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/>
        <w:keepLines/>
        <w:widowControl w:val="0"/>
        <w:shd w:val="clear" w:color="auto" w:fill="auto"/>
        <w:bidi w:val="0"/>
        <w:spacing w:before="780" w:after="0" w:line="240" w:lineRule="auto"/>
        <w:ind w:left="0" w:right="0" w:firstLine="0"/>
        <w:jc w:val="center"/>
      </w:pPr>
      <w:bookmarkStart w:id="0" w:name="bookmark16"/>
      <w:bookmarkStart w:id="1" w:name="bookmark17"/>
      <w:bookmarkStart w:id="2" w:name="bookmark15"/>
      <w:r>
        <w:rPr>
          <w:color w:val="000000"/>
          <w:spacing w:val="0"/>
          <w:w w:val="100"/>
          <w:position w:val="0"/>
        </w:rPr>
        <w:t>三门峡市重大建设项目领域基层政务公开标准目录</w:t>
      </w:r>
      <w:bookmarkEnd w:id="0"/>
      <w:bookmarkEnd w:id="1"/>
      <w:bookmarkEnd w:id="2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1"/>
        <w:gridCol w:w="598"/>
        <w:gridCol w:w="799"/>
        <w:gridCol w:w="1915"/>
        <w:gridCol w:w="1836"/>
        <w:gridCol w:w="1620"/>
        <w:gridCol w:w="936"/>
        <w:gridCol w:w="4241"/>
        <w:gridCol w:w="454"/>
        <w:gridCol w:w="756"/>
        <w:gridCol w:w="454"/>
        <w:gridCol w:w="4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公开内容 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公开渠道和载体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exact"/>
              <w:ind w:left="1320" w:right="0" w:hanging="11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（在标注范围内至少选择其一公开，法律法规规章另 有规定的从其规定）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公开方式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全社会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待定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群众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主动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依申请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一级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二级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 准务息 批服信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办事指南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申报材料淸单、批准流 程、办理时限、受理机 构联系方式、申报要求 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实时公开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相关审批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1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1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口便民服务站 □入户/现场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17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口社区/企事业单位/村公示栏（电子屏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 xml:space="preserve">） </w:t>
            </w:r>
            <w:r>
              <w:rPr>
                <w:color w:val="000000"/>
                <w:spacing w:val="0"/>
                <w:w w:val="100"/>
                <w:position w:val="0"/>
              </w:rPr>
              <w:t>口精准推送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1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办理过程信息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事项名称、事项办理部 门、办理进展等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6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及时公开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相关审批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53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53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 口社区/企事业单位/村公示栏（电子屏） 口精准推送■投资项目在线审批监管平台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lang w:val="en-US" w:eastAsia="zh-CN" w:bidi="en-US"/>
              </w:rPr>
              <w:t>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咨询监督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咨询电话、监督投诉电 话等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4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实时公开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相关审批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口政务服务中心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口便民服务站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□入户/现场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口社区/企事业单位/村公示栏（电子屏） 口精准推送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lang w:val="en-US" w:eastAsia="zh-CN" w:bidi="en-US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8"/>
        <w:gridCol w:w="605"/>
        <w:gridCol w:w="799"/>
        <w:gridCol w:w="1908"/>
        <w:gridCol w:w="1836"/>
        <w:gridCol w:w="1627"/>
        <w:gridCol w:w="936"/>
        <w:gridCol w:w="4234"/>
        <w:gridCol w:w="454"/>
        <w:gridCol w:w="756"/>
        <w:gridCol w:w="454"/>
        <w:gridCol w:w="4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政府投 资项目 建议书 审批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审批结果、批复时间、 批复文号、批复单位、 项目名称、项目统一代 码等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发展改革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 口社区/企事业单位/村公示栏（电子屏） 口精准推送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■投资项目在线审批监管平台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批准 结果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投目性报批 府项行究审 政资可研告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审批结果、批复时间、 批复单位、批复文号、 项目名称、项目统一代 码等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发展改革 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02"/>
              </w:tabs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02"/>
              </w:tabs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 口社区/企事业单位/村公示栏（电子屏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 xml:space="preserve">） </w:t>
            </w:r>
            <w:r>
              <w:rPr>
                <w:color w:val="000000"/>
                <w:spacing w:val="0"/>
                <w:w w:val="100"/>
                <w:position w:val="0"/>
              </w:rPr>
              <w:t>口精准推送■投资项目在线审批监管平台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投目设批 府项步审 政究初计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审批结果、批复时间、 批复单位、批复文号、 项目名称、项目统一代 码等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相关审批 部门</w:t>
            </w: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发布</w:t>
            </w:r>
            <w:r>
              <w:rPr>
                <w:color w:val="000000"/>
                <w:spacing w:val="0"/>
                <w:w w:val="100"/>
                <w:position w:val="0"/>
              </w:rPr>
              <w:t>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口政务服务中心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口便民服务站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□入户/现场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口社区/企事业单位/村公示栏（电子屏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 xml:space="preserve">） </w:t>
            </w:r>
            <w:r>
              <w:rPr>
                <w:color w:val="000000"/>
                <w:spacing w:val="0"/>
                <w:w w:val="100"/>
                <w:position w:val="0"/>
              </w:rPr>
              <w:t>口精准推送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■投资项目在线审批监管平台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1"/>
        <w:gridCol w:w="605"/>
        <w:gridCol w:w="799"/>
        <w:gridCol w:w="1908"/>
        <w:gridCol w:w="1836"/>
        <w:gridCol w:w="1627"/>
        <w:gridCol w:w="936"/>
        <w:gridCol w:w="4241"/>
        <w:gridCol w:w="454"/>
        <w:gridCol w:w="756"/>
        <w:gridCol w:w="454"/>
        <w:gridCol w:w="4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企业投 资项目 核准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核准结果、核准时间、 核准单位、核准文号、 项目名称、项目统一代 码等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发展改革 部门、工 业和信息 化部门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 w:line="24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 w:line="24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口政务服务中心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口便民服务站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□入户/现场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口社区/企事业单位/村公示栏（电子屏） 口精准推送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■投资项目在线审批监管平台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8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批准 结果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企业投 资项目 备案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备案号、备案时间、备 案单位、项目名称、项 目统一代码等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发展改革 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口政务服务中心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口便民服务站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□入户/现场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口社区/企事业单位/村公示栏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</w:rPr>
              <w:t>电子屏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 xml:space="preserve">） </w:t>
            </w:r>
            <w:r>
              <w:rPr>
                <w:color w:val="000000"/>
                <w:spacing w:val="0"/>
                <w:w w:val="100"/>
                <w:position w:val="0"/>
              </w:rPr>
              <w:t>口精准推送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■投资项目在线审批监管平台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9</w:t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节能审 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审查结果、批复时间、 批复单位、批复文号、 项目名称、项目统一代 码等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发展改革 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口政务服务中心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口便民服务站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□入户/现场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口社区/企事业单位/村公示栏（电子屏） 口精准推送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■投资项目在线审批监管平台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erReference r:id="rId5" w:type="default"/>
          <w:footerReference r:id="rId6" w:type="even"/>
          <w:footnotePr>
            <w:numFmt w:val="decimal"/>
          </w:footnotePr>
          <w:pgSz w:w="16840" w:h="11900" w:orient="landscape"/>
          <w:pgMar w:top="1603" w:right="1183" w:bottom="1817" w:left="1041" w:header="0" w:footer="3" w:gutter="0"/>
          <w:pgNumType w:start="1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6"/>
        <w:gridCol w:w="598"/>
        <w:gridCol w:w="799"/>
        <w:gridCol w:w="1915"/>
        <w:gridCol w:w="1829"/>
        <w:gridCol w:w="1627"/>
        <w:gridCol w:w="929"/>
        <w:gridCol w:w="4241"/>
        <w:gridCol w:w="454"/>
        <w:gridCol w:w="756"/>
        <w:gridCol w:w="454"/>
        <w:gridCol w:w="4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2" w:lineRule="exact"/>
              <w:ind w:left="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项地与意 设用审址书 術目预选见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审批结果、批复时间、 批复文号、项目名称、 项目统一代码等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6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自然资源 和规划部 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53"/>
              </w:tabs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53"/>
              </w:tabs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口政务服务中心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口便民服务站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□入户/现场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30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口社区/企事业单位/村公示栏（电子屏） 口精准推送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■投资项目在线审批监管平台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信</w:t>
            </w:r>
            <w:r>
              <w:rPr>
                <w:color w:val="000000"/>
                <w:spacing w:val="0"/>
                <w:w w:val="100"/>
                <w:position w:val="0"/>
              </w:rPr>
              <w:t>用中国（河南）网站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lang w:val="en-US" w:eastAsia="zh-CN" w:bidi="en-US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lang w:val="en-US" w:eastAsia="zh-CN" w:bidi="en-US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11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批准 结果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项境评批 设环响审 建目影价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审批结果、批复时间、 批复文号、项目名称、 项目统一代码等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生态环境 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38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 口发布听证会 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46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 口社区/企事业单位/村公示栏（电子屏） 口精准推送■投资项目在线审批监管平台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lang w:val="en-US" w:eastAsia="zh-CN" w:bidi="en-US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12</w:t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建设用 地（含 临时用 地）规 划许可 证核发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审核结果、建设用地 （含临时用地）规划许 可证号、许可时间、发 证机关、项目名称、项 目统一代码等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自然资源 和规划部 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195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195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02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口社区/企事业单位/村公示栏（电子屏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 xml:space="preserve">） </w:t>
            </w:r>
            <w:r>
              <w:rPr>
                <w:color w:val="000000"/>
                <w:spacing w:val="0"/>
                <w:w w:val="100"/>
                <w:position w:val="0"/>
              </w:rPr>
              <w:t>口精准推送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02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■投资项目在线审批监管平台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7" w:type="default"/>
          <w:footerReference r:id="rId8" w:type="even"/>
          <w:footnotePr>
            <w:numFmt w:val="decimal"/>
          </w:footnotePr>
          <w:pgSz w:w="16840" w:h="11900" w:orient="landscape"/>
          <w:pgMar w:top="1603" w:right="1183" w:bottom="1817" w:left="1041" w:header="1175" w:footer="1389" w:gutter="0"/>
          <w:pgNumType w:start="8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1"/>
        <w:gridCol w:w="605"/>
        <w:gridCol w:w="799"/>
        <w:gridCol w:w="1908"/>
        <w:gridCol w:w="1836"/>
        <w:gridCol w:w="16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1" w:h="8258" w:wrap="around" w:vAnchor="margin" w:hAnchor="page" w:x="10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301" w:h="8258" w:wrap="around" w:vAnchor="margin" w:hAnchor="page" w:x="102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1" w:h="8258" w:wrap="around" w:vAnchor="margin" w:hAnchor="page" w:x="1026" w:y="1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建设工 程规划 许可证 核发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1" w:h="8258" w:wrap="around" w:vAnchor="margin" w:hAnchor="page" w:x="1026" w:y="1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审核结果、建设工程规 划许可证号、许可时 间、发证机关、项目名 称、项目统一代码等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1" w:h="8258" w:wrap="around" w:vAnchor="margin" w:hAnchor="page" w:x="1026" w:y="1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1" w:h="8258" w:wrap="around" w:vAnchor="margin" w:hAnchor="page" w:x="1026" w:y="1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1" w:h="8258" w:wrap="around" w:vAnchor="margin" w:hAnchor="page" w:x="10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14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1" w:h="8258" w:wrap="around" w:vAnchor="margin" w:hAnchor="page" w:x="1026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批准 结果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1" w:h="8258" w:wrap="around" w:vAnchor="margin" w:hAnchor="page" w:x="1026" w:y="1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乡村建 设规划 许可证 核发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1" w:h="8258" w:wrap="around" w:vAnchor="margin" w:hAnchor="page" w:x="1026" w:y="1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审核结果、乡村建设规 划许可证号、许可时 间、发证机关、项目名 称、项目统一代码等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1" w:h="8258" w:wrap="around" w:vAnchor="margin" w:hAnchor="page" w:x="1026" w:y="1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1" w:h="8258" w:wrap="around" w:vAnchor="margin" w:hAnchor="page" w:x="1026" w:y="1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8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1" w:h="8258" w:wrap="around" w:vAnchor="margin" w:hAnchor="page" w:x="10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15</w:t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7301" w:h="8258" w:wrap="around" w:vAnchor="margin" w:hAnchor="page" w:x="102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1" w:h="8258" w:wrap="around" w:vAnchor="margin" w:hAnchor="page" w:x="1026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施工许 可（开 工报 告）审 批结果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1" w:h="8258" w:wrap="around" w:vAnchor="margin" w:hAnchor="page" w:x="1026" w:y="1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审批结果、批复时间、 批复文号、发证（批复） 机关、项目名称、项目 统一代码等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1" w:h="8258" w:wrap="around" w:vAnchor="margin" w:hAnchor="page" w:x="1026" w:y="1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1" w:h="8258" w:wrap="around" w:vAnchor="margin" w:hAnchor="page" w:x="1026" w:y="1"/>
              <w:widowControl w:val="0"/>
              <w:shd w:val="clear" w:color="auto" w:fill="auto"/>
              <w:bidi w:val="0"/>
              <w:spacing w:before="0" w:after="0" w:line="23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</w:tr>
    </w:tbl>
    <w:p>
      <w:pPr>
        <w:framePr w:w="7301" w:h="8258" w:wrap="around" w:vAnchor="margin" w:hAnchor="page" w:x="1026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8"/>
        <w:gridCol w:w="4241"/>
        <w:gridCol w:w="454"/>
        <w:gridCol w:w="756"/>
        <w:gridCol w:w="454"/>
        <w:gridCol w:w="4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自然资源 和规划部 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 口社区/企事业单位/村公示栏（电子屏） 口精准推送■投资项目在线审批监管平台</w:t>
            </w:r>
          </w:p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8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344" w:h="8258" w:wrap="around" w:vAnchor="margin" w:hAnchor="page" w:x="829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framePr w:w="7344" w:h="8258" w:wrap="around" w:vAnchor="margin" w:hAnchor="page" w:x="829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7344" w:h="8258" w:wrap="around" w:vAnchor="margin" w:hAnchor="page" w:x="8291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自然资源 和规划部 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bidi w:val="0"/>
              <w:spacing w:before="0" w:after="0" w:line="24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 □政府公报</w:t>
            </w:r>
          </w:p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 w:line="24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 口发布听证会 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 w:line="24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 口社区/企事业单位/村公示栏（电子屏） 口精准推送■投资项目在线审批监管平台</w:t>
            </w:r>
          </w:p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bidi w:val="0"/>
              <w:spacing w:before="0" w:after="0" w:line="24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8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344" w:h="8258" w:wrap="around" w:vAnchor="margin" w:hAnchor="page" w:x="829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8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7344" w:h="8258" w:wrap="around" w:vAnchor="margin" w:hAnchor="page" w:x="8291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8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8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bidi w:val="0"/>
              <w:spacing w:before="100" w:after="0" w:line="185" w:lineRule="exact"/>
              <w:ind w:left="3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乡部通部展门 城殳交输发部 房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、辎' 革 住建门运门改等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口政务服务中心</w:t>
            </w:r>
          </w:p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口便民服务站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□入户/现场</w:t>
            </w:r>
          </w:p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口社区/企事业单位/村公示栏（电子屏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 xml:space="preserve">） </w:t>
            </w:r>
            <w:r>
              <w:rPr>
                <w:color w:val="000000"/>
                <w:spacing w:val="0"/>
                <w:w w:val="100"/>
                <w:position w:val="0"/>
              </w:rPr>
              <w:t>口精准推送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■投资项目在线审批监管平台</w:t>
            </w:r>
          </w:p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lang w:val="en-US" w:eastAsia="zh-CN" w:bidi="en-US"/>
              </w:rPr>
              <w:t>√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7344" w:h="8258" w:wrap="around" w:vAnchor="margin" w:hAnchor="page" w:x="829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8258" w:wrap="around" w:vAnchor="margin" w:hAnchor="page" w:x="8291" w:y="1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lang w:val="en-US" w:eastAsia="zh-CN" w:bidi="en-US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7344" w:h="8258" w:wrap="around" w:vAnchor="margin" w:hAnchor="page" w:x="8291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344" w:h="8258" w:wrap="around" w:vAnchor="margin" w:hAnchor="page" w:x="8291" w:y="1"/>
        <w:widowControl w:val="0"/>
        <w:spacing w:line="1" w:lineRule="exact"/>
      </w:pPr>
    </w:p>
    <w:p>
      <w:pPr>
        <w:widowControl w:val="0"/>
        <w:spacing w:line="360" w:lineRule="exact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8"/>
        <w:gridCol w:w="605"/>
        <w:gridCol w:w="799"/>
        <w:gridCol w:w="1908"/>
        <w:gridCol w:w="1836"/>
        <w:gridCol w:w="1620"/>
        <w:gridCol w:w="936"/>
        <w:gridCol w:w="4241"/>
        <w:gridCol w:w="446"/>
        <w:gridCol w:w="763"/>
        <w:gridCol w:w="446"/>
        <w:gridCol w:w="4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招标事 项审批 核准结 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审批部门、批复时间、 招标方式、项目名称、 项目统一代码等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发展改革 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口便民服务站 □入户/现场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38"/>
              </w:tabs>
              <w:bidi w:val="0"/>
              <w:spacing w:before="0" w:after="0" w:line="230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口社区/企事业单位/村公示栏（电子屏） 口精准推送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38"/>
              </w:tabs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■投资项目在线审批监管平台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17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批准 结果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取水许 可审批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审批结果、批复时间、 批复文号、批复文件标 题、项目名称、项目统 一代码等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水利部门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17"/>
              </w:tabs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17"/>
              </w:tabs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 口社区/企事业单位/村公示栏（电子屏） 口精准推送■投资项目在线审批监管平台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18</w:t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生产建 设项目 水土保 持方案 审批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审批结果、批复时间、 批复文号、批复文件标 题、项目名称、项目统 一代码等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水利部门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46"/>
              </w:tabs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46"/>
              </w:tabs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53"/>
              </w:tabs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 w:line="241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口社区/企事业单位/村公示栏（电子屏） 口精准推送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■投资项目在线审批监管平台</w:t>
            </w:r>
            <w:bookmarkStart w:id="3" w:name="_GoBack"/>
            <w:bookmarkEnd w:id="3"/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8"/>
        <w:gridCol w:w="598"/>
        <w:gridCol w:w="799"/>
        <w:gridCol w:w="1915"/>
        <w:gridCol w:w="1836"/>
        <w:gridCol w:w="1627"/>
        <w:gridCol w:w="936"/>
        <w:gridCol w:w="4241"/>
        <w:gridCol w:w="446"/>
        <w:gridCol w:w="763"/>
        <w:gridCol w:w="446"/>
        <w:gridCol w:w="4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批准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洪水影 响评价 审批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审批结果、批复时间、 批复文号、批复文件标 题、项目名称、项目统 一代码等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水利部门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46"/>
              </w:tabs>
              <w:bidi w:val="0"/>
              <w:spacing w:before="0" w:after="0" w:line="22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46"/>
              </w:tabs>
              <w:bidi w:val="0"/>
              <w:spacing w:before="0" w:after="0" w:line="22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46"/>
              </w:tabs>
              <w:bidi w:val="0"/>
              <w:spacing w:before="0" w:after="0" w:line="22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46"/>
              </w:tabs>
              <w:bidi w:val="0"/>
              <w:spacing w:before="0" w:after="0" w:line="22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 口社区/企事业单位/村公示栏（电子屏） 口精准推送■投资项目在线审批监管平台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lang w:val="en-US" w:eastAsia="zh-CN" w:bidi="en-US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结果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雷电防 护装置 设计审 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审批结果、批复时间、 批复文号、批复文件标 题、项目名称、项目统 一代码等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7" w:lineRule="exact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《政府信息公开条例》《中 共中央办公厅国务院办 公厅印发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lang w:val="zh-CN" w:eastAsia="zh-CN" w:bidi="zh-CN"/>
              </w:rPr>
              <w:t>〈关于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全面推进 政务公开工作的意见 ＞的 通知》（中办发〔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 xml:space="preserve">2016） 8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号）《国务院办公厅关于 推进重大建设项目批准和 实施领域政府信息公开的 意见》（国办发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 xml:space="preserve">C2017]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94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号）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气象、住 建等部门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38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38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46"/>
              </w:tabs>
              <w:bidi w:val="0"/>
              <w:spacing w:before="0" w:after="0" w:line="22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46"/>
              </w:tabs>
              <w:bidi w:val="0"/>
              <w:spacing w:before="0" w:after="0" w:line="22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 口社区/企事业单位/村公示栏（电子屏） 口精准推送口投资项目在线审批监管平台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口省网上办事大厅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lang w:val="en-US" w:eastAsia="zh-CN" w:bidi="en-US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招标 投标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招标投 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招标公告、中标候选人 公示、中标结果公示、 合同订立及备案情况、 招标投标违法处罚信 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招标人及 其招标代 理机构或 相关行政 监督部门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2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2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 w:line="22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 w:line="22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 口社区/企事业单位/村公示栏（电子屏） 口精准推送口公共资源交易平台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7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口信用中国（河南）网站口招投标公共服务平台 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6"/>
        <w:gridCol w:w="598"/>
        <w:gridCol w:w="799"/>
        <w:gridCol w:w="1915"/>
        <w:gridCol w:w="1836"/>
        <w:gridCol w:w="1620"/>
        <w:gridCol w:w="936"/>
        <w:gridCol w:w="4234"/>
        <w:gridCol w:w="454"/>
        <w:gridCol w:w="756"/>
        <w:gridCol w:w="454"/>
        <w:gridCol w:w="4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征收 土地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征收土 地信息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征地告知书以及履行征地 报批前程序的相关证明材 料、建设项目用地呈报说 明书、农用地转用方案、 补充耕地方案、征收土地 方案、供地方案、征地批 后实施中征地公告、征地 刺喉安置方案公告等、省 及省以上涉及土地征收的 批准文件、土地补偿费和 安置补助费标准、地上附 着物和青苗利修费标准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6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辖区政府 和相关审 批部门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53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0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口政务服务中心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口便民服务站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□入户/现场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口社区/企事业单位/村公示栏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</w:rPr>
              <w:t>电子屏） 口精准推送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67"/>
              </w:tabs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■投资项目在线审批监管平台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lang w:val="en-US" w:eastAsia="zh-CN" w:bidi="en-US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重大 设计 变更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重大设 计变更 审批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项目设计变更原因、主 要变更内容、批准单 位、变更结果等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相关审批 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195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02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02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10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 口社区/企事业单位/村公示栏（电子屏） 口精准推送■投资项目在线审批监管平台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工关息 施有信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施工管 理服务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施工图审查机构、审查 人员、审查结果、审查 时限，项目法人单位及 其主要负责人信息，设 计、施工、监理单位及 其主要负责人、项目负 责人信息、资质情况等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相关审批 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38"/>
              </w:tabs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38"/>
              </w:tabs>
              <w:bidi w:val="0"/>
              <w:spacing w:before="0" w:after="0" w:line="241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口社区/企事业单位/村公示栏（电子屏） 口精准推送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38"/>
              </w:tabs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8"/>
        <w:gridCol w:w="598"/>
        <w:gridCol w:w="799"/>
        <w:gridCol w:w="1915"/>
        <w:gridCol w:w="1836"/>
        <w:gridCol w:w="1620"/>
        <w:gridCol w:w="936"/>
        <w:gridCol w:w="4241"/>
        <w:gridCol w:w="454"/>
        <w:gridCol w:w="756"/>
        <w:gridCol w:w="454"/>
        <w:gridCol w:w="4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量全督息 成另监信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质量安 全监督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质量安全监督机构及 其联系方式、质量安全 行政处罚情况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相关主管 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 口社区/企事业单位/村公示栏（电子屏） 口精准推送■投资项目在线审批监管平台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工关息 竣有信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竣工验 收审批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（备 案）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竣工验收时间、竣工验 收结果，竣工验收备案 时间、备案编号、备案 部门等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例》、《关于全面推 进政务公开工作意 见》、《关于推进重 大建设项目批准和实 施领域政府信息公开 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作日内公开；其中 行政许可、行政处 罚事项应自作出行 政决定之日起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相关审批 （备案） 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 口社区/企事业单位/村公示栏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</w:rPr>
              <w:t>电子屏） 口精准推送■投资项目在线审批监管平台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口信用中国（河南）网站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lang w:val="en-US" w:eastAsia="zh-CN" w:bidi="en-US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9" w:type="default"/>
          <w:footerReference r:id="rId10" w:type="even"/>
          <w:footnotePr>
            <w:numFmt w:val="decimal"/>
          </w:footnotePr>
          <w:pgSz w:w="16840" w:h="11900" w:orient="landscape"/>
          <w:pgMar w:top="1592" w:right="1183" w:bottom="1935" w:left="1033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8"/>
        <w:gridCol w:w="598"/>
        <w:gridCol w:w="799"/>
        <w:gridCol w:w="1915"/>
        <w:gridCol w:w="1836"/>
        <w:gridCol w:w="16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8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公开内容 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公开时限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framePr w:w="7308" w:h="7942" w:wrap="around" w:vAnchor="margin" w:hAnchor="page" w:x="1060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 w:line="194" w:lineRule="exact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一级 典页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 w:line="2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二级 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7308" w:h="7942" w:wrap="around" w:vAnchor="margin" w:hAnchor="page" w:x="1060" w:y="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7308" w:h="7942" w:wrap="around" w:vAnchor="margin" w:hAnchor="page" w:x="1060" w:y="1"/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7308" w:h="7942" w:wrap="around" w:vAnchor="margin" w:hAnchor="page" w:x="106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重点项目信息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项目淸 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本级重点项目建设清 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例》、《全面推进政 务公开工作意见》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名单确定后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日内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308" w:h="7942" w:wrap="around" w:vAnchor="margin" w:hAnchor="page" w:x="1060" w:y="1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7308" w:h="7942" w:wrap="around" w:vAnchor="margin" w:hAnchor="page" w:x="1060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308" w:h="7942" w:wrap="around" w:vAnchor="margin" w:hAnchor="page" w:x="1060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308" w:h="7942" w:wrap="around" w:vAnchor="margin" w:hAnchor="page" w:x="1060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308" w:h="7942" w:wrap="around" w:vAnchor="margin" w:hAnchor="page" w:x="1060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7308" w:h="7942" w:wrap="around" w:vAnchor="margin" w:hAnchor="page" w:x="1060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2" w:hRule="exact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48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28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308" w:h="7942" w:wrap="around" w:vAnchor="margin" w:hAnchor="page" w:x="1060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280" w:after="0" w:line="25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项目遴 选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28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本级重点项目建设遴 选方式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180" w:after="0" w:line="234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例》、《全面推进政 务公开工作意见》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4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文件印发后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日内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1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重点 项目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推进措 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加快重点项目建设的 推进措施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例》、《全面推进政 务公开工作意见》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08" w:h="7942" w:wrap="around" w:vAnchor="margin" w:hAnchor="page" w:x="106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实时公开</w:t>
            </w:r>
          </w:p>
        </w:tc>
      </w:tr>
    </w:tbl>
    <w:p>
      <w:pPr>
        <w:framePr w:w="7308" w:h="7942" w:wrap="around" w:vAnchor="margin" w:hAnchor="page" w:x="1060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8"/>
        <w:gridCol w:w="4234"/>
        <w:gridCol w:w="454"/>
        <w:gridCol w:w="756"/>
        <w:gridCol w:w="454"/>
        <w:gridCol w:w="4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bidi w:val="0"/>
              <w:spacing w:before="0" w:after="0" w:line="2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公开渠道和载体</w:t>
            </w:r>
          </w:p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bidi w:val="0"/>
              <w:spacing w:before="0" w:after="0" w:line="202" w:lineRule="exact"/>
              <w:ind w:left="1340" w:right="0" w:hanging="11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（在标注范围内至少选择其一公开，法律法规规章另 有规定的从其规定）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公开对象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7344" w:h="7942" w:wrap="around" w:vAnchor="margin" w:hAnchor="page" w:x="8325" w:y="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7344" w:h="7942" w:wrap="around" w:vAnchor="margin" w:hAnchor="page" w:x="832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8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全社会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8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spacing w:val="0"/>
                <w:w w:val="100"/>
                <w:position w:val="0"/>
                <w:sz w:val="36"/>
                <w:szCs w:val="36"/>
              </w:rPr>
              <w:t>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8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8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依申请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项目管理 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tabs>
                <w:tab w:val="left" w:pos="1238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□发布听证会</w:t>
            </w:r>
          </w:p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tabs>
                <w:tab w:val="left" w:pos="1238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口纸质媒体</w:t>
            </w:r>
          </w:p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tabs>
                <w:tab w:val="left" w:pos="1130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 口社区/企事业单位/村公示栏（电子屏） 口精准推送■投资项目在线审批监管平台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344" w:h="7942" w:wrap="around" w:vAnchor="margin" w:hAnchor="page" w:x="83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7344" w:h="7942" w:wrap="around" w:vAnchor="margin" w:hAnchor="page" w:x="8325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项目管理 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□发布听证会</w:t>
            </w:r>
          </w:p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口纸质媒体</w:t>
            </w:r>
          </w:p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tabs>
                <w:tab w:val="left" w:pos="1166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 口社区/企事业单位/村公示栏（电子屏） 口精准推送■投资项目在线审批监管平台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344" w:h="7942" w:wrap="around" w:vAnchor="margin" w:hAnchor="page" w:x="83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7344" w:h="7942" w:wrap="around" w:vAnchor="margin" w:hAnchor="page" w:x="8325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1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项目管理 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tabs>
                <w:tab w:val="left" w:pos="1231"/>
              </w:tabs>
              <w:bidi w:val="0"/>
              <w:spacing w:before="0" w:after="0" w:line="2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 □发布听证会 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口纸质媒体</w:t>
            </w:r>
          </w:p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tabs>
                <w:tab w:val="left" w:pos="1174"/>
              </w:tabs>
              <w:bidi w:val="0"/>
              <w:spacing w:before="0" w:after="0" w:line="2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口政务服务中心 口便民服务站 □入户/现场 口社区/企事业单位/村公示栏（电子屏） 口精准推送■投资项目在线审批监管平台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7344" w:h="7942" w:wrap="around" w:vAnchor="margin" w:hAnchor="page" w:x="83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7344" w:h="7942" w:wrap="around" w:vAnchor="margin" w:hAnchor="page" w:x="83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7344" w:h="7942" w:wrap="around" w:vAnchor="margin" w:hAnchor="page" w:x="8325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344" w:h="7942" w:wrap="around" w:vAnchor="margin" w:hAnchor="page" w:x="8325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605"/>
        <w:gridCol w:w="799"/>
        <w:gridCol w:w="1908"/>
        <w:gridCol w:w="1836"/>
        <w:gridCol w:w="1620"/>
        <w:gridCol w:w="936"/>
        <w:gridCol w:w="4241"/>
        <w:gridCol w:w="446"/>
        <w:gridCol w:w="763"/>
        <w:gridCol w:w="446"/>
        <w:gridCol w:w="4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进展情 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重大项目进展情况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例》、《全面推进政 务公开工作意见》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实时公开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项目管理 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17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□政府公报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17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□发布听证会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224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口纸质媒体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1166"/>
              </w:tabs>
              <w:bidi w:val="0"/>
              <w:spacing w:before="0" w:after="0" w:line="2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 口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政</w:t>
            </w:r>
            <w:r>
              <w:rPr>
                <w:color w:val="000000"/>
                <w:spacing w:val="0"/>
                <w:w w:val="100"/>
                <w:position w:val="0"/>
              </w:rPr>
              <w:t>务服务中心 口便民服务站 □入户/现场 口社区/企事业单位/村公示栏（电子屏） 口精准推送■投资项目在线审批监管平台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eastAsia="zh-CN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11" w:type="default"/>
          <w:footerReference r:id="rId12" w:type="even"/>
          <w:footnotePr>
            <w:numFmt w:val="decimal"/>
          </w:footnotePr>
          <w:pgSz w:w="16840" w:h="11900" w:orient="landscape"/>
          <w:pgMar w:top="1619" w:right="1159" w:bottom="1684" w:left="1101" w:header="1191" w:footer="3" w:gutter="0"/>
          <w:cols w:space="720" w:num="1"/>
          <w:rtlGutter w:val="0"/>
          <w:docGrid w:linePitch="360" w:charSpace="0"/>
        </w:sectPr>
      </w:pPr>
    </w:p>
    <w:p>
      <w:pPr>
        <w:framePr w:w="338" w:h="187" w:wrap="around" w:vAnchor="margin" w:hAnchor="page" w:x="9201" w:y="1"/>
        <w:widowControl w:val="0"/>
      </w:pPr>
    </w:p>
    <w:p>
      <w:pPr>
        <w:framePr w:w="8575" w:h="1800" w:wrap="around" w:vAnchor="margin" w:hAnchor="page" w:x="101" w:y="6107"/>
        <w:widowControl w:val="0"/>
      </w:pPr>
    </w:p>
    <w:p>
      <w:pPr>
        <w:framePr w:w="187" w:h="151" w:wrap="around" w:vAnchor="margin" w:hAnchor="page" w:x="7704" w:y="10578"/>
        <w:widowControl w:val="0"/>
      </w:pPr>
    </w:p>
    <w:p>
      <w:pPr>
        <w:widowControl w:val="0"/>
        <w:spacing w:line="1" w:lineRule="exact"/>
      </w:pPr>
    </w:p>
    <w:sectPr>
      <w:footerReference r:id="rId13" w:type="default"/>
      <w:footerReference r:id="rId14" w:type="even"/>
      <w:footnotePr>
        <w:numFmt w:val="decimal"/>
      </w:footnotePr>
      <w:pgSz w:w="11900" w:h="16840"/>
      <w:pgMar w:top="1778" w:right="36" w:bottom="1778" w:left="100" w:header="1350" w:footer="1350" w:gutter="0"/>
      <w:pgNumType w:start="16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5154930</wp:posOffset>
              </wp:positionH>
              <wp:positionV relativeFrom="page">
                <wp:posOffset>6499860</wp:posOffset>
              </wp:positionV>
              <wp:extent cx="68580" cy="11430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405.9pt;margin-top:511.8pt;height:9pt;width:5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GZ+hvXAAAA&#10;DQEAAA8AAAAAAAAAAQAgAAAAIgAAAGRycy9kb3ducmV2LnhtbFBLAQIUABQAAAAIAIdO4kAPOcqP&#10;rAEAAG4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5241925</wp:posOffset>
              </wp:positionH>
              <wp:positionV relativeFrom="page">
                <wp:posOffset>6466205</wp:posOffset>
              </wp:positionV>
              <wp:extent cx="68580" cy="11874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412.75pt;margin-top:509.15pt;height:9.35pt;width:5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oIcmzYAAAA&#10;DQEAAA8AAAAAAAAAAQAgAAAAIgAAAGRycy9kb3ducmV2LnhtbFBLAQIUABQAAAAIAIdO4kB16wVU&#10;qwEAAHA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5212715</wp:posOffset>
              </wp:positionH>
              <wp:positionV relativeFrom="page">
                <wp:posOffset>6502400</wp:posOffset>
              </wp:positionV>
              <wp:extent cx="160020" cy="11874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410.45pt;margin-top:512pt;height:9.35pt;width:12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V40QrXAAAA&#10;DQEAAA8AAAAAAAAAAQAgAAAAIgAAAGRycy9kb3ducmV2LnhtbFBLAQIUABQAAAAIAIdO4kDcw7Mq&#10;rAEAAHE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5234940</wp:posOffset>
              </wp:positionH>
              <wp:positionV relativeFrom="page">
                <wp:posOffset>6474460</wp:posOffset>
              </wp:positionV>
              <wp:extent cx="77470" cy="11874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412.2pt;margin-top:509.8pt;height:9.35pt;width:6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IjYqt2AAA&#10;AA0BAAAPAAAAAAAAAAEAIAAAACIAAABkcnMvZG93bnJldi54bWxQSwECFAAUAAAACACHTuJAZdaS&#10;ra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5212715</wp:posOffset>
              </wp:positionH>
              <wp:positionV relativeFrom="page">
                <wp:posOffset>6502400</wp:posOffset>
              </wp:positionV>
              <wp:extent cx="160020" cy="11874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410.45pt;margin-top:512pt;height:9.35pt;width:12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V40QrXAAAA&#10;DQEAAA8AAAAAAAAAAQAgAAAAIgAAAGRycy9kb3ducmV2LnhtbFBLAQIUABQAAAAIAIdO4kCdx0uQ&#10;rAEAAHE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5212715</wp:posOffset>
              </wp:positionH>
              <wp:positionV relativeFrom="page">
                <wp:posOffset>6502400</wp:posOffset>
              </wp:positionV>
              <wp:extent cx="160020" cy="11874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410.45pt;margin-top:512pt;height:9.35pt;width:12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XjRCtcAAAAN&#10;AQAADwAAAAAAAAABACAAAAAiAAAAZHJzL2Rvd25yZXYueG1sUEsBAhQAFAAAAAgAh07iQB9M9jSr&#10;AQAAcQ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872362F"/>
    <w:rsid w:val="72F000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Heading #1|1_"/>
    <w:basedOn w:val="4"/>
    <w:link w:val="6"/>
    <w:uiPriority w:val="0"/>
    <w:rPr>
      <w:rFonts w:ascii="宋体" w:hAnsi="宋体" w:eastAsia="宋体" w:cs="宋体"/>
      <w:color w:val="E73321"/>
      <w:sz w:val="86"/>
      <w:szCs w:val="86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before="2120" w:after="840"/>
      <w:outlineLvl w:val="0"/>
    </w:pPr>
    <w:rPr>
      <w:rFonts w:ascii="宋体" w:hAnsi="宋体" w:eastAsia="宋体" w:cs="宋体"/>
      <w:color w:val="E73321"/>
      <w:sz w:val="86"/>
      <w:szCs w:val="86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4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1">
    <w:name w:val="Heading #2|1_"/>
    <w:basedOn w:val="4"/>
    <w:link w:val="12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Heading #2|1"/>
    <w:basedOn w:val="1"/>
    <w:link w:val="11"/>
    <w:uiPriority w:val="0"/>
    <w:pPr>
      <w:widowControl w:val="0"/>
      <w:shd w:val="clear" w:color="auto" w:fill="auto"/>
      <w:spacing w:after="290" w:line="605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3">
    <w:name w:val="Body text|2_"/>
    <w:basedOn w:val="4"/>
    <w:link w:val="14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5">
    <w:name w:val="Body text|3_"/>
    <w:basedOn w:val="4"/>
    <w:link w:val="16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16">
    <w:name w:val="Body text|3"/>
    <w:basedOn w:val="1"/>
    <w:link w:val="15"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character" w:customStyle="1" w:styleId="17">
    <w:name w:val="Other|2_"/>
    <w:basedOn w:val="4"/>
    <w:link w:val="18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8">
    <w:name w:val="Other|2"/>
    <w:basedOn w:val="1"/>
    <w:link w:val="17"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9">
    <w:name w:val="Other|1_"/>
    <w:basedOn w:val="4"/>
    <w:link w:val="20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0">
    <w:name w:val="Other|1"/>
    <w:basedOn w:val="1"/>
    <w:link w:val="19"/>
    <w:uiPriority w:val="0"/>
    <w:pPr>
      <w:widowControl w:val="0"/>
      <w:shd w:val="clear" w:color="auto" w:fill="auto"/>
      <w:spacing w:line="238" w:lineRule="exact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21">
    <w:name w:val="Header or footer|1_"/>
    <w:basedOn w:val="4"/>
    <w:link w:val="22"/>
    <w:qFormat/>
    <w:uiPriority w:val="0"/>
    <w:rPr>
      <w:u w:val="none"/>
      <w:shd w:val="clear" w:color="auto" w:fill="auto"/>
      <w:lang w:val="zh-CN" w:eastAsia="zh-CN" w:bidi="zh-CN"/>
    </w:rPr>
  </w:style>
  <w:style w:type="paragraph" w:customStyle="1" w:styleId="22">
    <w:name w:val="Header or footer|1"/>
    <w:basedOn w:val="1"/>
    <w:link w:val="21"/>
    <w:uiPriority w:val="0"/>
    <w:pPr>
      <w:widowControl w:val="0"/>
      <w:shd w:val="clear" w:color="auto" w:fill="auto"/>
    </w:pPr>
    <w:rPr>
      <w:u w:val="none"/>
      <w:shd w:val="clear" w:color="auto" w:fill="auto"/>
      <w:lang w:val="zh-CN" w:eastAsia="zh-CN" w:bidi="zh-CN"/>
    </w:rPr>
  </w:style>
  <w:style w:type="character" w:customStyle="1" w:styleId="23">
    <w:name w:val="Body text|4_"/>
    <w:basedOn w:val="4"/>
    <w:link w:val="24"/>
    <w:qFormat/>
    <w:uiPriority w:val="0"/>
    <w:rPr>
      <w:sz w:val="14"/>
      <w:szCs w:val="14"/>
      <w:u w:val="none"/>
      <w:shd w:val="clear" w:color="auto" w:fill="auto"/>
      <w:lang w:val="zh-CN"/>
    </w:rPr>
  </w:style>
  <w:style w:type="paragraph" w:customStyle="1" w:styleId="24">
    <w:name w:val="Body text|4"/>
    <w:basedOn w:val="1"/>
    <w:link w:val="23"/>
    <w:uiPriority w:val="0"/>
    <w:pPr>
      <w:widowControl w:val="0"/>
      <w:shd w:val="clear" w:color="auto" w:fill="auto"/>
    </w:pPr>
    <w:rPr>
      <w:sz w:val="14"/>
      <w:szCs w:val="14"/>
      <w:u w:val="none"/>
      <w:shd w:val="clear" w:color="auto" w:fill="auto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2020-12-15T08:44:00Z</dcterms:created>
  <dc:creator>lenovo</dc:creator>
  <cp:lastModifiedBy>小布丁楠儿</cp:lastModifiedBy>
  <dcterms:modified xsi:type="dcterms:W3CDTF">2020-12-16T01:09:05Z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