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7"/>
        <w:ind w:right="3886"/>
        <w:jc w:val="center"/>
      </w:pPr>
      <w:r>
        <w:rPr>
          <w:rFonts w:hint="eastAsia"/>
          <w:lang w:val="en-US" w:eastAsia="zh-CN"/>
        </w:rPr>
        <w:t xml:space="preserve">             </w:t>
      </w:r>
      <w:bookmarkStart w:id="0" w:name="_GoBack"/>
      <w:bookmarkEnd w:id="0"/>
      <w:r>
        <w:rPr>
          <w:rFonts w:hint="eastAsia"/>
          <w:lang w:val="en-US" w:eastAsia="zh-CN"/>
        </w:rPr>
        <w:t>阳店</w:t>
      </w:r>
      <w:r>
        <w:t>镇重大建设项目领域政务公开标准目录</w:t>
      </w:r>
    </w:p>
    <w:p>
      <w:pPr>
        <w:spacing w:before="7" w:after="0" w:line="240" w:lineRule="auto"/>
        <w:rPr>
          <w:b/>
          <w:sz w:val="16"/>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177"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4"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4"/>
              <w:rPr>
                <w:b/>
                <w:sz w:val="22"/>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4"/>
              <w:rPr>
                <w:b/>
                <w:sz w:val="22"/>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0"/>
              <w:rPr>
                <w:b/>
                <w:sz w:val="13"/>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0"/>
              <w:rPr>
                <w:b/>
                <w:sz w:val="13"/>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4"/>
              <w:rPr>
                <w:b/>
                <w:sz w:val="22"/>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4"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51"/>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136"/>
              <w:rPr>
                <w:sz w:val="18"/>
              </w:rPr>
            </w:pPr>
            <w:r>
              <w:rPr>
                <w:sz w:val="18"/>
              </w:rPr>
              <w:t>1</w:t>
            </w:r>
          </w:p>
        </w:tc>
        <w:tc>
          <w:tcPr>
            <w:tcW w:w="51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4"/>
              <w:rPr>
                <w:b/>
                <w:sz w:val="22"/>
              </w:rPr>
            </w:pPr>
          </w:p>
          <w:p>
            <w:pPr>
              <w:pStyle w:val="8"/>
              <w:spacing w:line="235" w:lineRule="auto"/>
              <w:ind w:left="83" w:right="46"/>
              <w:jc w:val="both"/>
              <w:rPr>
                <w:sz w:val="18"/>
              </w:rPr>
            </w:pPr>
            <w:r>
              <w:rPr>
                <w:sz w:val="18"/>
              </w:rPr>
              <w:t>批准服务信息</w:t>
            </w:r>
          </w:p>
        </w:tc>
        <w:tc>
          <w:tcPr>
            <w:tcW w:w="1174" w:type="dxa"/>
          </w:tcPr>
          <w:p>
            <w:pPr>
              <w:pStyle w:val="8"/>
              <w:rPr>
                <w:b/>
                <w:sz w:val="18"/>
              </w:rPr>
            </w:pPr>
          </w:p>
          <w:p>
            <w:pPr>
              <w:pStyle w:val="8"/>
              <w:rPr>
                <w:b/>
                <w:sz w:val="18"/>
              </w:rPr>
            </w:pPr>
          </w:p>
          <w:p>
            <w:pPr>
              <w:pStyle w:val="8"/>
              <w:spacing w:before="11"/>
              <w:rPr>
                <w:b/>
                <w:sz w:val="24"/>
              </w:rPr>
            </w:pPr>
          </w:p>
          <w:p>
            <w:pPr>
              <w:pStyle w:val="8"/>
              <w:spacing w:line="235" w:lineRule="auto"/>
              <w:ind w:left="413" w:right="378"/>
              <w:rPr>
                <w:sz w:val="18"/>
              </w:rPr>
            </w:pPr>
            <w:r>
              <w:rPr>
                <w:sz w:val="18"/>
              </w:rPr>
              <w:t>办事指南</w:t>
            </w:r>
          </w:p>
        </w:tc>
        <w:tc>
          <w:tcPr>
            <w:tcW w:w="2830" w:type="dxa"/>
          </w:tcPr>
          <w:p>
            <w:pPr>
              <w:pStyle w:val="8"/>
              <w:rPr>
                <w:b/>
                <w:sz w:val="18"/>
              </w:rPr>
            </w:pPr>
          </w:p>
          <w:p>
            <w:pPr>
              <w:pStyle w:val="8"/>
              <w:rPr>
                <w:b/>
                <w:sz w:val="18"/>
              </w:rPr>
            </w:pPr>
          </w:p>
          <w:p>
            <w:pPr>
              <w:pStyle w:val="8"/>
              <w:spacing w:before="4"/>
              <w:rPr>
                <w:b/>
                <w:sz w:val="16"/>
              </w:rPr>
            </w:pPr>
          </w:p>
          <w:p>
            <w:pPr>
              <w:pStyle w:val="8"/>
              <w:spacing w:line="232" w:lineRule="auto"/>
              <w:ind w:left="38" w:right="1"/>
              <w:jc w:val="both"/>
              <w:rPr>
                <w:sz w:val="18"/>
              </w:rPr>
            </w:pPr>
            <w:r>
              <w:rPr>
                <w:sz w:val="18"/>
              </w:rPr>
              <w:t>申报材料清单、批准流程、办理时限、受理机构联系方式、申报要求等</w:t>
            </w:r>
          </w:p>
        </w:tc>
        <w:tc>
          <w:tcPr>
            <w:tcW w:w="3161"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6"/>
              <w:rPr>
                <w:b/>
                <w:sz w:val="13"/>
              </w:rPr>
            </w:pPr>
          </w:p>
          <w:p>
            <w:pPr>
              <w:pStyle w:val="8"/>
              <w:spacing w:line="235" w:lineRule="auto"/>
              <w:ind w:left="38" w:right="1"/>
              <w:jc w:val="both"/>
              <w:rPr>
                <w:sz w:val="18"/>
              </w:rPr>
            </w:pPr>
            <w:r>
              <w:rPr>
                <w:sz w:val="18"/>
              </w:rPr>
              <w:t>《政府信息公开条例》《关于全面推进政务公开工作意见》《关于推进重大建设项目批准和实施领域政府信息公开的意见》</w:t>
            </w:r>
          </w:p>
        </w:tc>
        <w:tc>
          <w:tcPr>
            <w:tcW w:w="843"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8"/>
              <w:rPr>
                <w:b/>
                <w:sz w:val="21"/>
              </w:rPr>
            </w:pPr>
          </w:p>
          <w:p>
            <w:pPr>
              <w:pStyle w:val="8"/>
              <w:ind w:left="35"/>
              <w:rPr>
                <w:sz w:val="18"/>
              </w:rPr>
            </w:pPr>
            <w:r>
              <w:rPr>
                <w:sz w:val="18"/>
              </w:rPr>
              <w:t>实时公开</w:t>
            </w:r>
          </w:p>
        </w:tc>
        <w:tc>
          <w:tcPr>
            <w:tcW w:w="62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
              <w:rPr>
                <w:b/>
                <w:sz w:val="26"/>
              </w:rPr>
            </w:pPr>
          </w:p>
          <w:p>
            <w:pPr>
              <w:pStyle w:val="8"/>
              <w:spacing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8"/>
              <w:rPr>
                <w:b/>
                <w:sz w:val="22"/>
              </w:rPr>
            </w:pPr>
          </w:p>
          <w:p>
            <w:pPr>
              <w:pStyle w:val="8"/>
              <w:numPr>
                <w:ilvl w:val="0"/>
                <w:numId w:val="1"/>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1"/>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t>□入户/现场</w:t>
            </w:r>
          </w:p>
          <w:p>
            <w:pPr>
              <w:pStyle w:val="8"/>
              <w:numPr>
                <w:ilvl w:val="0"/>
                <w:numId w:val="1"/>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b/>
                <w:sz w:val="18"/>
              </w:rPr>
            </w:pPr>
          </w:p>
          <w:p>
            <w:pPr>
              <w:pStyle w:val="8"/>
              <w:rPr>
                <w:b/>
                <w:sz w:val="18"/>
              </w:rPr>
            </w:pPr>
          </w:p>
          <w:p>
            <w:pPr>
              <w:pStyle w:val="8"/>
              <w:spacing w:before="10"/>
              <w:rPr>
                <w:b/>
                <w:sz w:val="24"/>
              </w:rPr>
            </w:pPr>
          </w:p>
          <w:p>
            <w:pPr>
              <w:pStyle w:val="8"/>
              <w:spacing w:line="235" w:lineRule="auto"/>
              <w:ind w:left="413" w:right="378"/>
              <w:rPr>
                <w:sz w:val="18"/>
              </w:rPr>
            </w:pPr>
            <w:r>
              <w:rPr>
                <w:sz w:val="18"/>
              </w:rPr>
              <w:t>咨询监督</w:t>
            </w:r>
          </w:p>
        </w:tc>
        <w:tc>
          <w:tcPr>
            <w:tcW w:w="2830"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38"/>
              <w:rPr>
                <w:sz w:val="18"/>
              </w:rPr>
            </w:pPr>
            <w:r>
              <w:rPr>
                <w:sz w:val="18"/>
              </w:rPr>
              <w:t>咨询电话、监督投诉电话等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b/>
                <w:sz w:val="18"/>
              </w:rPr>
            </w:pPr>
          </w:p>
          <w:p>
            <w:pPr>
              <w:pStyle w:val="8"/>
              <w:spacing w:before="158"/>
              <w:ind w:left="136"/>
              <w:rPr>
                <w:sz w:val="18"/>
              </w:rPr>
            </w:pPr>
            <w:r>
              <w:rPr>
                <w:sz w:val="18"/>
              </w:rPr>
              <w:t>3</w:t>
            </w:r>
          </w:p>
        </w:tc>
        <w:tc>
          <w:tcPr>
            <w:tcW w:w="51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23"/>
              </w:rPr>
            </w:pPr>
          </w:p>
          <w:p>
            <w:pPr>
              <w:pStyle w:val="8"/>
              <w:spacing w:line="232" w:lineRule="auto"/>
              <w:ind w:left="83" w:right="46"/>
              <w:jc w:val="both"/>
              <w:rPr>
                <w:sz w:val="18"/>
              </w:rPr>
            </w:pPr>
            <w:r>
              <w:rPr>
                <w:sz w:val="18"/>
              </w:rPr>
              <w:t>重点项目信息</w:t>
            </w:r>
          </w:p>
        </w:tc>
        <w:tc>
          <w:tcPr>
            <w:tcW w:w="1174" w:type="dxa"/>
          </w:tcPr>
          <w:p>
            <w:pPr>
              <w:pStyle w:val="8"/>
              <w:spacing w:before="10"/>
              <w:rPr>
                <w:b/>
                <w:sz w:val="21"/>
              </w:rPr>
            </w:pPr>
          </w:p>
          <w:p>
            <w:pPr>
              <w:pStyle w:val="8"/>
              <w:spacing w:before="1" w:line="235" w:lineRule="auto"/>
              <w:ind w:left="413" w:right="378"/>
              <w:rPr>
                <w:sz w:val="18"/>
              </w:rPr>
            </w:pPr>
            <w:r>
              <w:rPr>
                <w:sz w:val="18"/>
              </w:rPr>
              <w:t>项目清单</w:t>
            </w:r>
          </w:p>
        </w:tc>
        <w:tc>
          <w:tcPr>
            <w:tcW w:w="2830" w:type="dxa"/>
          </w:tcPr>
          <w:p>
            <w:pPr>
              <w:pStyle w:val="8"/>
              <w:rPr>
                <w:b/>
                <w:sz w:val="18"/>
              </w:rPr>
            </w:pPr>
          </w:p>
          <w:p>
            <w:pPr>
              <w:pStyle w:val="8"/>
              <w:spacing w:before="158"/>
              <w:ind w:left="38"/>
              <w:rPr>
                <w:sz w:val="18"/>
              </w:rPr>
            </w:pPr>
            <w:r>
              <w:rPr>
                <w:sz w:val="18"/>
              </w:rPr>
              <w:t>本级重点项目建设清单</w:t>
            </w:r>
          </w:p>
        </w:tc>
        <w:tc>
          <w:tcPr>
            <w:tcW w:w="3161"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6"/>
              <w:rPr>
                <w:b/>
                <w:sz w:val="13"/>
              </w:rPr>
            </w:pPr>
          </w:p>
          <w:p>
            <w:pPr>
              <w:pStyle w:val="8"/>
              <w:spacing w:line="235" w:lineRule="auto"/>
              <w:ind w:left="38" w:right="1"/>
              <w:rPr>
                <w:sz w:val="18"/>
              </w:rPr>
            </w:pPr>
            <w:r>
              <w:rPr>
                <w:sz w:val="18"/>
              </w:rPr>
              <w:t>《政府信息公开条例》《全面推进政务公开工作意见》</w:t>
            </w:r>
          </w:p>
        </w:tc>
        <w:tc>
          <w:tcPr>
            <w:tcW w:w="843" w:type="dxa"/>
          </w:tcPr>
          <w:p>
            <w:pPr>
              <w:pStyle w:val="8"/>
              <w:spacing w:before="10"/>
              <w:rPr>
                <w:b/>
                <w:sz w:val="21"/>
              </w:rPr>
            </w:pPr>
          </w:p>
          <w:p>
            <w:pPr>
              <w:pStyle w:val="8"/>
              <w:spacing w:before="1" w:line="235" w:lineRule="auto"/>
              <w:ind w:left="35" w:right="65"/>
              <w:rPr>
                <w:sz w:val="18"/>
              </w:rPr>
            </w:pPr>
            <w:r>
              <w:rPr>
                <w:sz w:val="18"/>
              </w:rPr>
              <w:t>名单确定后3日内</w:t>
            </w:r>
          </w:p>
        </w:tc>
        <w:tc>
          <w:tcPr>
            <w:tcW w:w="622" w:type="dxa"/>
            <w:vMerge w:val="continue"/>
            <w:tcBorders>
              <w:top w:val="nil"/>
            </w:tcBorders>
          </w:tcPr>
          <w:p>
            <w:pPr>
              <w:rPr>
                <w:sz w:val="2"/>
                <w:szCs w:val="2"/>
              </w:rPr>
            </w:pPr>
          </w:p>
        </w:tc>
        <w:tc>
          <w:tcPr>
            <w:tcW w:w="338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2"/>
              <w:rPr>
                <w:b/>
                <w:sz w:val="22"/>
              </w:rPr>
            </w:pPr>
          </w:p>
          <w:p>
            <w:pPr>
              <w:pStyle w:val="8"/>
              <w:numPr>
                <w:ilvl w:val="0"/>
                <w:numId w:val="2"/>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sym w:font="Wingdings 2" w:char="00A3"/>
            </w: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b/>
                <w:sz w:val="18"/>
              </w:rPr>
            </w:pPr>
          </w:p>
          <w:p>
            <w:pPr>
              <w:pStyle w:val="8"/>
              <w:spacing w:before="15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b/>
                <w:sz w:val="18"/>
              </w:rPr>
            </w:pPr>
          </w:p>
          <w:p>
            <w:pPr>
              <w:pStyle w:val="8"/>
              <w:spacing w:before="156"/>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b/>
                <w:sz w:val="22"/>
              </w:rPr>
            </w:pPr>
          </w:p>
          <w:p>
            <w:pPr>
              <w:pStyle w:val="8"/>
              <w:spacing w:line="232" w:lineRule="auto"/>
              <w:ind w:left="413" w:right="378"/>
              <w:rPr>
                <w:sz w:val="18"/>
              </w:rPr>
            </w:pPr>
            <w:r>
              <w:rPr>
                <w:sz w:val="18"/>
              </w:rPr>
              <w:t>项目遴选</w:t>
            </w:r>
          </w:p>
        </w:tc>
        <w:tc>
          <w:tcPr>
            <w:tcW w:w="2830" w:type="dxa"/>
          </w:tcPr>
          <w:p>
            <w:pPr>
              <w:pStyle w:val="8"/>
              <w:rPr>
                <w:b/>
                <w:sz w:val="18"/>
              </w:rPr>
            </w:pPr>
          </w:p>
          <w:p>
            <w:pPr>
              <w:pStyle w:val="8"/>
              <w:spacing w:before="156"/>
              <w:ind w:left="38"/>
              <w:rPr>
                <w:sz w:val="18"/>
              </w:rPr>
            </w:pPr>
            <w:r>
              <w:rPr>
                <w:sz w:val="18"/>
              </w:rPr>
              <w:t>本级重点项目建设遴选方式</w:t>
            </w:r>
          </w:p>
        </w:tc>
        <w:tc>
          <w:tcPr>
            <w:tcW w:w="3161" w:type="dxa"/>
            <w:vMerge w:val="continue"/>
            <w:tcBorders>
              <w:top w:val="nil"/>
            </w:tcBorders>
          </w:tcPr>
          <w:p>
            <w:pPr>
              <w:rPr>
                <w:sz w:val="2"/>
                <w:szCs w:val="2"/>
              </w:rPr>
            </w:pPr>
          </w:p>
        </w:tc>
        <w:tc>
          <w:tcPr>
            <w:tcW w:w="843" w:type="dxa"/>
          </w:tcPr>
          <w:p>
            <w:pPr>
              <w:pStyle w:val="8"/>
              <w:rPr>
                <w:b/>
                <w:sz w:val="22"/>
              </w:rPr>
            </w:pPr>
          </w:p>
          <w:p>
            <w:pPr>
              <w:pStyle w:val="8"/>
              <w:spacing w:line="232" w:lineRule="auto"/>
              <w:ind w:left="35" w:right="65"/>
              <w:rPr>
                <w:sz w:val="18"/>
              </w:rPr>
            </w:pPr>
            <w:r>
              <w:rPr>
                <w:sz w:val="18"/>
              </w:rPr>
              <w:t>文件印发后3日内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spacing w:before="156"/>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b/>
                <w:sz w:val="18"/>
              </w:rPr>
            </w:pPr>
          </w:p>
          <w:p>
            <w:pPr>
              <w:pStyle w:val="8"/>
              <w:spacing w:before="15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10"/>
              <w:rPr>
                <w:b/>
                <w:sz w:val="21"/>
              </w:rPr>
            </w:pPr>
          </w:p>
          <w:p>
            <w:pPr>
              <w:pStyle w:val="8"/>
              <w:spacing w:line="235" w:lineRule="auto"/>
              <w:ind w:left="413" w:right="378"/>
              <w:rPr>
                <w:sz w:val="18"/>
              </w:rPr>
            </w:pPr>
            <w:r>
              <w:rPr>
                <w:sz w:val="18"/>
              </w:rPr>
              <w:t>推进措施</w:t>
            </w:r>
          </w:p>
        </w:tc>
        <w:tc>
          <w:tcPr>
            <w:tcW w:w="2830" w:type="dxa"/>
          </w:tcPr>
          <w:p>
            <w:pPr>
              <w:pStyle w:val="8"/>
              <w:rPr>
                <w:b/>
                <w:sz w:val="18"/>
              </w:rPr>
            </w:pPr>
          </w:p>
          <w:p>
            <w:pPr>
              <w:pStyle w:val="8"/>
              <w:spacing w:before="158"/>
              <w:ind w:left="38"/>
              <w:rPr>
                <w:sz w:val="18"/>
              </w:rPr>
            </w:pPr>
            <w:r>
              <w:rPr>
                <w:sz w:val="18"/>
              </w:rPr>
              <w:t>加快重点项目建设的推进措施</w:t>
            </w:r>
          </w:p>
        </w:tc>
        <w:tc>
          <w:tcPr>
            <w:tcW w:w="3161" w:type="dxa"/>
            <w:vMerge w:val="continue"/>
            <w:tcBorders>
              <w:top w:val="nil"/>
            </w:tcBorders>
          </w:tcPr>
          <w:p>
            <w:pPr>
              <w:rPr>
                <w:sz w:val="2"/>
                <w:szCs w:val="2"/>
              </w:rPr>
            </w:pPr>
          </w:p>
        </w:tc>
        <w:tc>
          <w:tcPr>
            <w:tcW w:w="843" w:type="dxa"/>
            <w:vMerge w:val="restart"/>
          </w:tcPr>
          <w:p>
            <w:pPr>
              <w:pStyle w:val="8"/>
              <w:rPr>
                <w:b/>
                <w:sz w:val="18"/>
              </w:rPr>
            </w:pPr>
          </w:p>
          <w:p>
            <w:pPr>
              <w:pStyle w:val="8"/>
              <w:rPr>
                <w:b/>
                <w:sz w:val="18"/>
              </w:rPr>
            </w:pPr>
          </w:p>
          <w:p>
            <w:pPr>
              <w:pStyle w:val="8"/>
              <w:rPr>
                <w:b/>
                <w:sz w:val="18"/>
              </w:rPr>
            </w:pPr>
          </w:p>
          <w:p>
            <w:pPr>
              <w:pStyle w:val="8"/>
              <w:spacing w:before="7"/>
              <w:rPr>
                <w:b/>
                <w:sz w:val="15"/>
              </w:rPr>
            </w:pPr>
          </w:p>
          <w:p>
            <w:pPr>
              <w:pStyle w:val="8"/>
              <w:ind w:left="35"/>
              <w:rPr>
                <w:sz w:val="18"/>
              </w:rPr>
            </w:pPr>
            <w:r>
              <w:rPr>
                <w:sz w:val="18"/>
              </w:rPr>
              <w:t>实时公开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spacing w:before="15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b/>
                <w:sz w:val="18"/>
              </w:rPr>
            </w:pPr>
          </w:p>
          <w:p>
            <w:pPr>
              <w:pStyle w:val="8"/>
              <w:spacing w:before="159"/>
              <w:ind w:left="136"/>
              <w:rPr>
                <w:sz w:val="18"/>
              </w:rPr>
            </w:pPr>
            <w:r>
              <w:rPr>
                <w:sz w:val="18"/>
              </w:rPr>
              <w:t>6</w:t>
            </w:r>
          </w:p>
        </w:tc>
        <w:tc>
          <w:tcPr>
            <w:tcW w:w="512" w:type="dxa"/>
            <w:vMerge w:val="continue"/>
            <w:tcBorders>
              <w:top w:val="nil"/>
            </w:tcBorders>
          </w:tcPr>
          <w:p>
            <w:pPr>
              <w:rPr>
                <w:sz w:val="2"/>
                <w:szCs w:val="2"/>
              </w:rPr>
            </w:pPr>
          </w:p>
        </w:tc>
        <w:tc>
          <w:tcPr>
            <w:tcW w:w="1174" w:type="dxa"/>
          </w:tcPr>
          <w:p>
            <w:pPr>
              <w:pStyle w:val="8"/>
              <w:spacing w:before="11"/>
              <w:rPr>
                <w:b/>
                <w:sz w:val="21"/>
              </w:rPr>
            </w:pPr>
          </w:p>
          <w:p>
            <w:pPr>
              <w:pStyle w:val="8"/>
              <w:spacing w:line="235" w:lineRule="auto"/>
              <w:ind w:left="413" w:right="378"/>
              <w:rPr>
                <w:sz w:val="18"/>
              </w:rPr>
            </w:pPr>
            <w:r>
              <w:rPr>
                <w:sz w:val="18"/>
              </w:rPr>
              <w:t>进展情况</w:t>
            </w:r>
          </w:p>
        </w:tc>
        <w:tc>
          <w:tcPr>
            <w:tcW w:w="2830" w:type="dxa"/>
          </w:tcPr>
          <w:p>
            <w:pPr>
              <w:pStyle w:val="8"/>
              <w:rPr>
                <w:b/>
                <w:sz w:val="18"/>
              </w:rPr>
            </w:pPr>
          </w:p>
          <w:p>
            <w:pPr>
              <w:pStyle w:val="8"/>
              <w:spacing w:before="159"/>
              <w:ind w:left="38"/>
              <w:rPr>
                <w:sz w:val="18"/>
              </w:rPr>
            </w:pPr>
            <w:r>
              <w:rPr>
                <w:sz w:val="18"/>
              </w:rPr>
              <w:t>重大项目进展情况</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spacing w:before="15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9"/>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5" w:type="default"/>
          <w:footerReference r:id="rId6" w:type="default"/>
          <w:pgSz w:w="16840" w:h="11910" w:orient="landscape"/>
          <w:pgMar w:top="1100" w:right="500" w:bottom="720" w:left="480" w:header="0" w:footer="533" w:gutter="0"/>
          <w:pgNumType w:start="1"/>
          <w:cols w:space="720" w:num="1"/>
        </w:sectPr>
      </w:pPr>
    </w:p>
    <w:p>
      <w:pPr>
        <w:pStyle w:val="2"/>
        <w:spacing w:before="3"/>
        <w:rPr>
          <w:rFonts w:ascii="Times New Roman"/>
          <w:b w:val="0"/>
          <w:sz w:val="10"/>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4" w:line="22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7"/>
              <w:rPr>
                <w:rFonts w:ascii="Times New Roman"/>
                <w:sz w:val="24"/>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7"/>
              <w:rPr>
                <w:rFonts w:ascii="Times New Roman"/>
                <w:sz w:val="24"/>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before="1"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before="1"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7"/>
              <w:rPr>
                <w:rFonts w:ascii="Times New Roman"/>
                <w:sz w:val="24"/>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4"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1" w:line="226"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1" w:line="226"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1" w:line="226"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1</w:t>
            </w:r>
          </w:p>
        </w:tc>
        <w:tc>
          <w:tcPr>
            <w:tcW w:w="51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83" w:right="46"/>
              <w:rPr>
                <w:sz w:val="18"/>
              </w:rPr>
            </w:pPr>
            <w:r>
              <w:rPr>
                <w:sz w:val="18"/>
              </w:rPr>
              <w:t>财务信息</w:t>
            </w: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413" w:right="378"/>
              <w:rPr>
                <w:sz w:val="18"/>
              </w:rPr>
            </w:pPr>
            <w:r>
              <w:rPr>
                <w:sz w:val="18"/>
              </w:rPr>
              <w:t>财务信息</w:t>
            </w:r>
          </w:p>
        </w:tc>
        <w:tc>
          <w:tcPr>
            <w:tcW w:w="2830" w:type="dxa"/>
          </w:tcPr>
          <w:p>
            <w:pPr>
              <w:pStyle w:val="8"/>
              <w:rPr>
                <w:rFonts w:ascii="Times New Roman"/>
                <w:sz w:val="18"/>
              </w:rPr>
            </w:pPr>
          </w:p>
          <w:p>
            <w:pPr>
              <w:pStyle w:val="8"/>
              <w:spacing w:before="3"/>
              <w:rPr>
                <w:rFonts w:ascii="Times New Roman"/>
                <w:sz w:val="22"/>
              </w:rPr>
            </w:pPr>
          </w:p>
          <w:p>
            <w:pPr>
              <w:pStyle w:val="8"/>
              <w:numPr>
                <w:ilvl w:val="0"/>
                <w:numId w:val="3"/>
              </w:numPr>
              <w:tabs>
                <w:tab w:val="left" w:pos="220"/>
              </w:tabs>
              <w:spacing w:before="0" w:after="0" w:line="228" w:lineRule="exact"/>
              <w:ind w:left="219" w:right="0" w:hanging="182"/>
              <w:jc w:val="left"/>
              <w:rPr>
                <w:sz w:val="18"/>
              </w:rPr>
            </w:pPr>
            <w:r>
              <w:rPr>
                <w:sz w:val="18"/>
              </w:rPr>
              <w:t>财务管理及监督办法</w:t>
            </w:r>
          </w:p>
          <w:p>
            <w:pPr>
              <w:pStyle w:val="8"/>
              <w:numPr>
                <w:ilvl w:val="0"/>
                <w:numId w:val="3"/>
              </w:numPr>
              <w:tabs>
                <w:tab w:val="left" w:pos="220"/>
              </w:tabs>
              <w:spacing w:before="0" w:after="0" w:line="225" w:lineRule="exact"/>
              <w:ind w:left="219" w:right="0" w:hanging="182"/>
              <w:jc w:val="left"/>
              <w:rPr>
                <w:sz w:val="18"/>
              </w:rPr>
            </w:pPr>
            <w:r>
              <w:rPr>
                <w:sz w:val="18"/>
              </w:rPr>
              <w:t>年度经费预决算信息</w:t>
            </w:r>
          </w:p>
          <w:p>
            <w:pPr>
              <w:pStyle w:val="8"/>
              <w:numPr>
                <w:ilvl w:val="0"/>
                <w:numId w:val="3"/>
              </w:numPr>
              <w:tabs>
                <w:tab w:val="left" w:pos="220"/>
              </w:tabs>
              <w:spacing w:before="0" w:after="0" w:line="228" w:lineRule="exact"/>
              <w:ind w:left="219" w:right="0" w:hanging="182"/>
              <w:jc w:val="left"/>
              <w:rPr>
                <w:sz w:val="18"/>
              </w:rPr>
            </w:pPr>
            <w:r>
              <w:rPr>
                <w:sz w:val="18"/>
              </w:rPr>
              <w:t>收费项目及收费标准</w:t>
            </w:r>
          </w:p>
        </w:tc>
        <w:tc>
          <w:tcPr>
            <w:tcW w:w="3161"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38"/>
              <w:rPr>
                <w:sz w:val="18"/>
              </w:rPr>
            </w:pPr>
            <w:r>
              <w:rPr>
                <w:sz w:val="18"/>
              </w:rPr>
              <w:t>《中华人民共和国政府信息公开条例》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spacing w:line="235" w:lineRule="auto"/>
              <w:ind w:left="35" w:right="64"/>
              <w:jc w:val="both"/>
              <w:rPr>
                <w:sz w:val="18"/>
              </w:rPr>
            </w:pPr>
            <w:r>
              <w:rPr>
                <w:sz w:val="18"/>
              </w:rPr>
              <w:t>信息形成或者变更之日起20 个工作日内</w:t>
            </w:r>
          </w:p>
        </w:tc>
        <w:tc>
          <w:tcPr>
            <w:tcW w:w="62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7" w:right="22"/>
              <w:rPr>
                <w:sz w:val="18"/>
              </w:rPr>
            </w:pPr>
            <w:r>
              <w:rPr>
                <w:rFonts w:hint="eastAsia"/>
                <w:sz w:val="18"/>
                <w:lang w:val="en-US" w:eastAsia="zh-CN"/>
              </w:rPr>
              <w:t>阳店</w:t>
            </w:r>
            <w:r>
              <w:rPr>
                <w:sz w:val="18"/>
              </w:rPr>
              <w:t>镇政府</w:t>
            </w:r>
          </w:p>
        </w:tc>
        <w:tc>
          <w:tcPr>
            <w:tcW w:w="3382" w:type="dxa"/>
          </w:tcPr>
          <w:p>
            <w:pPr>
              <w:pStyle w:val="8"/>
              <w:spacing w:before="10"/>
              <w:rPr>
                <w:rFonts w:ascii="Times New Roman"/>
                <w:sz w:val="20"/>
              </w:rPr>
            </w:pPr>
          </w:p>
          <w:p>
            <w:pPr>
              <w:pStyle w:val="8"/>
              <w:numPr>
                <w:ilvl w:val="0"/>
                <w:numId w:val="4"/>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2</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2" w:line="235" w:lineRule="auto"/>
              <w:ind w:left="83" w:right="46"/>
              <w:rPr>
                <w:sz w:val="18"/>
              </w:rPr>
            </w:pPr>
            <w:r>
              <w:rPr>
                <w:sz w:val="18"/>
              </w:rPr>
              <w:t>招生管理</w:t>
            </w: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413" w:right="378"/>
              <w:rPr>
                <w:sz w:val="18"/>
              </w:rPr>
            </w:pPr>
            <w:r>
              <w:rPr>
                <w:sz w:val="18"/>
              </w:rPr>
              <w:t>学校介绍</w:t>
            </w:r>
          </w:p>
        </w:tc>
        <w:tc>
          <w:tcPr>
            <w:tcW w:w="2830" w:type="dxa"/>
          </w:tcPr>
          <w:p>
            <w:pPr>
              <w:pStyle w:val="8"/>
              <w:spacing w:before="10"/>
              <w:rPr>
                <w:rFonts w:ascii="Times New Roman"/>
                <w:sz w:val="20"/>
              </w:rPr>
            </w:pPr>
          </w:p>
          <w:p>
            <w:pPr>
              <w:pStyle w:val="8"/>
              <w:numPr>
                <w:ilvl w:val="0"/>
                <w:numId w:val="5"/>
              </w:numPr>
              <w:tabs>
                <w:tab w:val="left" w:pos="220"/>
              </w:tabs>
              <w:spacing w:before="0" w:after="0" w:line="227" w:lineRule="exact"/>
              <w:ind w:left="219" w:right="0" w:hanging="182"/>
              <w:jc w:val="left"/>
              <w:rPr>
                <w:sz w:val="18"/>
              </w:rPr>
            </w:pPr>
            <w:r>
              <w:rPr>
                <w:sz w:val="18"/>
              </w:rPr>
              <w:t>办学性质</w:t>
            </w:r>
          </w:p>
          <w:p>
            <w:pPr>
              <w:pStyle w:val="8"/>
              <w:numPr>
                <w:ilvl w:val="0"/>
                <w:numId w:val="5"/>
              </w:numPr>
              <w:tabs>
                <w:tab w:val="left" w:pos="220"/>
              </w:tabs>
              <w:spacing w:before="0" w:after="0" w:line="225" w:lineRule="exact"/>
              <w:ind w:left="219" w:right="0" w:hanging="182"/>
              <w:jc w:val="left"/>
              <w:rPr>
                <w:sz w:val="18"/>
              </w:rPr>
            </w:pPr>
            <w:r>
              <w:rPr>
                <w:sz w:val="18"/>
              </w:rPr>
              <w:t>办学地点</w:t>
            </w:r>
          </w:p>
          <w:p>
            <w:pPr>
              <w:pStyle w:val="8"/>
              <w:numPr>
                <w:ilvl w:val="0"/>
                <w:numId w:val="5"/>
              </w:numPr>
              <w:tabs>
                <w:tab w:val="left" w:pos="220"/>
              </w:tabs>
              <w:spacing w:before="0" w:after="0" w:line="226" w:lineRule="exact"/>
              <w:ind w:left="219" w:right="0" w:hanging="182"/>
              <w:jc w:val="left"/>
              <w:rPr>
                <w:sz w:val="18"/>
              </w:rPr>
            </w:pPr>
            <w:r>
              <w:rPr>
                <w:sz w:val="18"/>
              </w:rPr>
              <w:t>办学规模</w:t>
            </w:r>
          </w:p>
          <w:p>
            <w:pPr>
              <w:pStyle w:val="8"/>
              <w:numPr>
                <w:ilvl w:val="0"/>
                <w:numId w:val="5"/>
              </w:numPr>
              <w:tabs>
                <w:tab w:val="left" w:pos="220"/>
              </w:tabs>
              <w:spacing w:before="0" w:after="0" w:line="225" w:lineRule="exact"/>
              <w:ind w:left="219" w:right="0" w:hanging="182"/>
              <w:jc w:val="left"/>
              <w:rPr>
                <w:sz w:val="18"/>
              </w:rPr>
            </w:pPr>
            <w:r>
              <w:rPr>
                <w:sz w:val="18"/>
              </w:rPr>
              <w:t>办学基本条件</w:t>
            </w:r>
          </w:p>
          <w:p>
            <w:pPr>
              <w:pStyle w:val="8"/>
              <w:numPr>
                <w:ilvl w:val="0"/>
                <w:numId w:val="5"/>
              </w:numPr>
              <w:tabs>
                <w:tab w:val="left" w:pos="220"/>
              </w:tabs>
              <w:spacing w:before="0" w:after="0" w:line="228" w:lineRule="exact"/>
              <w:ind w:left="219" w:right="0" w:hanging="182"/>
              <w:jc w:val="left"/>
              <w:rPr>
                <w:sz w:val="18"/>
              </w:rPr>
            </w:pPr>
            <w:r>
              <w:rPr>
                <w:sz w:val="18"/>
              </w:rPr>
              <w:t>联系方式等</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8"/>
              </w:rPr>
            </w:pPr>
          </w:p>
          <w:p>
            <w:pPr>
              <w:pStyle w:val="8"/>
              <w:spacing w:line="227" w:lineRule="exact"/>
              <w:ind w:left="38"/>
              <w:rPr>
                <w:sz w:val="18"/>
              </w:rPr>
            </w:pPr>
            <w:r>
              <w:rPr>
                <w:spacing w:val="-1"/>
                <w:sz w:val="18"/>
              </w:rPr>
              <w:t>《中华人民共和国政府信息公开条例》</w:t>
            </w:r>
          </w:p>
          <w:p>
            <w:pPr>
              <w:pStyle w:val="8"/>
              <w:spacing w:line="235" w:lineRule="auto"/>
              <w:ind w:left="38" w:right="1"/>
              <w:jc w:val="both"/>
              <w:rPr>
                <w:sz w:val="18"/>
              </w:rPr>
            </w:pPr>
            <w:r>
              <w:rPr>
                <w:spacing w:val="-1"/>
                <w:sz w:val="18"/>
              </w:rPr>
              <w:t>《教育部关于进一步做好小学升入初中免试就近入学工作的实施意见》《教育部关于推进中小学信息公开工作的意见</w:t>
            </w:r>
          </w:p>
          <w:p>
            <w:pPr>
              <w:pStyle w:val="8"/>
              <w:spacing w:line="226" w:lineRule="exact"/>
              <w:ind w:left="38"/>
              <w:rPr>
                <w:sz w:val="18"/>
              </w:rPr>
            </w:pPr>
            <w:r>
              <w:rPr>
                <w:sz w:val="18"/>
              </w:rPr>
              <w:t>》</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7" w:right="22"/>
              <w:rPr>
                <w:sz w:val="18"/>
              </w:rPr>
            </w:pPr>
            <w:r>
              <w:rPr>
                <w:rFonts w:hint="eastAsia"/>
                <w:sz w:val="18"/>
                <w:lang w:val="en-US" w:eastAsia="zh-CN"/>
              </w:rPr>
              <w:t>阳店</w:t>
            </w:r>
            <w:r>
              <w:rPr>
                <w:sz w:val="18"/>
              </w:rPr>
              <w:t>镇政府</w:t>
            </w:r>
          </w:p>
        </w:tc>
        <w:tc>
          <w:tcPr>
            <w:tcW w:w="3382" w:type="dxa"/>
          </w:tcPr>
          <w:p>
            <w:pPr>
              <w:pStyle w:val="8"/>
              <w:spacing w:before="10"/>
              <w:rPr>
                <w:rFonts w:ascii="Times New Roman"/>
                <w:sz w:val="20"/>
              </w:rPr>
            </w:pPr>
          </w:p>
          <w:p>
            <w:pPr>
              <w:pStyle w:val="8"/>
              <w:numPr>
                <w:ilvl w:val="0"/>
                <w:numId w:val="6"/>
              </w:numPr>
              <w:tabs>
                <w:tab w:val="left" w:pos="216"/>
              </w:tabs>
              <w:spacing w:before="0" w:after="0" w:line="227" w:lineRule="exact"/>
              <w:ind w:left="215" w:right="0" w:hanging="182"/>
              <w:jc w:val="left"/>
              <w:rPr>
                <w:sz w:val="18"/>
              </w:rPr>
            </w:pPr>
            <w:r>
              <w:rPr>
                <w:sz w:val="18"/>
              </w:rPr>
              <w:t>政府网站（</w:t>
            </w:r>
            <w:r>
              <w:rPr>
                <w:rFonts w:hint="eastAsia"/>
                <w:sz w:val="18"/>
                <w:lang w:val="en-US" w:eastAsia="zh-CN"/>
              </w:rPr>
              <w:t>阳店</w:t>
            </w:r>
            <w:r>
              <w:rPr>
                <w:sz w:val="18"/>
              </w:rPr>
              <w:t>镇专栏）</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413" w:right="378"/>
              <w:rPr>
                <w:sz w:val="18"/>
              </w:rPr>
            </w:pPr>
            <w:r>
              <w:rPr>
                <w:sz w:val="18"/>
              </w:rPr>
              <w:t>招生政策</w:t>
            </w:r>
          </w:p>
        </w:tc>
        <w:tc>
          <w:tcPr>
            <w:tcW w:w="2830" w:type="dxa"/>
          </w:tcPr>
          <w:p>
            <w:pPr>
              <w:pStyle w:val="8"/>
              <w:rPr>
                <w:rFonts w:ascii="Times New Roman"/>
                <w:sz w:val="18"/>
              </w:rPr>
            </w:pPr>
          </w:p>
          <w:p>
            <w:pPr>
              <w:pStyle w:val="8"/>
              <w:numPr>
                <w:ilvl w:val="0"/>
                <w:numId w:val="7"/>
              </w:numPr>
              <w:tabs>
                <w:tab w:val="left" w:pos="220"/>
              </w:tabs>
              <w:spacing w:before="146" w:after="0" w:line="227" w:lineRule="exact"/>
              <w:ind w:left="219" w:right="0" w:hanging="182"/>
              <w:jc w:val="left"/>
              <w:rPr>
                <w:sz w:val="18"/>
              </w:rPr>
            </w:pPr>
            <w:r>
              <w:rPr>
                <w:sz w:val="18"/>
              </w:rPr>
              <w:t>各校招生工作实施方案</w:t>
            </w:r>
          </w:p>
          <w:p>
            <w:pPr>
              <w:pStyle w:val="8"/>
              <w:numPr>
                <w:ilvl w:val="0"/>
                <w:numId w:val="7"/>
              </w:numPr>
              <w:tabs>
                <w:tab w:val="left" w:pos="220"/>
              </w:tabs>
              <w:spacing w:before="0" w:after="0" w:line="225" w:lineRule="exact"/>
              <w:ind w:left="219" w:right="0" w:hanging="182"/>
              <w:jc w:val="left"/>
              <w:rPr>
                <w:sz w:val="18"/>
              </w:rPr>
            </w:pPr>
            <w:r>
              <w:rPr>
                <w:sz w:val="18"/>
              </w:rPr>
              <w:t>随迁子女入学办法</w:t>
            </w:r>
          </w:p>
          <w:p>
            <w:pPr>
              <w:pStyle w:val="8"/>
              <w:numPr>
                <w:ilvl w:val="0"/>
                <w:numId w:val="7"/>
              </w:numPr>
              <w:tabs>
                <w:tab w:val="left" w:pos="222"/>
              </w:tabs>
              <w:spacing w:before="2" w:after="0" w:line="235" w:lineRule="auto"/>
              <w:ind w:left="38" w:right="2" w:firstLine="0"/>
              <w:jc w:val="left"/>
              <w:rPr>
                <w:sz w:val="18"/>
              </w:rPr>
            </w:pPr>
            <w:r>
              <w:rPr>
                <w:spacing w:val="2"/>
                <w:sz w:val="18"/>
              </w:rPr>
              <w:t>部分适龄儿童或少年延缓入学、</w:t>
            </w:r>
            <w:r>
              <w:rPr>
                <w:sz w:val="18"/>
              </w:rPr>
              <w:t>休学等特殊需求的政策解读等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spacing w:before="152" w:line="232" w:lineRule="auto"/>
              <w:ind w:left="37" w:right="22"/>
              <w:rPr>
                <w:sz w:val="18"/>
              </w:rPr>
            </w:pPr>
            <w:r>
              <w:rPr>
                <w:rFonts w:hint="eastAsia"/>
                <w:sz w:val="18"/>
                <w:lang w:val="en-US" w:eastAsia="zh-CN"/>
              </w:rPr>
              <w:t>阳店</w:t>
            </w:r>
            <w:r>
              <w:rPr>
                <w:sz w:val="18"/>
              </w:rPr>
              <w:t>镇 政府，各行政村</w:t>
            </w:r>
          </w:p>
        </w:tc>
        <w:tc>
          <w:tcPr>
            <w:tcW w:w="3382" w:type="dxa"/>
          </w:tcPr>
          <w:p>
            <w:pPr>
              <w:pStyle w:val="8"/>
              <w:spacing w:before="10"/>
              <w:rPr>
                <w:rFonts w:ascii="Times New Roman"/>
                <w:sz w:val="20"/>
              </w:rPr>
            </w:pPr>
          </w:p>
          <w:p>
            <w:pPr>
              <w:pStyle w:val="8"/>
              <w:numPr>
                <w:ilvl w:val="0"/>
                <w:numId w:val="8"/>
              </w:numPr>
              <w:tabs>
                <w:tab w:val="left" w:pos="216"/>
              </w:tabs>
              <w:spacing w:before="0" w:after="0" w:line="227" w:lineRule="exact"/>
              <w:ind w:left="215" w:right="0" w:hanging="182"/>
              <w:jc w:val="left"/>
              <w:rPr>
                <w:sz w:val="18"/>
              </w:rPr>
            </w:pPr>
            <w:r>
              <w:rPr>
                <w:sz w:val="18"/>
              </w:rPr>
              <w:t>政府网站</w:t>
            </w:r>
          </w:p>
          <w:p>
            <w:pPr>
              <w:pStyle w:val="8"/>
              <w:numPr>
                <w:ilvl w:val="0"/>
                <w:numId w:val="8"/>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8"/>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4</w:t>
            </w:r>
          </w:p>
        </w:tc>
        <w:tc>
          <w:tcPr>
            <w:tcW w:w="51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83" w:right="46"/>
              <w:rPr>
                <w:sz w:val="18"/>
              </w:rPr>
            </w:pPr>
            <w:r>
              <w:rPr>
                <w:sz w:val="18"/>
              </w:rPr>
              <w:t>学生管理</w:t>
            </w:r>
          </w:p>
        </w:tc>
        <w:tc>
          <w:tcPr>
            <w:tcW w:w="1174" w:type="dxa"/>
          </w:tcPr>
          <w:p>
            <w:pPr>
              <w:pStyle w:val="8"/>
              <w:spacing w:before="2"/>
              <w:rPr>
                <w:rFonts w:ascii="Times New Roman"/>
                <w:sz w:val="21"/>
              </w:rPr>
            </w:pPr>
          </w:p>
          <w:p>
            <w:pPr>
              <w:pStyle w:val="8"/>
              <w:spacing w:line="235" w:lineRule="auto"/>
              <w:ind w:left="413" w:right="378"/>
              <w:jc w:val="both"/>
              <w:rPr>
                <w:sz w:val="18"/>
              </w:rPr>
            </w:pPr>
            <w:r>
              <w:rPr>
                <w:sz w:val="18"/>
              </w:rPr>
              <w:t>义务教育学生资助政策</w:t>
            </w:r>
          </w:p>
        </w:tc>
        <w:tc>
          <w:tcPr>
            <w:tcW w:w="2830"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numPr>
                <w:ilvl w:val="0"/>
                <w:numId w:val="9"/>
              </w:numPr>
              <w:tabs>
                <w:tab w:val="left" w:pos="222"/>
              </w:tabs>
              <w:spacing w:before="0" w:after="0" w:line="235" w:lineRule="auto"/>
              <w:ind w:left="38" w:right="2" w:firstLine="0"/>
              <w:jc w:val="left"/>
              <w:rPr>
                <w:sz w:val="18"/>
              </w:rPr>
            </w:pPr>
            <w:r>
              <w:rPr>
                <w:spacing w:val="2"/>
                <w:sz w:val="18"/>
              </w:rPr>
              <w:t xml:space="preserve">统一城乡义务教育“两免一补” </w:t>
            </w:r>
            <w:r>
              <w:rPr>
                <w:sz w:val="18"/>
              </w:rPr>
              <w:t>政策</w:t>
            </w:r>
          </w:p>
        </w:tc>
        <w:tc>
          <w:tcPr>
            <w:tcW w:w="3161" w:type="dxa"/>
          </w:tcPr>
          <w:p>
            <w:pPr>
              <w:pStyle w:val="8"/>
              <w:rPr>
                <w:rFonts w:ascii="Times New Roman"/>
                <w:sz w:val="18"/>
              </w:rPr>
            </w:pPr>
          </w:p>
          <w:p>
            <w:pPr>
              <w:pStyle w:val="8"/>
              <w:spacing w:before="3"/>
              <w:rPr>
                <w:rFonts w:ascii="Times New Roman"/>
                <w:sz w:val="22"/>
              </w:rPr>
            </w:pPr>
          </w:p>
          <w:p>
            <w:pPr>
              <w:pStyle w:val="8"/>
              <w:spacing w:line="228" w:lineRule="exact"/>
              <w:ind w:left="38"/>
              <w:rPr>
                <w:sz w:val="18"/>
              </w:rPr>
            </w:pPr>
            <w:r>
              <w:rPr>
                <w:sz w:val="18"/>
              </w:rPr>
              <w:t>《中华人民共和国政府信息公开条例》</w:t>
            </w:r>
          </w:p>
          <w:p>
            <w:pPr>
              <w:pStyle w:val="8"/>
              <w:spacing w:before="2" w:line="235" w:lineRule="auto"/>
              <w:ind w:left="38" w:right="1"/>
              <w:rPr>
                <w:sz w:val="18"/>
              </w:rPr>
            </w:pPr>
            <w:r>
              <w:rPr>
                <w:sz w:val="18"/>
              </w:rPr>
              <w:t>《国务院关于进一步完善城乡义务教育经费保障机制的通知》</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spacing w:before="152" w:line="232" w:lineRule="auto"/>
              <w:ind w:left="37" w:right="22"/>
              <w:rPr>
                <w:sz w:val="18"/>
              </w:rPr>
            </w:pPr>
            <w:r>
              <w:rPr>
                <w:rFonts w:hint="eastAsia"/>
                <w:sz w:val="18"/>
                <w:lang w:val="en-US" w:eastAsia="zh-CN"/>
              </w:rPr>
              <w:t>阳店镇</w:t>
            </w:r>
            <w:r>
              <w:rPr>
                <w:sz w:val="18"/>
              </w:rPr>
              <w:t>政府，各行政村</w:t>
            </w:r>
          </w:p>
        </w:tc>
        <w:tc>
          <w:tcPr>
            <w:tcW w:w="3382" w:type="dxa"/>
          </w:tcPr>
          <w:p>
            <w:pPr>
              <w:pStyle w:val="8"/>
              <w:spacing w:before="10"/>
              <w:rPr>
                <w:rFonts w:ascii="Times New Roman"/>
                <w:sz w:val="20"/>
              </w:rPr>
            </w:pPr>
          </w:p>
          <w:p>
            <w:pPr>
              <w:pStyle w:val="8"/>
              <w:numPr>
                <w:ilvl w:val="0"/>
                <w:numId w:val="10"/>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0"/>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0"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136"/>
              <w:rPr>
                <w:sz w:val="18"/>
              </w:rPr>
            </w:pPr>
            <w:r>
              <w:rPr>
                <w:sz w:val="18"/>
              </w:rPr>
              <w:t>5</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2"/>
              </w:rPr>
            </w:pPr>
          </w:p>
          <w:p>
            <w:pPr>
              <w:pStyle w:val="8"/>
              <w:spacing w:line="235" w:lineRule="auto"/>
              <w:ind w:left="83" w:right="46"/>
              <w:rPr>
                <w:sz w:val="18"/>
              </w:rPr>
            </w:pPr>
            <w:r>
              <w:rPr>
                <w:sz w:val="18"/>
              </w:rPr>
              <w:t>教师管理</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235" w:lineRule="auto"/>
              <w:ind w:left="413" w:right="378"/>
              <w:jc w:val="both"/>
              <w:rPr>
                <w:sz w:val="18"/>
              </w:rPr>
            </w:pPr>
            <w:r>
              <w:rPr>
                <w:sz w:val="18"/>
              </w:rPr>
              <w:t>教师职称评审</w:t>
            </w:r>
          </w:p>
        </w:tc>
        <w:tc>
          <w:tcPr>
            <w:tcW w:w="2830" w:type="dxa"/>
          </w:tcPr>
          <w:p>
            <w:pPr>
              <w:pStyle w:val="8"/>
              <w:rPr>
                <w:rFonts w:ascii="Times New Roman"/>
                <w:sz w:val="18"/>
              </w:rPr>
            </w:pPr>
          </w:p>
          <w:p>
            <w:pPr>
              <w:pStyle w:val="8"/>
              <w:rPr>
                <w:rFonts w:ascii="Times New Roman"/>
                <w:sz w:val="18"/>
              </w:rPr>
            </w:pPr>
          </w:p>
          <w:p>
            <w:pPr>
              <w:pStyle w:val="8"/>
              <w:numPr>
                <w:ilvl w:val="0"/>
                <w:numId w:val="11"/>
              </w:numPr>
              <w:tabs>
                <w:tab w:val="left" w:pos="220"/>
              </w:tabs>
              <w:spacing w:before="126" w:after="0" w:line="228" w:lineRule="exact"/>
              <w:ind w:left="219" w:right="0" w:hanging="182"/>
              <w:jc w:val="left"/>
              <w:rPr>
                <w:sz w:val="18"/>
              </w:rPr>
            </w:pPr>
            <w:r>
              <w:rPr>
                <w:sz w:val="18"/>
              </w:rPr>
              <w:t>评审政策</w:t>
            </w:r>
          </w:p>
          <w:p>
            <w:pPr>
              <w:pStyle w:val="8"/>
              <w:numPr>
                <w:ilvl w:val="0"/>
                <w:numId w:val="11"/>
              </w:numPr>
              <w:tabs>
                <w:tab w:val="left" w:pos="220"/>
              </w:tabs>
              <w:spacing w:before="0" w:after="0" w:line="226" w:lineRule="exact"/>
              <w:ind w:left="219" w:right="0" w:hanging="182"/>
              <w:jc w:val="left"/>
              <w:rPr>
                <w:sz w:val="18"/>
              </w:rPr>
            </w:pPr>
            <w:r>
              <w:rPr>
                <w:sz w:val="18"/>
              </w:rPr>
              <w:t>评审通知</w:t>
            </w:r>
          </w:p>
          <w:p>
            <w:pPr>
              <w:pStyle w:val="8"/>
              <w:numPr>
                <w:ilvl w:val="0"/>
                <w:numId w:val="11"/>
              </w:numPr>
              <w:tabs>
                <w:tab w:val="left" w:pos="220"/>
              </w:tabs>
              <w:spacing w:before="0" w:after="0" w:line="225" w:lineRule="exact"/>
              <w:ind w:left="219" w:right="0" w:hanging="182"/>
              <w:jc w:val="left"/>
              <w:rPr>
                <w:sz w:val="18"/>
              </w:rPr>
            </w:pPr>
            <w:r>
              <w:rPr>
                <w:sz w:val="18"/>
              </w:rPr>
              <w:t>学校拟推荐人选名单</w:t>
            </w:r>
          </w:p>
          <w:p>
            <w:pPr>
              <w:pStyle w:val="8"/>
              <w:numPr>
                <w:ilvl w:val="0"/>
                <w:numId w:val="11"/>
              </w:numPr>
              <w:tabs>
                <w:tab w:val="left" w:pos="220"/>
              </w:tabs>
              <w:spacing w:before="0" w:after="0" w:line="224" w:lineRule="exact"/>
              <w:ind w:left="219" w:right="0" w:hanging="182"/>
              <w:jc w:val="left"/>
              <w:rPr>
                <w:sz w:val="18"/>
              </w:rPr>
            </w:pPr>
            <w:r>
              <w:rPr>
                <w:sz w:val="18"/>
              </w:rPr>
              <w:t>评审结果</w:t>
            </w:r>
          </w:p>
          <w:p>
            <w:pPr>
              <w:pStyle w:val="8"/>
              <w:numPr>
                <w:ilvl w:val="0"/>
                <w:numId w:val="11"/>
              </w:numPr>
              <w:tabs>
                <w:tab w:val="left" w:pos="220"/>
              </w:tabs>
              <w:spacing w:before="0" w:after="0" w:line="227" w:lineRule="exact"/>
              <w:ind w:left="219" w:right="0" w:hanging="182"/>
              <w:jc w:val="left"/>
              <w:rPr>
                <w:sz w:val="18"/>
              </w:rPr>
            </w:pPr>
            <w:r>
              <w:rPr>
                <w:sz w:val="18"/>
              </w:rPr>
              <w:t>最终结果</w:t>
            </w:r>
          </w:p>
        </w:tc>
        <w:tc>
          <w:tcPr>
            <w:tcW w:w="3161" w:type="dxa"/>
          </w:tcPr>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spacing w:line="228" w:lineRule="exact"/>
              <w:ind w:left="38"/>
              <w:rPr>
                <w:sz w:val="18"/>
              </w:rPr>
            </w:pPr>
            <w:r>
              <w:rPr>
                <w:sz w:val="18"/>
              </w:rPr>
              <w:t>《中华人民共和国政府信息公开条例》</w:t>
            </w:r>
          </w:p>
          <w:p>
            <w:pPr>
              <w:pStyle w:val="8"/>
              <w:spacing w:before="3" w:line="232" w:lineRule="auto"/>
              <w:ind w:left="38" w:right="1"/>
              <w:jc w:val="both"/>
              <w:rPr>
                <w:sz w:val="18"/>
              </w:rPr>
            </w:pPr>
            <w:r>
              <w:rPr>
                <w:sz w:val="18"/>
              </w:rPr>
              <w:t>《人力资源社会保障部教育部关于印发深化中小学教师职称制度改革的指导意见的通知》</w:t>
            </w:r>
          </w:p>
        </w:tc>
        <w:tc>
          <w:tcPr>
            <w:tcW w:w="843" w:type="dxa"/>
          </w:tcPr>
          <w:p>
            <w:pPr>
              <w:pStyle w:val="8"/>
              <w:rPr>
                <w:rFonts w:ascii="Times New Roman"/>
                <w:sz w:val="18"/>
              </w:rPr>
            </w:pPr>
          </w:p>
          <w:p>
            <w:pPr>
              <w:pStyle w:val="8"/>
              <w:spacing w:before="110" w:line="227" w:lineRule="exact"/>
              <w:ind w:left="35"/>
              <w:rPr>
                <w:sz w:val="18"/>
              </w:rPr>
            </w:pPr>
            <w:r>
              <w:rPr>
                <w:sz w:val="18"/>
              </w:rPr>
              <w:t>信息形成</w:t>
            </w:r>
          </w:p>
          <w:p>
            <w:pPr>
              <w:pStyle w:val="8"/>
              <w:spacing w:line="235" w:lineRule="auto"/>
              <w:ind w:left="35" w:right="65"/>
              <w:rPr>
                <w:sz w:val="18"/>
              </w:rPr>
            </w:pPr>
            <w:r>
              <w:rPr>
                <w:sz w:val="18"/>
              </w:rPr>
              <w:t>（变更） 3个工作日内，公示时间不少于7个工作日</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2"/>
              </w:rPr>
            </w:pPr>
          </w:p>
          <w:p>
            <w:pPr>
              <w:pStyle w:val="8"/>
              <w:spacing w:line="235" w:lineRule="auto"/>
              <w:ind w:left="37" w:right="22"/>
              <w:rPr>
                <w:sz w:val="18"/>
              </w:rPr>
            </w:pPr>
            <w:r>
              <w:rPr>
                <w:rFonts w:hint="eastAsia"/>
                <w:sz w:val="18"/>
                <w:lang w:val="en-US" w:eastAsia="zh-CN"/>
              </w:rPr>
              <w:t>阳店</w:t>
            </w:r>
            <w:r>
              <w:rPr>
                <w:sz w:val="18"/>
              </w:rPr>
              <w:t>镇政府</w:t>
            </w:r>
          </w:p>
        </w:tc>
        <w:tc>
          <w:tcPr>
            <w:tcW w:w="3382" w:type="dxa"/>
          </w:tcPr>
          <w:p>
            <w:pPr>
              <w:pStyle w:val="8"/>
              <w:rPr>
                <w:rFonts w:ascii="Times New Roman"/>
                <w:sz w:val="18"/>
              </w:rPr>
            </w:pPr>
          </w:p>
          <w:p>
            <w:pPr>
              <w:pStyle w:val="8"/>
              <w:rPr>
                <w:rFonts w:ascii="Times New Roman"/>
                <w:sz w:val="18"/>
              </w:rPr>
            </w:pPr>
          </w:p>
          <w:p>
            <w:pPr>
              <w:pStyle w:val="8"/>
              <w:numPr>
                <w:ilvl w:val="0"/>
                <w:numId w:val="12"/>
              </w:numPr>
              <w:tabs>
                <w:tab w:val="left" w:pos="216"/>
              </w:tabs>
              <w:spacing w:before="126"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53"/>
              <w:rPr>
                <w:sz w:val="18"/>
              </w:rPr>
            </w:pPr>
            <w:r>
              <w:rPr>
                <w:sz w:val="18"/>
              </w:rPr>
              <w:t>教师</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7" w:type="default"/>
          <w:pgSz w:w="16840" w:h="11910" w:orient="landscape"/>
          <w:pgMar w:top="1300" w:right="500" w:bottom="800" w:left="480" w:header="904" w:footer="533"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37"/>
              <w:jc w:val="center"/>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spacing w:before="118" w:line="232" w:lineRule="auto"/>
              <w:ind w:left="83" w:right="46"/>
              <w:rPr>
                <w:sz w:val="18"/>
              </w:rPr>
            </w:pPr>
            <w:r>
              <w:rPr>
                <w:sz w:val="18"/>
              </w:rPr>
              <w:t>出生登记</w:t>
            </w:r>
          </w:p>
        </w:tc>
        <w:tc>
          <w:tcPr>
            <w:tcW w:w="1174" w:type="dxa"/>
          </w:tcPr>
          <w:p>
            <w:pPr>
              <w:pStyle w:val="8"/>
              <w:spacing w:before="26" w:line="222" w:lineRule="exact"/>
              <w:ind w:left="36" w:right="3"/>
              <w:rPr>
                <w:sz w:val="18"/>
              </w:rPr>
            </w:pPr>
            <w:r>
              <w:rPr>
                <w:sz w:val="18"/>
              </w:rPr>
              <w:t>新生儿出生登记</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9"/>
              </w:rPr>
            </w:pPr>
          </w:p>
          <w:p>
            <w:pPr>
              <w:pStyle w:val="8"/>
              <w:numPr>
                <w:ilvl w:val="0"/>
                <w:numId w:val="13"/>
              </w:numPr>
              <w:tabs>
                <w:tab w:val="left" w:pos="220"/>
              </w:tabs>
              <w:spacing w:before="0" w:after="0" w:line="228" w:lineRule="exact"/>
              <w:ind w:left="219" w:right="0" w:hanging="182"/>
              <w:jc w:val="left"/>
              <w:rPr>
                <w:sz w:val="18"/>
              </w:rPr>
            </w:pPr>
            <w:r>
              <w:rPr>
                <w:sz w:val="18"/>
              </w:rPr>
              <w:t>受理部门</w:t>
            </w:r>
          </w:p>
          <w:p>
            <w:pPr>
              <w:pStyle w:val="8"/>
              <w:numPr>
                <w:ilvl w:val="0"/>
                <w:numId w:val="13"/>
              </w:numPr>
              <w:tabs>
                <w:tab w:val="left" w:pos="220"/>
              </w:tabs>
              <w:spacing w:before="0" w:after="0" w:line="226" w:lineRule="exact"/>
              <w:ind w:left="219" w:right="0" w:hanging="182"/>
              <w:jc w:val="left"/>
              <w:rPr>
                <w:sz w:val="18"/>
              </w:rPr>
            </w:pPr>
            <w:r>
              <w:rPr>
                <w:sz w:val="18"/>
              </w:rPr>
              <w:t>办理条件</w:t>
            </w:r>
          </w:p>
          <w:p>
            <w:pPr>
              <w:pStyle w:val="8"/>
              <w:numPr>
                <w:ilvl w:val="0"/>
                <w:numId w:val="13"/>
              </w:numPr>
              <w:tabs>
                <w:tab w:val="left" w:pos="220"/>
              </w:tabs>
              <w:spacing w:before="0" w:after="0" w:line="224" w:lineRule="exact"/>
              <w:ind w:left="219" w:right="0" w:hanging="182"/>
              <w:jc w:val="left"/>
              <w:rPr>
                <w:sz w:val="18"/>
              </w:rPr>
            </w:pPr>
            <w:r>
              <w:rPr>
                <w:sz w:val="18"/>
              </w:rPr>
              <w:t>办理流程</w:t>
            </w:r>
          </w:p>
          <w:p>
            <w:pPr>
              <w:pStyle w:val="8"/>
              <w:numPr>
                <w:ilvl w:val="0"/>
                <w:numId w:val="13"/>
              </w:numPr>
              <w:tabs>
                <w:tab w:val="left" w:pos="220"/>
              </w:tabs>
              <w:spacing w:before="0" w:after="0" w:line="224" w:lineRule="exact"/>
              <w:ind w:left="219" w:right="0" w:hanging="182"/>
              <w:jc w:val="left"/>
              <w:rPr>
                <w:sz w:val="18"/>
              </w:rPr>
            </w:pPr>
            <w:r>
              <w:rPr>
                <w:sz w:val="18"/>
              </w:rPr>
              <w:t>所需材料</w:t>
            </w:r>
          </w:p>
          <w:p>
            <w:pPr>
              <w:pStyle w:val="8"/>
              <w:numPr>
                <w:ilvl w:val="0"/>
                <w:numId w:val="13"/>
              </w:numPr>
              <w:tabs>
                <w:tab w:val="left" w:pos="220"/>
              </w:tabs>
              <w:spacing w:before="0" w:after="0" w:line="226" w:lineRule="exact"/>
              <w:ind w:left="219" w:right="0" w:hanging="182"/>
              <w:jc w:val="left"/>
              <w:rPr>
                <w:sz w:val="18"/>
              </w:rPr>
            </w:pPr>
            <w:r>
              <w:rPr>
                <w:sz w:val="18"/>
              </w:rPr>
              <w:t>办理时限</w:t>
            </w:r>
          </w:p>
          <w:p>
            <w:pPr>
              <w:pStyle w:val="8"/>
              <w:numPr>
                <w:ilvl w:val="0"/>
                <w:numId w:val="13"/>
              </w:numPr>
              <w:tabs>
                <w:tab w:val="left" w:pos="220"/>
              </w:tabs>
              <w:spacing w:before="0" w:after="0" w:line="228" w:lineRule="exact"/>
              <w:ind w:left="219" w:right="0" w:hanging="182"/>
              <w:jc w:val="left"/>
              <w:rPr>
                <w:sz w:val="18"/>
              </w:rPr>
            </w:pPr>
            <w:r>
              <w:rPr>
                <w:sz w:val="18"/>
              </w:rPr>
              <w:t>收费依据及标准</w:t>
            </w:r>
          </w:p>
        </w:tc>
        <w:tc>
          <w:tcPr>
            <w:tcW w:w="3161" w:type="dxa"/>
          </w:tcPr>
          <w:p>
            <w:pPr>
              <w:pStyle w:val="8"/>
              <w:spacing w:before="24" w:line="227" w:lineRule="exact"/>
              <w:ind w:left="38"/>
              <w:rPr>
                <w:sz w:val="18"/>
              </w:rPr>
            </w:pPr>
            <w:r>
              <w:rPr>
                <w:sz w:val="18"/>
              </w:rPr>
              <w:t>《户口登记条例》《政府信息公开条例</w:t>
            </w:r>
          </w:p>
          <w:p>
            <w:pPr>
              <w:pStyle w:val="8"/>
              <w:spacing w:line="208" w:lineRule="exact"/>
              <w:ind w:left="38"/>
              <w:rPr>
                <w:sz w:val="18"/>
              </w:rPr>
            </w:pPr>
            <w:r>
              <w:rPr>
                <w:sz w:val="18"/>
              </w:rPr>
              <w:t>》</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35" w:lineRule="auto"/>
              <w:ind w:left="35" w:right="62"/>
              <w:jc w:val="both"/>
              <w:rPr>
                <w:sz w:val="18"/>
              </w:rPr>
            </w:pPr>
            <w:r>
              <w:rPr>
                <w:sz w:val="18"/>
              </w:rPr>
              <w:t>形成或者变更之日起20个工作日内予以公开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2"/>
              </w:rPr>
            </w:pPr>
          </w:p>
          <w:p>
            <w:pPr>
              <w:pStyle w:val="8"/>
              <w:spacing w:line="232"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14"/>
              </w:numPr>
              <w:tabs>
                <w:tab w:val="left" w:pos="216"/>
              </w:tabs>
              <w:spacing w:before="124"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ind w:left="37"/>
              <w:jc w:val="center"/>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56" w:line="232" w:lineRule="auto"/>
              <w:ind w:left="36" w:right="1"/>
              <w:jc w:val="both"/>
              <w:rPr>
                <w:sz w:val="18"/>
              </w:rPr>
            </w:pPr>
            <w:r>
              <w:rPr>
                <w:sz w:val="18"/>
              </w:rPr>
              <w:t>出国、出境公民在国外、境外所生子女回国落户</w:t>
            </w:r>
          </w:p>
        </w:tc>
        <w:tc>
          <w:tcPr>
            <w:tcW w:w="2830" w:type="dxa"/>
            <w:vMerge w:val="continue"/>
            <w:tcBorders>
              <w:top w:val="nil"/>
            </w:tcBorders>
          </w:tcPr>
          <w:p>
            <w:pPr>
              <w:rPr>
                <w:sz w:val="2"/>
                <w:szCs w:val="2"/>
              </w:rPr>
            </w:pPr>
          </w:p>
        </w:tc>
        <w:tc>
          <w:tcPr>
            <w:tcW w:w="3161" w:type="dxa"/>
          </w:tcPr>
          <w:p>
            <w:pPr>
              <w:pStyle w:val="8"/>
              <w:spacing w:before="3"/>
              <w:rPr>
                <w:rFonts w:ascii="Times New Roman"/>
                <w:sz w:val="24"/>
              </w:rPr>
            </w:pPr>
          </w:p>
          <w:p>
            <w:pPr>
              <w:pStyle w:val="8"/>
              <w:spacing w:before="1" w:line="235" w:lineRule="auto"/>
              <w:ind w:left="38" w:right="3"/>
              <w:rPr>
                <w:sz w:val="18"/>
              </w:rPr>
            </w:pPr>
            <w:r>
              <w:rPr>
                <w:sz w:val="18"/>
              </w:rPr>
              <w:t>《户口登记条例》《国籍法》《政府信息公开条例》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9"/>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line="235" w:lineRule="auto"/>
              <w:ind w:left="83" w:right="46"/>
              <w:rPr>
                <w:sz w:val="18"/>
              </w:rPr>
            </w:pPr>
            <w:r>
              <w:rPr>
                <w:sz w:val="18"/>
              </w:rPr>
              <w:t>收养入户</w:t>
            </w:r>
          </w:p>
        </w:tc>
        <w:tc>
          <w:tcPr>
            <w:tcW w:w="1174" w:type="dxa"/>
          </w:tcPr>
          <w:p>
            <w:pPr>
              <w:pStyle w:val="8"/>
              <w:spacing w:before="16" w:line="235" w:lineRule="auto"/>
              <w:ind w:left="36" w:right="3"/>
              <w:rPr>
                <w:sz w:val="18"/>
              </w:rPr>
            </w:pPr>
            <w:r>
              <w:rPr>
                <w:sz w:val="18"/>
              </w:rPr>
              <w:t>社会福利机构收养弃婴登记</w:t>
            </w:r>
          </w:p>
          <w:p>
            <w:pPr>
              <w:pStyle w:val="8"/>
              <w:spacing w:line="195" w:lineRule="exact"/>
              <w:ind w:left="36"/>
              <w:rPr>
                <w:sz w:val="18"/>
              </w:rPr>
            </w:pPr>
            <w:r>
              <w:rPr>
                <w:sz w:val="18"/>
              </w:rPr>
              <w:t>户口</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32" w:lineRule="auto"/>
              <w:ind w:left="38" w:right="2"/>
              <w:jc w:val="both"/>
              <w:rPr>
                <w:sz w:val="18"/>
              </w:rPr>
            </w:pPr>
            <w:r>
              <w:rPr>
                <w:sz w:val="18"/>
              </w:rPr>
              <w:t>《户口登记条例》《收养法》《中国公民收养子女登记办法》《国籍法》《政府信息公开条例》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pacing w:val="2"/>
                <w:sz w:val="18"/>
              </w:rPr>
              <w:t>社会福利机构收养流浪乞讨</w:t>
            </w:r>
          </w:p>
          <w:p>
            <w:pPr>
              <w:pStyle w:val="8"/>
              <w:spacing w:line="195" w:lineRule="exact"/>
              <w:ind w:left="36"/>
              <w:rPr>
                <w:sz w:val="18"/>
              </w:rPr>
            </w:pPr>
            <w:r>
              <w:rPr>
                <w:sz w:val="18"/>
              </w:rPr>
              <w:t>人员登记户口</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11" w:line="226" w:lineRule="exact"/>
              <w:ind w:left="36" w:right="2"/>
              <w:jc w:val="both"/>
              <w:rPr>
                <w:sz w:val="18"/>
              </w:rPr>
            </w:pPr>
            <w:r>
              <w:rPr>
                <w:sz w:val="18"/>
              </w:rPr>
              <w:t>取得《收养登记证》的收养入户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atLeast"/>
        </w:trPr>
        <w:tc>
          <w:tcPr>
            <w:tcW w:w="346" w:type="dxa"/>
          </w:tcPr>
          <w:p>
            <w:pPr>
              <w:pStyle w:val="8"/>
              <w:spacing w:before="129"/>
              <w:ind w:left="37"/>
              <w:jc w:val="center"/>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before="1" w:line="235" w:lineRule="auto"/>
              <w:ind w:left="83" w:right="46"/>
              <w:rPr>
                <w:sz w:val="18"/>
              </w:rPr>
            </w:pPr>
            <w:r>
              <w:rPr>
                <w:sz w:val="18"/>
              </w:rPr>
              <w:t>恢复户口</w:t>
            </w:r>
          </w:p>
        </w:tc>
        <w:tc>
          <w:tcPr>
            <w:tcW w:w="1174" w:type="dxa"/>
          </w:tcPr>
          <w:p>
            <w:pPr>
              <w:pStyle w:val="8"/>
              <w:spacing w:before="15" w:line="226" w:lineRule="exact"/>
              <w:ind w:left="36" w:right="3"/>
              <w:rPr>
                <w:sz w:val="18"/>
              </w:rPr>
            </w:pPr>
            <w:r>
              <w:rPr>
                <w:sz w:val="18"/>
              </w:rPr>
              <w:t>刑满释放人员恢复户口</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6"/>
              </w:rPr>
            </w:pPr>
          </w:p>
          <w:p>
            <w:pPr>
              <w:pStyle w:val="8"/>
              <w:spacing w:line="228" w:lineRule="exact"/>
              <w:ind w:left="38"/>
              <w:rPr>
                <w:sz w:val="18"/>
              </w:rPr>
            </w:pPr>
            <w:r>
              <w:rPr>
                <w:sz w:val="18"/>
              </w:rPr>
              <w:t>《户口登记条例》《政府信息公开条例</w:t>
            </w:r>
          </w:p>
          <w:p>
            <w:pPr>
              <w:pStyle w:val="8"/>
              <w:spacing w:line="228"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5"/>
              <w:rPr>
                <w:rFonts w:ascii="Times New Roman"/>
                <w:sz w:val="20"/>
              </w:rPr>
            </w:pPr>
          </w:p>
          <w:p>
            <w:pPr>
              <w:pStyle w:val="8"/>
              <w:spacing w:before="1"/>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16" w:line="235" w:lineRule="auto"/>
              <w:ind w:left="36" w:right="1"/>
              <w:rPr>
                <w:sz w:val="18"/>
              </w:rPr>
            </w:pPr>
            <w:r>
              <w:rPr>
                <w:sz w:val="18"/>
              </w:rPr>
              <w:t>转业、复员、退伍军人恢复</w:t>
            </w:r>
          </w:p>
          <w:p>
            <w:pPr>
              <w:pStyle w:val="8"/>
              <w:spacing w:line="195" w:lineRule="exact"/>
              <w:ind w:left="36"/>
              <w:rPr>
                <w:sz w:val="18"/>
              </w:rPr>
            </w:pPr>
            <w:r>
              <w:rPr>
                <w:sz w:val="18"/>
              </w:rPr>
              <w:t>户口</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20"/>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8</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持证未落户在原迁出地恢复</w:t>
            </w:r>
          </w:p>
          <w:p>
            <w:pPr>
              <w:pStyle w:val="8"/>
              <w:spacing w:line="195" w:lineRule="exact"/>
              <w:ind w:left="36"/>
              <w:rPr>
                <w:sz w:val="18"/>
              </w:rPr>
            </w:pPr>
            <w:r>
              <w:rPr>
                <w:sz w:val="18"/>
              </w:rPr>
              <w:t>户口</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37"/>
              <w:jc w:val="center"/>
              <w:rPr>
                <w:sz w:val="18"/>
              </w:rPr>
            </w:pPr>
            <w:r>
              <w:rPr>
                <w:sz w:val="18"/>
              </w:rPr>
              <w:t>9</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line="235" w:lineRule="auto"/>
              <w:ind w:left="83" w:right="46"/>
              <w:jc w:val="both"/>
              <w:rPr>
                <w:sz w:val="18"/>
              </w:rPr>
            </w:pPr>
            <w:r>
              <w:rPr>
                <w:sz w:val="18"/>
              </w:rPr>
              <w:t>户口登记项目变更或更正</w:t>
            </w:r>
          </w:p>
        </w:tc>
        <w:tc>
          <w:tcPr>
            <w:tcW w:w="1174" w:type="dxa"/>
          </w:tcPr>
          <w:p>
            <w:pPr>
              <w:pStyle w:val="8"/>
              <w:spacing w:before="36" w:line="224" w:lineRule="exact"/>
              <w:ind w:left="36"/>
              <w:rPr>
                <w:sz w:val="18"/>
              </w:rPr>
            </w:pPr>
            <w:r>
              <w:rPr>
                <w:sz w:val="18"/>
              </w:rPr>
              <w:t>变更姓名</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spacing w:before="36" w:line="224" w:lineRule="exact"/>
              <w:ind w:left="36"/>
              <w:rPr>
                <w:sz w:val="18"/>
              </w:rPr>
            </w:pPr>
            <w:r>
              <w:rPr>
                <w:sz w:val="18"/>
              </w:rPr>
              <w:t>更正出生日期</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spacing w:before="135"/>
              <w:ind w:left="36"/>
              <w:rPr>
                <w:sz w:val="18"/>
              </w:rPr>
            </w:pPr>
            <w:r>
              <w:rPr>
                <w:sz w:val="18"/>
              </w:rPr>
              <w:t>变更民族成份</w:t>
            </w:r>
          </w:p>
        </w:tc>
        <w:tc>
          <w:tcPr>
            <w:tcW w:w="2830" w:type="dxa"/>
            <w:vMerge w:val="continue"/>
            <w:tcBorders>
              <w:top w:val="nil"/>
            </w:tcBorders>
          </w:tcPr>
          <w:p>
            <w:pPr>
              <w:rPr>
                <w:sz w:val="2"/>
                <w:szCs w:val="2"/>
              </w:rPr>
            </w:pPr>
          </w:p>
        </w:tc>
        <w:tc>
          <w:tcPr>
            <w:tcW w:w="3161" w:type="dxa"/>
          </w:tcPr>
          <w:p>
            <w:pPr>
              <w:pStyle w:val="8"/>
              <w:spacing w:before="25" w:line="224" w:lineRule="exact"/>
              <w:ind w:left="38" w:right="1"/>
              <w:rPr>
                <w:sz w:val="18"/>
              </w:rPr>
            </w:pPr>
            <w:r>
              <w:rPr>
                <w:sz w:val="18"/>
              </w:rPr>
              <w:t>《中国公民民族成分登记管理办法》《政府信息公开条例》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spacing w:before="8"/>
              <w:rPr>
                <w:rFonts w:ascii="Times New Roman"/>
                <w:sz w:val="20"/>
              </w:rPr>
            </w:pPr>
          </w:p>
          <w:p>
            <w:pPr>
              <w:pStyle w:val="8"/>
              <w:ind w:left="36"/>
              <w:rPr>
                <w:sz w:val="18"/>
              </w:rPr>
            </w:pPr>
            <w:r>
              <w:rPr>
                <w:sz w:val="18"/>
              </w:rPr>
              <w:t>性别变更</w:t>
            </w:r>
          </w:p>
        </w:tc>
        <w:tc>
          <w:tcPr>
            <w:tcW w:w="2830" w:type="dxa"/>
            <w:vMerge w:val="continue"/>
            <w:tcBorders>
              <w:top w:val="nil"/>
            </w:tcBorders>
          </w:tcPr>
          <w:p>
            <w:pPr>
              <w:rPr>
                <w:sz w:val="2"/>
                <w:szCs w:val="2"/>
              </w:rPr>
            </w:pPr>
          </w:p>
        </w:tc>
        <w:tc>
          <w:tcPr>
            <w:tcW w:w="3161" w:type="dxa"/>
          </w:tcPr>
          <w:p>
            <w:pPr>
              <w:pStyle w:val="8"/>
              <w:spacing w:before="11" w:line="226" w:lineRule="exact"/>
              <w:ind w:left="38" w:right="1"/>
              <w:jc w:val="both"/>
              <w:rPr>
                <w:sz w:val="18"/>
              </w:rPr>
            </w:pPr>
            <w:r>
              <w:rPr>
                <w:sz w:val="18"/>
              </w:rPr>
              <w:t>《公安部关于公民手术变性后变更户口登记性别项目有关问题的批复》《政府信息公开条例》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9"/>
              </w:rPr>
            </w:pPr>
          </w:p>
          <w:p>
            <w:pPr>
              <w:pStyle w:val="8"/>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tcPr>
          <w:p>
            <w:pPr>
              <w:pStyle w:val="8"/>
              <w:spacing w:before="72" w:line="235" w:lineRule="auto"/>
              <w:ind w:left="36" w:right="1"/>
              <w:jc w:val="both"/>
              <w:rPr>
                <w:sz w:val="18"/>
              </w:rPr>
            </w:pPr>
            <w:r>
              <w:rPr>
                <w:sz w:val="18"/>
              </w:rPr>
              <w:t>变更户主或与户主关系、文化程度、婚姻状况、兵役状况、服务处所</w:t>
            </w:r>
          </w:p>
          <w:p>
            <w:pPr>
              <w:pStyle w:val="8"/>
              <w:spacing w:line="223" w:lineRule="exact"/>
              <w:ind w:left="36"/>
              <w:rPr>
                <w:sz w:val="18"/>
              </w:rPr>
            </w:pPr>
            <w:r>
              <w:rPr>
                <w:sz w:val="18"/>
              </w:rPr>
              <w:t>、职业</w:t>
            </w:r>
          </w:p>
        </w:tc>
        <w:tc>
          <w:tcPr>
            <w:tcW w:w="2830" w:type="dxa"/>
            <w:vMerge w:val="continue"/>
            <w:tcBorders>
              <w:top w:val="nil"/>
            </w:tcBorders>
          </w:tcPr>
          <w:p>
            <w:pPr>
              <w:rPr>
                <w:sz w:val="2"/>
                <w:szCs w:val="2"/>
              </w:rPr>
            </w:pPr>
          </w:p>
        </w:tc>
        <w:tc>
          <w:tcPr>
            <w:tcW w:w="3161" w:type="dxa"/>
          </w:tcPr>
          <w:p>
            <w:pPr>
              <w:pStyle w:val="8"/>
              <w:rPr>
                <w:rFonts w:ascii="Times New Roman"/>
                <w:sz w:val="18"/>
              </w:rPr>
            </w:pPr>
          </w:p>
          <w:p>
            <w:pPr>
              <w:pStyle w:val="8"/>
              <w:rPr>
                <w:rFonts w:ascii="Times New Roman"/>
                <w:sz w:val="18"/>
              </w:rPr>
            </w:pPr>
          </w:p>
          <w:p>
            <w:pPr>
              <w:pStyle w:val="8"/>
              <w:spacing w:before="106" w:line="227" w:lineRule="exact"/>
              <w:ind w:left="38"/>
              <w:rPr>
                <w:sz w:val="18"/>
              </w:rPr>
            </w:pPr>
            <w:r>
              <w:rPr>
                <w:sz w:val="18"/>
              </w:rPr>
              <w:t>《户口登记条例》《政府信息公开条例</w:t>
            </w:r>
          </w:p>
          <w:p>
            <w:pPr>
              <w:pStyle w:val="8"/>
              <w:spacing w:line="227"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8" w:type="default"/>
          <w:pgSz w:w="16840" w:h="11910" w:orient="landscape"/>
          <w:pgMar w:top="1200" w:right="500" w:bottom="800" w:left="480" w:header="812" w:footer="533"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5" w:line="224"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5" w:line="224"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5" w:line="224"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5" w:line="224"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5" w:line="224"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7"/>
              <w:ind w:left="71" w:right="35"/>
              <w:jc w:val="center"/>
              <w:rPr>
                <w:sz w:val="18"/>
              </w:rPr>
            </w:pPr>
            <w:r>
              <w:rPr>
                <w:sz w:val="18"/>
              </w:rPr>
              <w:t>14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0" w:line="235" w:lineRule="auto"/>
              <w:ind w:left="83" w:right="46"/>
              <w:rPr>
                <w:sz w:val="18"/>
              </w:rPr>
            </w:pPr>
            <w:r>
              <w:rPr>
                <w:sz w:val="18"/>
              </w:rPr>
              <w:t>户口迁移</w:t>
            </w:r>
          </w:p>
        </w:tc>
        <w:tc>
          <w:tcPr>
            <w:tcW w:w="1174" w:type="dxa"/>
          </w:tcPr>
          <w:p>
            <w:pPr>
              <w:pStyle w:val="8"/>
              <w:spacing w:before="87"/>
              <w:ind w:left="36"/>
              <w:rPr>
                <w:sz w:val="18"/>
              </w:rPr>
            </w:pPr>
            <w:r>
              <w:rPr>
                <w:sz w:val="18"/>
              </w:rPr>
              <w:t>就学落户</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5"/>
              </w:rPr>
            </w:pPr>
          </w:p>
          <w:p>
            <w:pPr>
              <w:pStyle w:val="8"/>
              <w:numPr>
                <w:ilvl w:val="0"/>
                <w:numId w:val="15"/>
              </w:numPr>
              <w:tabs>
                <w:tab w:val="left" w:pos="220"/>
              </w:tabs>
              <w:spacing w:before="0" w:after="0" w:line="227" w:lineRule="exact"/>
              <w:ind w:left="219" w:right="0" w:hanging="182"/>
              <w:jc w:val="left"/>
              <w:rPr>
                <w:sz w:val="18"/>
              </w:rPr>
            </w:pPr>
            <w:r>
              <w:rPr>
                <w:sz w:val="18"/>
              </w:rPr>
              <w:t>受理部门</w:t>
            </w:r>
          </w:p>
          <w:p>
            <w:pPr>
              <w:pStyle w:val="8"/>
              <w:numPr>
                <w:ilvl w:val="0"/>
                <w:numId w:val="15"/>
              </w:numPr>
              <w:tabs>
                <w:tab w:val="left" w:pos="220"/>
              </w:tabs>
              <w:spacing w:before="0" w:after="0" w:line="225" w:lineRule="exact"/>
              <w:ind w:left="219" w:right="0" w:hanging="182"/>
              <w:jc w:val="left"/>
              <w:rPr>
                <w:sz w:val="18"/>
              </w:rPr>
            </w:pPr>
            <w:r>
              <w:rPr>
                <w:sz w:val="18"/>
              </w:rPr>
              <w:t>办理条件</w:t>
            </w:r>
          </w:p>
          <w:p>
            <w:pPr>
              <w:pStyle w:val="8"/>
              <w:numPr>
                <w:ilvl w:val="0"/>
                <w:numId w:val="15"/>
              </w:numPr>
              <w:tabs>
                <w:tab w:val="left" w:pos="220"/>
              </w:tabs>
              <w:spacing w:before="0" w:after="0" w:line="226" w:lineRule="exact"/>
              <w:ind w:left="219" w:right="0" w:hanging="182"/>
              <w:jc w:val="left"/>
              <w:rPr>
                <w:sz w:val="18"/>
              </w:rPr>
            </w:pPr>
            <w:r>
              <w:rPr>
                <w:sz w:val="18"/>
              </w:rPr>
              <w:t>办理流程</w:t>
            </w:r>
          </w:p>
          <w:p>
            <w:pPr>
              <w:pStyle w:val="8"/>
              <w:numPr>
                <w:ilvl w:val="0"/>
                <w:numId w:val="15"/>
              </w:numPr>
              <w:tabs>
                <w:tab w:val="left" w:pos="220"/>
              </w:tabs>
              <w:spacing w:before="0" w:after="0" w:line="225" w:lineRule="exact"/>
              <w:ind w:left="219" w:right="0" w:hanging="182"/>
              <w:jc w:val="left"/>
              <w:rPr>
                <w:sz w:val="18"/>
              </w:rPr>
            </w:pPr>
            <w:r>
              <w:rPr>
                <w:sz w:val="18"/>
              </w:rPr>
              <w:t>所需材料</w:t>
            </w:r>
          </w:p>
          <w:p>
            <w:pPr>
              <w:pStyle w:val="8"/>
              <w:numPr>
                <w:ilvl w:val="0"/>
                <w:numId w:val="15"/>
              </w:numPr>
              <w:tabs>
                <w:tab w:val="left" w:pos="220"/>
              </w:tabs>
              <w:spacing w:before="0" w:after="0" w:line="224" w:lineRule="exact"/>
              <w:ind w:left="219" w:right="0" w:hanging="182"/>
              <w:jc w:val="left"/>
              <w:rPr>
                <w:sz w:val="18"/>
              </w:rPr>
            </w:pPr>
            <w:r>
              <w:rPr>
                <w:sz w:val="18"/>
              </w:rPr>
              <w:t>办理时限</w:t>
            </w:r>
          </w:p>
          <w:p>
            <w:pPr>
              <w:pStyle w:val="8"/>
              <w:numPr>
                <w:ilvl w:val="0"/>
                <w:numId w:val="15"/>
              </w:numPr>
              <w:tabs>
                <w:tab w:val="left" w:pos="220"/>
              </w:tabs>
              <w:spacing w:before="0" w:after="0" w:line="227" w:lineRule="exact"/>
              <w:ind w:left="219" w:right="0" w:hanging="182"/>
              <w:jc w:val="left"/>
              <w:rPr>
                <w:sz w:val="18"/>
              </w:rPr>
            </w:pPr>
            <w:r>
              <w:rPr>
                <w:sz w:val="18"/>
              </w:rPr>
              <w:t>收费依据及标准</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7" w:line="228" w:lineRule="exact"/>
              <w:ind w:left="38"/>
              <w:rPr>
                <w:sz w:val="18"/>
              </w:rPr>
            </w:pPr>
            <w:r>
              <w:rPr>
                <w:sz w:val="18"/>
              </w:rPr>
              <w:t>《户口登记条例》《政府信息公开条例</w:t>
            </w:r>
          </w:p>
          <w:p>
            <w:pPr>
              <w:pStyle w:val="8"/>
              <w:spacing w:line="228" w:lineRule="exact"/>
              <w:ind w:left="38"/>
              <w:rPr>
                <w:sz w:val="18"/>
              </w:rPr>
            </w:pPr>
            <w:r>
              <w:rPr>
                <w:sz w:val="18"/>
              </w:rPr>
              <w:t>》</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5"/>
              </w:rPr>
            </w:pPr>
          </w:p>
          <w:p>
            <w:pPr>
              <w:pStyle w:val="8"/>
              <w:spacing w:before="1" w:line="235" w:lineRule="auto"/>
              <w:ind w:left="35" w:right="62"/>
              <w:jc w:val="both"/>
              <w:rPr>
                <w:sz w:val="18"/>
              </w:rPr>
            </w:pPr>
            <w:r>
              <w:rPr>
                <w:sz w:val="18"/>
              </w:rPr>
              <w:t>形成或者变更之日起20个工作日内予以公开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8"/>
              </w:rPr>
            </w:pPr>
          </w:p>
          <w:p>
            <w:pPr>
              <w:pStyle w:val="8"/>
              <w:spacing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5"/>
              </w:rPr>
            </w:pPr>
          </w:p>
          <w:p>
            <w:pPr>
              <w:pStyle w:val="8"/>
              <w:numPr>
                <w:ilvl w:val="0"/>
                <w:numId w:val="16"/>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spacing w:before="8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7"/>
              <w:ind w:left="71" w:right="35"/>
              <w:jc w:val="center"/>
              <w:rPr>
                <w:sz w:val="18"/>
              </w:rPr>
            </w:pPr>
            <w:r>
              <w:rPr>
                <w:sz w:val="18"/>
              </w:rPr>
              <w:t>15</w:t>
            </w:r>
          </w:p>
        </w:tc>
        <w:tc>
          <w:tcPr>
            <w:tcW w:w="512" w:type="dxa"/>
            <w:vMerge w:val="continue"/>
            <w:tcBorders>
              <w:top w:val="nil"/>
            </w:tcBorders>
          </w:tcPr>
          <w:p>
            <w:pPr>
              <w:rPr>
                <w:sz w:val="2"/>
                <w:szCs w:val="2"/>
              </w:rPr>
            </w:pPr>
          </w:p>
        </w:tc>
        <w:tc>
          <w:tcPr>
            <w:tcW w:w="1174" w:type="dxa"/>
          </w:tcPr>
          <w:p>
            <w:pPr>
              <w:pStyle w:val="8"/>
              <w:spacing w:before="87"/>
              <w:ind w:left="36"/>
              <w:rPr>
                <w:sz w:val="18"/>
              </w:rPr>
            </w:pPr>
            <w:r>
              <w:rPr>
                <w:sz w:val="18"/>
              </w:rPr>
              <w:t>就业落户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7"/>
              <w:ind w:left="71" w:right="35"/>
              <w:jc w:val="center"/>
              <w:rPr>
                <w:sz w:val="18"/>
              </w:rPr>
            </w:pPr>
            <w:r>
              <w:rPr>
                <w:sz w:val="18"/>
              </w:rPr>
              <w:t>16</w:t>
            </w:r>
          </w:p>
        </w:tc>
        <w:tc>
          <w:tcPr>
            <w:tcW w:w="512" w:type="dxa"/>
            <w:vMerge w:val="continue"/>
            <w:tcBorders>
              <w:top w:val="nil"/>
            </w:tcBorders>
          </w:tcPr>
          <w:p>
            <w:pPr>
              <w:rPr>
                <w:sz w:val="2"/>
                <w:szCs w:val="2"/>
              </w:rPr>
            </w:pPr>
          </w:p>
        </w:tc>
        <w:tc>
          <w:tcPr>
            <w:tcW w:w="1174" w:type="dxa"/>
          </w:tcPr>
          <w:p>
            <w:pPr>
              <w:pStyle w:val="8"/>
              <w:spacing w:before="87"/>
              <w:ind w:left="36"/>
              <w:rPr>
                <w:sz w:val="18"/>
              </w:rPr>
            </w:pPr>
            <w:r>
              <w:rPr>
                <w:sz w:val="18"/>
              </w:rPr>
              <w:t>居住落户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spacing w:before="1"/>
              <w:ind w:left="71" w:right="35"/>
              <w:jc w:val="center"/>
              <w:rPr>
                <w:sz w:val="18"/>
              </w:rPr>
            </w:pPr>
            <w:r>
              <w:rPr>
                <w:sz w:val="18"/>
              </w:rPr>
              <w:t>17</w:t>
            </w:r>
          </w:p>
        </w:tc>
        <w:tc>
          <w:tcPr>
            <w:tcW w:w="512" w:type="dxa"/>
            <w:vMerge w:val="continue"/>
            <w:tcBorders>
              <w:top w:val="nil"/>
            </w:tcBorders>
          </w:tcPr>
          <w:p>
            <w:pPr>
              <w:rPr>
                <w:sz w:val="2"/>
                <w:szCs w:val="2"/>
              </w:rPr>
            </w:pPr>
          </w:p>
        </w:tc>
        <w:tc>
          <w:tcPr>
            <w:tcW w:w="1174" w:type="dxa"/>
          </w:tcPr>
          <w:p>
            <w:pPr>
              <w:pStyle w:val="8"/>
              <w:spacing w:before="80" w:line="232" w:lineRule="auto"/>
              <w:ind w:left="36" w:right="3"/>
              <w:rPr>
                <w:sz w:val="18"/>
              </w:rPr>
            </w:pPr>
            <w:r>
              <w:rPr>
                <w:sz w:val="18"/>
              </w:rPr>
              <w:t>人才落户等其它落户情况</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7"/>
              <w:ind w:left="71" w:right="35"/>
              <w:jc w:val="center"/>
              <w:rPr>
                <w:sz w:val="18"/>
              </w:rPr>
            </w:pPr>
            <w:r>
              <w:rPr>
                <w:sz w:val="18"/>
              </w:rPr>
              <w:t>18</w:t>
            </w:r>
          </w:p>
        </w:tc>
        <w:tc>
          <w:tcPr>
            <w:tcW w:w="512" w:type="dxa"/>
            <w:vMerge w:val="continue"/>
            <w:tcBorders>
              <w:top w:val="nil"/>
            </w:tcBorders>
          </w:tcPr>
          <w:p>
            <w:pPr>
              <w:rPr>
                <w:sz w:val="2"/>
                <w:szCs w:val="2"/>
              </w:rPr>
            </w:pPr>
          </w:p>
        </w:tc>
        <w:tc>
          <w:tcPr>
            <w:tcW w:w="1174" w:type="dxa"/>
          </w:tcPr>
          <w:p>
            <w:pPr>
              <w:pStyle w:val="8"/>
              <w:spacing w:before="87"/>
              <w:ind w:left="36"/>
              <w:rPr>
                <w:sz w:val="18"/>
              </w:rPr>
            </w:pPr>
            <w:r>
              <w:rPr>
                <w:sz w:val="18"/>
              </w:rPr>
              <w:t>迁往省外</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71" w:right="35"/>
              <w:jc w:val="center"/>
              <w:rPr>
                <w:sz w:val="18"/>
              </w:rPr>
            </w:pPr>
            <w:r>
              <w:rPr>
                <w:sz w:val="18"/>
              </w:rPr>
              <w:t>19</w:t>
            </w:r>
          </w:p>
        </w:tc>
        <w:tc>
          <w:tcPr>
            <w:tcW w:w="512" w:type="dxa"/>
            <w:vMerge w:val="continue"/>
            <w:tcBorders>
              <w:top w:val="nil"/>
            </w:tcBorders>
          </w:tcPr>
          <w:p>
            <w:pPr>
              <w:rPr>
                <w:sz w:val="2"/>
                <w:szCs w:val="2"/>
              </w:rPr>
            </w:pPr>
          </w:p>
        </w:tc>
        <w:tc>
          <w:tcPr>
            <w:tcW w:w="1174" w:type="dxa"/>
          </w:tcPr>
          <w:p>
            <w:pPr>
              <w:pStyle w:val="8"/>
              <w:spacing w:before="80" w:line="232" w:lineRule="auto"/>
              <w:ind w:left="36" w:right="1"/>
              <w:rPr>
                <w:sz w:val="18"/>
              </w:rPr>
            </w:pPr>
            <w:r>
              <w:rPr>
                <w:sz w:val="18"/>
              </w:rPr>
              <w:t>省内居民“一站式”迁出</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6"/>
              <w:ind w:left="71" w:right="35"/>
              <w:jc w:val="center"/>
              <w:rPr>
                <w:sz w:val="18"/>
              </w:rPr>
            </w:pPr>
            <w:r>
              <w:rPr>
                <w:sz w:val="18"/>
              </w:rPr>
              <w:t>20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0" w:line="235" w:lineRule="auto"/>
              <w:ind w:left="83" w:right="46"/>
              <w:rPr>
                <w:sz w:val="18"/>
              </w:rPr>
            </w:pPr>
            <w:r>
              <w:rPr>
                <w:sz w:val="18"/>
              </w:rPr>
              <w:t>户口注销</w:t>
            </w:r>
          </w:p>
        </w:tc>
        <w:tc>
          <w:tcPr>
            <w:tcW w:w="1174" w:type="dxa"/>
          </w:tcPr>
          <w:p>
            <w:pPr>
              <w:pStyle w:val="8"/>
              <w:spacing w:before="86"/>
              <w:ind w:left="36"/>
              <w:rPr>
                <w:sz w:val="18"/>
              </w:rPr>
            </w:pPr>
            <w:r>
              <w:rPr>
                <w:sz w:val="18"/>
              </w:rPr>
              <w:t>正常死亡</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6"/>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6"/>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6"/>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6"/>
              <w:ind w:left="71" w:right="35"/>
              <w:jc w:val="center"/>
              <w:rPr>
                <w:sz w:val="18"/>
              </w:rPr>
            </w:pPr>
            <w:r>
              <w:rPr>
                <w:sz w:val="18"/>
              </w:rPr>
              <w:t>21</w:t>
            </w:r>
          </w:p>
        </w:tc>
        <w:tc>
          <w:tcPr>
            <w:tcW w:w="512" w:type="dxa"/>
            <w:vMerge w:val="continue"/>
            <w:tcBorders>
              <w:top w:val="nil"/>
            </w:tcBorders>
          </w:tcPr>
          <w:p>
            <w:pPr>
              <w:rPr>
                <w:sz w:val="2"/>
                <w:szCs w:val="2"/>
              </w:rPr>
            </w:pPr>
          </w:p>
        </w:tc>
        <w:tc>
          <w:tcPr>
            <w:tcW w:w="1174" w:type="dxa"/>
          </w:tcPr>
          <w:p>
            <w:pPr>
              <w:pStyle w:val="8"/>
              <w:spacing w:before="86"/>
              <w:ind w:left="36"/>
              <w:rPr>
                <w:sz w:val="18"/>
              </w:rPr>
            </w:pPr>
            <w:r>
              <w:rPr>
                <w:sz w:val="18"/>
              </w:rPr>
              <w:t>非正常死亡</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6"/>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6"/>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6"/>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71" w:right="35"/>
              <w:jc w:val="center"/>
              <w:rPr>
                <w:sz w:val="18"/>
              </w:rPr>
            </w:pPr>
            <w:r>
              <w:rPr>
                <w:sz w:val="18"/>
              </w:rPr>
              <w:t>22</w:t>
            </w:r>
          </w:p>
        </w:tc>
        <w:tc>
          <w:tcPr>
            <w:tcW w:w="512" w:type="dxa"/>
            <w:vMerge w:val="continue"/>
            <w:tcBorders>
              <w:top w:val="nil"/>
            </w:tcBorders>
          </w:tcPr>
          <w:p>
            <w:pPr>
              <w:rPr>
                <w:sz w:val="2"/>
                <w:szCs w:val="2"/>
              </w:rPr>
            </w:pPr>
          </w:p>
        </w:tc>
        <w:tc>
          <w:tcPr>
            <w:tcW w:w="1174" w:type="dxa"/>
          </w:tcPr>
          <w:p>
            <w:pPr>
              <w:pStyle w:val="8"/>
              <w:spacing w:before="79" w:line="235" w:lineRule="auto"/>
              <w:ind w:left="36" w:right="3"/>
              <w:rPr>
                <w:sz w:val="18"/>
              </w:rPr>
            </w:pPr>
            <w:r>
              <w:rPr>
                <w:sz w:val="18"/>
              </w:rPr>
              <w:t>被人民法院宣告死亡</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71" w:right="35"/>
              <w:jc w:val="center"/>
              <w:rPr>
                <w:sz w:val="18"/>
              </w:rPr>
            </w:pPr>
            <w:r>
              <w:rPr>
                <w:sz w:val="18"/>
              </w:rPr>
              <w:t>23</w:t>
            </w:r>
          </w:p>
        </w:tc>
        <w:tc>
          <w:tcPr>
            <w:tcW w:w="512" w:type="dxa"/>
            <w:vMerge w:val="continue"/>
            <w:tcBorders>
              <w:top w:val="nil"/>
            </w:tcBorders>
          </w:tcPr>
          <w:p>
            <w:pPr>
              <w:rPr>
                <w:sz w:val="2"/>
                <w:szCs w:val="2"/>
              </w:rPr>
            </w:pPr>
          </w:p>
        </w:tc>
        <w:tc>
          <w:tcPr>
            <w:tcW w:w="1174" w:type="dxa"/>
          </w:tcPr>
          <w:p>
            <w:pPr>
              <w:pStyle w:val="8"/>
              <w:spacing w:before="80" w:line="232" w:lineRule="auto"/>
              <w:ind w:left="36" w:right="3"/>
              <w:rPr>
                <w:sz w:val="18"/>
              </w:rPr>
            </w:pPr>
            <w:r>
              <w:rPr>
                <w:sz w:val="18"/>
              </w:rPr>
              <w:t>参军入伍注销户口</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71" w:right="35"/>
              <w:jc w:val="center"/>
              <w:rPr>
                <w:sz w:val="18"/>
              </w:rPr>
            </w:pPr>
            <w:r>
              <w:rPr>
                <w:sz w:val="18"/>
              </w:rPr>
              <w:t>30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line="232" w:lineRule="auto"/>
              <w:ind w:left="83" w:right="46"/>
              <w:jc w:val="both"/>
              <w:rPr>
                <w:sz w:val="18"/>
              </w:rPr>
            </w:pPr>
            <w:r>
              <w:rPr>
                <w:sz w:val="18"/>
              </w:rPr>
              <w:t>居民身份证管理</w:t>
            </w:r>
          </w:p>
        </w:tc>
        <w:tc>
          <w:tcPr>
            <w:tcW w:w="1174" w:type="dxa"/>
          </w:tcPr>
          <w:p>
            <w:pPr>
              <w:pStyle w:val="8"/>
              <w:spacing w:before="78" w:line="235" w:lineRule="auto"/>
              <w:ind w:left="36" w:right="3"/>
              <w:rPr>
                <w:sz w:val="18"/>
              </w:rPr>
            </w:pPr>
            <w:r>
              <w:rPr>
                <w:sz w:val="18"/>
              </w:rPr>
              <w:t>居民身份证首次申领</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228" w:lineRule="exact"/>
              <w:ind w:left="38"/>
              <w:rPr>
                <w:sz w:val="18"/>
              </w:rPr>
            </w:pPr>
            <w:r>
              <w:rPr>
                <w:sz w:val="18"/>
              </w:rPr>
              <w:t>《居民身份证法》《政府信息公开条例</w:t>
            </w:r>
          </w:p>
          <w:p>
            <w:pPr>
              <w:pStyle w:val="8"/>
              <w:spacing w:line="228"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31</w:t>
            </w:r>
          </w:p>
        </w:tc>
        <w:tc>
          <w:tcPr>
            <w:tcW w:w="512" w:type="dxa"/>
            <w:vMerge w:val="continue"/>
            <w:tcBorders>
              <w:top w:val="nil"/>
            </w:tcBorders>
          </w:tcPr>
          <w:p>
            <w:pPr>
              <w:rPr>
                <w:sz w:val="2"/>
                <w:szCs w:val="2"/>
              </w:rPr>
            </w:pPr>
          </w:p>
        </w:tc>
        <w:tc>
          <w:tcPr>
            <w:tcW w:w="1174" w:type="dxa"/>
          </w:tcPr>
          <w:p>
            <w:pPr>
              <w:pStyle w:val="8"/>
              <w:spacing w:before="118" w:line="232" w:lineRule="auto"/>
              <w:ind w:left="36" w:right="1"/>
              <w:jc w:val="both"/>
              <w:rPr>
                <w:sz w:val="18"/>
              </w:rPr>
            </w:pPr>
            <w:r>
              <w:rPr>
                <w:sz w:val="18"/>
              </w:rPr>
              <w:t>居民身份证到期换领、其他原因换领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32</w:t>
            </w:r>
          </w:p>
        </w:tc>
        <w:tc>
          <w:tcPr>
            <w:tcW w:w="512" w:type="dxa"/>
            <w:vMerge w:val="continue"/>
            <w:tcBorders>
              <w:top w:val="nil"/>
            </w:tcBorders>
          </w:tcPr>
          <w:p>
            <w:pPr>
              <w:rPr>
                <w:sz w:val="2"/>
                <w:szCs w:val="2"/>
              </w:rPr>
            </w:pPr>
          </w:p>
        </w:tc>
        <w:tc>
          <w:tcPr>
            <w:tcW w:w="1174" w:type="dxa"/>
          </w:tcPr>
          <w:p>
            <w:pPr>
              <w:pStyle w:val="8"/>
              <w:spacing w:before="114" w:line="235" w:lineRule="auto"/>
              <w:ind w:left="36" w:right="1"/>
              <w:jc w:val="both"/>
              <w:rPr>
                <w:sz w:val="18"/>
              </w:rPr>
            </w:pPr>
            <w:r>
              <w:rPr>
                <w:sz w:val="18"/>
              </w:rPr>
              <w:t>居民身份证丢失补领（损坏换领）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71" w:right="35"/>
              <w:jc w:val="center"/>
              <w:rPr>
                <w:sz w:val="18"/>
              </w:rPr>
            </w:pPr>
            <w:r>
              <w:rPr>
                <w:sz w:val="18"/>
              </w:rPr>
              <w:t>33</w:t>
            </w:r>
          </w:p>
        </w:tc>
        <w:tc>
          <w:tcPr>
            <w:tcW w:w="512" w:type="dxa"/>
            <w:vMerge w:val="continue"/>
            <w:tcBorders>
              <w:top w:val="nil"/>
            </w:tcBorders>
          </w:tcPr>
          <w:p>
            <w:pPr>
              <w:rPr>
                <w:sz w:val="2"/>
                <w:szCs w:val="2"/>
              </w:rPr>
            </w:pPr>
          </w:p>
        </w:tc>
        <w:tc>
          <w:tcPr>
            <w:tcW w:w="1174" w:type="dxa"/>
          </w:tcPr>
          <w:p>
            <w:pPr>
              <w:pStyle w:val="8"/>
              <w:spacing w:before="79" w:line="235" w:lineRule="auto"/>
              <w:ind w:left="36" w:right="3"/>
              <w:rPr>
                <w:sz w:val="18"/>
              </w:rPr>
            </w:pPr>
            <w:r>
              <w:rPr>
                <w:sz w:val="18"/>
              </w:rPr>
              <w:t>临时居民身份证申领</w:t>
            </w:r>
          </w:p>
        </w:tc>
        <w:tc>
          <w:tcPr>
            <w:tcW w:w="2830" w:type="dxa"/>
            <w:vMerge w:val="continue"/>
            <w:tcBorders>
              <w:top w:val="nil"/>
            </w:tcBorders>
          </w:tcPr>
          <w:p>
            <w:pPr>
              <w:rPr>
                <w:sz w:val="2"/>
                <w:szCs w:val="2"/>
              </w:rPr>
            </w:pPr>
          </w:p>
        </w:tc>
        <w:tc>
          <w:tcPr>
            <w:tcW w:w="3161" w:type="dxa"/>
          </w:tcPr>
          <w:p>
            <w:pPr>
              <w:pStyle w:val="8"/>
              <w:spacing w:before="79" w:line="235" w:lineRule="auto"/>
              <w:ind w:left="38" w:right="3"/>
              <w:rPr>
                <w:sz w:val="18"/>
              </w:rPr>
            </w:pPr>
            <w:r>
              <w:rPr>
                <w:sz w:val="18"/>
              </w:rPr>
              <w:t>《临时居民身份证管理办法》《政府信息公开条例》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34</w:t>
            </w:r>
          </w:p>
        </w:tc>
        <w:tc>
          <w:tcPr>
            <w:tcW w:w="512" w:type="dxa"/>
            <w:vMerge w:val="continue"/>
            <w:tcBorders>
              <w:top w:val="nil"/>
            </w:tcBorders>
          </w:tcPr>
          <w:p>
            <w:pPr>
              <w:rPr>
                <w:sz w:val="2"/>
                <w:szCs w:val="2"/>
              </w:rPr>
            </w:pPr>
          </w:p>
        </w:tc>
        <w:tc>
          <w:tcPr>
            <w:tcW w:w="1174" w:type="dxa"/>
          </w:tcPr>
          <w:p>
            <w:pPr>
              <w:pStyle w:val="8"/>
              <w:spacing w:before="114" w:line="235" w:lineRule="auto"/>
              <w:ind w:left="36" w:right="1"/>
              <w:jc w:val="both"/>
              <w:rPr>
                <w:sz w:val="18"/>
              </w:rPr>
            </w:pPr>
            <w:r>
              <w:rPr>
                <w:sz w:val="18"/>
              </w:rPr>
              <w:t>异地申请换、补领居民身份证</w:t>
            </w:r>
          </w:p>
        </w:tc>
        <w:tc>
          <w:tcPr>
            <w:tcW w:w="2830" w:type="dxa"/>
            <w:vMerge w:val="continue"/>
            <w:tcBorders>
              <w:top w:val="nil"/>
            </w:tcBorders>
          </w:tcPr>
          <w:p>
            <w:pPr>
              <w:rPr>
                <w:sz w:val="2"/>
                <w:szCs w:val="2"/>
              </w:rPr>
            </w:pPr>
          </w:p>
        </w:tc>
        <w:tc>
          <w:tcPr>
            <w:tcW w:w="3161" w:type="dxa"/>
          </w:tcPr>
          <w:p>
            <w:pPr>
              <w:pStyle w:val="8"/>
              <w:spacing w:before="6" w:line="232" w:lineRule="auto"/>
              <w:ind w:left="38" w:right="1"/>
              <w:jc w:val="both"/>
              <w:rPr>
                <w:sz w:val="18"/>
              </w:rPr>
            </w:pPr>
            <w:r>
              <w:rPr>
                <w:sz w:val="18"/>
              </w:rPr>
              <w:t>《居民身份证法》《公安部关于印发&lt; 关于建立居民身份证异地受理挂失申报和丢失招领制度的意见&gt;的通知》《政</w:t>
            </w:r>
          </w:p>
          <w:p>
            <w:pPr>
              <w:pStyle w:val="8"/>
              <w:spacing w:line="185" w:lineRule="exact"/>
              <w:ind w:left="38"/>
              <w:rPr>
                <w:sz w:val="18"/>
              </w:rPr>
            </w:pPr>
            <w:r>
              <w:rPr>
                <w:sz w:val="18"/>
              </w:rPr>
              <w:t>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pgSz w:w="16840" w:h="11910" w:orient="landscape"/>
          <w:pgMar w:top="1240" w:right="500" w:bottom="800" w:left="480" w:header="812" w:footer="533"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346" w:type="dxa"/>
            <w:vMerge w:val="restart"/>
          </w:tcPr>
          <w:p>
            <w:pPr>
              <w:pStyle w:val="8"/>
              <w:spacing w:before="3"/>
              <w:rPr>
                <w:rFonts w:ascii="Times New Roman"/>
                <w:sz w:val="19"/>
              </w:rPr>
            </w:pPr>
          </w:p>
          <w:p>
            <w:pPr>
              <w:pStyle w:val="8"/>
              <w:spacing w:line="232"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55"/>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119"/>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119"/>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3"/>
              <w:rPr>
                <w:rFonts w:ascii="Times New Roman"/>
                <w:sz w:val="19"/>
              </w:rPr>
            </w:pPr>
          </w:p>
          <w:p>
            <w:pPr>
              <w:pStyle w:val="8"/>
              <w:spacing w:line="232"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3"/>
              <w:rPr>
                <w:rFonts w:ascii="Times New Roman"/>
                <w:sz w:val="19"/>
              </w:rPr>
            </w:pPr>
          </w:p>
          <w:p>
            <w:pPr>
              <w:pStyle w:val="8"/>
              <w:spacing w:line="232"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119"/>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46" w:type="dxa"/>
            <w:vMerge w:val="continue"/>
            <w:tcBorders>
              <w:top w:val="nil"/>
            </w:tcBorders>
          </w:tcPr>
          <w:p>
            <w:pPr>
              <w:rPr>
                <w:sz w:val="2"/>
                <w:szCs w:val="2"/>
              </w:rPr>
            </w:pPr>
          </w:p>
        </w:tc>
        <w:tc>
          <w:tcPr>
            <w:tcW w:w="512" w:type="dxa"/>
          </w:tcPr>
          <w:p>
            <w:pPr>
              <w:pStyle w:val="8"/>
              <w:spacing w:before="47" w:line="235"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47" w:line="235"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47" w:line="235"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line="235" w:lineRule="auto"/>
              <w:ind w:left="83" w:right="46"/>
              <w:rPr>
                <w:sz w:val="18"/>
              </w:rPr>
            </w:pPr>
            <w:r>
              <w:rPr>
                <w:sz w:val="18"/>
              </w:rPr>
              <w:t>综合业务</w:t>
            </w:r>
          </w:p>
        </w:tc>
        <w:tc>
          <w:tcPr>
            <w:tcW w:w="1174" w:type="dxa"/>
          </w:tcPr>
          <w:p>
            <w:pPr>
              <w:pStyle w:val="8"/>
              <w:spacing w:before="5"/>
              <w:rPr>
                <w:rFonts w:ascii="Times New Roman"/>
                <w:sz w:val="23"/>
              </w:rPr>
            </w:pPr>
          </w:p>
          <w:p>
            <w:pPr>
              <w:pStyle w:val="8"/>
              <w:spacing w:line="232" w:lineRule="auto"/>
              <w:ind w:left="413" w:right="378"/>
              <w:jc w:val="both"/>
              <w:rPr>
                <w:sz w:val="18"/>
              </w:rPr>
            </w:pPr>
            <w:r>
              <w:rPr>
                <w:sz w:val="18"/>
              </w:rPr>
              <w:t>政策法规文件</w:t>
            </w:r>
          </w:p>
        </w:tc>
        <w:tc>
          <w:tcPr>
            <w:tcW w:w="2830" w:type="dxa"/>
          </w:tcPr>
          <w:p>
            <w:pPr>
              <w:pStyle w:val="8"/>
              <w:numPr>
                <w:ilvl w:val="0"/>
                <w:numId w:val="17"/>
              </w:numPr>
              <w:tabs>
                <w:tab w:val="left" w:pos="222"/>
              </w:tabs>
              <w:spacing w:before="153" w:after="0" w:line="235" w:lineRule="auto"/>
              <w:ind w:left="38" w:right="1" w:firstLine="0"/>
              <w:jc w:val="left"/>
              <w:rPr>
                <w:sz w:val="18"/>
              </w:rPr>
            </w:pPr>
            <w:r>
              <w:rPr>
                <w:spacing w:val="4"/>
                <w:sz w:val="18"/>
              </w:rPr>
              <w:t>《社会救助暂行办法》</w:t>
            </w:r>
            <w:r>
              <w:rPr>
                <w:spacing w:val="5"/>
                <w:sz w:val="18"/>
              </w:rPr>
              <w:t>（</w:t>
            </w:r>
            <w:r>
              <w:rPr>
                <w:spacing w:val="-3"/>
                <w:sz w:val="18"/>
              </w:rPr>
              <w:t>国务院</w:t>
            </w:r>
            <w:r>
              <w:rPr>
                <w:sz w:val="18"/>
              </w:rPr>
              <w:t>令第649号）</w:t>
            </w:r>
          </w:p>
          <w:p>
            <w:pPr>
              <w:pStyle w:val="8"/>
              <w:numPr>
                <w:ilvl w:val="0"/>
                <w:numId w:val="17"/>
              </w:numPr>
              <w:tabs>
                <w:tab w:val="left" w:pos="236"/>
              </w:tabs>
              <w:spacing w:before="0" w:after="0" w:line="235" w:lineRule="auto"/>
              <w:ind w:left="38" w:right="2" w:firstLine="0"/>
              <w:jc w:val="left"/>
              <w:rPr>
                <w:sz w:val="18"/>
              </w:rPr>
            </w:pPr>
            <w:r>
              <w:rPr>
                <w:spacing w:val="16"/>
                <w:sz w:val="18"/>
              </w:rPr>
              <w:t>《河南省社会救助实施办法》</w:t>
            </w:r>
            <w:r>
              <w:rPr>
                <w:sz w:val="18"/>
              </w:rPr>
              <w:t>(豫政 〔2014〕92号)</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5"/>
              </w:rPr>
            </w:pPr>
          </w:p>
          <w:p>
            <w:pPr>
              <w:pStyle w:val="8"/>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line="235" w:lineRule="auto"/>
              <w:ind w:left="35" w:right="62"/>
              <w:jc w:val="both"/>
              <w:rPr>
                <w:sz w:val="18"/>
              </w:rPr>
            </w:pPr>
            <w:r>
              <w:rPr>
                <w:sz w:val="18"/>
              </w:rPr>
              <w:t>制定或获取信息之日起10个工作日内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line="235" w:lineRule="auto"/>
              <w:ind w:left="37" w:right="22"/>
              <w:rPr>
                <w:sz w:val="18"/>
              </w:rPr>
            </w:pPr>
            <w:r>
              <w:rPr>
                <w:rFonts w:hint="eastAsia"/>
                <w:sz w:val="18"/>
                <w:lang w:val="en-US" w:eastAsia="zh-CN"/>
              </w:rPr>
              <w:t>阳店镇</w:t>
            </w:r>
            <w:r>
              <w:rPr>
                <w:sz w:val="18"/>
              </w:rPr>
              <w:t>政府，各行政村</w:t>
            </w:r>
          </w:p>
        </w:tc>
        <w:tc>
          <w:tcPr>
            <w:tcW w:w="3382" w:type="dxa"/>
          </w:tcPr>
          <w:p>
            <w:pPr>
              <w:pStyle w:val="8"/>
              <w:numPr>
                <w:ilvl w:val="0"/>
                <w:numId w:val="18"/>
              </w:numPr>
              <w:tabs>
                <w:tab w:val="left" w:pos="216"/>
              </w:tabs>
              <w:spacing w:before="39"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18"/>
              </w:numPr>
              <w:tabs>
                <w:tab w:val="left" w:pos="216"/>
                <w:tab w:val="left" w:pos="1661"/>
              </w:tabs>
              <w:spacing w:before="0" w:after="0" w:line="224"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line="235" w:lineRule="auto"/>
              <w:ind w:left="413" w:right="378"/>
              <w:rPr>
                <w:sz w:val="18"/>
              </w:rPr>
            </w:pPr>
            <w:r>
              <w:rPr>
                <w:sz w:val="18"/>
              </w:rPr>
              <w:t>监督检查</w:t>
            </w:r>
          </w:p>
        </w:tc>
        <w:tc>
          <w:tcPr>
            <w:tcW w:w="2830" w:type="dxa"/>
          </w:tcPr>
          <w:p>
            <w:pPr>
              <w:pStyle w:val="8"/>
              <w:rPr>
                <w:rFonts w:ascii="Times New Roman"/>
                <w:sz w:val="18"/>
              </w:rPr>
            </w:pPr>
          </w:p>
          <w:p>
            <w:pPr>
              <w:pStyle w:val="8"/>
              <w:spacing w:before="6"/>
              <w:rPr>
                <w:rFonts w:ascii="Times New Roman"/>
                <w:sz w:val="14"/>
              </w:rPr>
            </w:pPr>
          </w:p>
          <w:p>
            <w:pPr>
              <w:pStyle w:val="8"/>
              <w:numPr>
                <w:ilvl w:val="0"/>
                <w:numId w:val="19"/>
              </w:numPr>
              <w:tabs>
                <w:tab w:val="left" w:pos="220"/>
              </w:tabs>
              <w:spacing w:before="0" w:after="0" w:line="228" w:lineRule="exact"/>
              <w:ind w:left="219" w:right="0" w:hanging="182"/>
              <w:jc w:val="left"/>
              <w:rPr>
                <w:sz w:val="18"/>
              </w:rPr>
            </w:pPr>
            <w:r>
              <w:rPr>
                <w:sz w:val="18"/>
              </w:rPr>
              <w:t>社会救助信访通讯地址</w:t>
            </w:r>
          </w:p>
          <w:p>
            <w:pPr>
              <w:pStyle w:val="8"/>
              <w:numPr>
                <w:ilvl w:val="0"/>
                <w:numId w:val="19"/>
              </w:numPr>
              <w:tabs>
                <w:tab w:val="left" w:pos="220"/>
              </w:tabs>
              <w:spacing w:before="0" w:after="0" w:line="228" w:lineRule="exact"/>
              <w:ind w:left="219" w:right="0" w:hanging="182"/>
              <w:jc w:val="left"/>
              <w:rPr>
                <w:sz w:val="18"/>
              </w:rPr>
            </w:pPr>
            <w:r>
              <w:rPr>
                <w:sz w:val="18"/>
              </w:rPr>
              <w:t>社会救助投诉举报电话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numPr>
                <w:ilvl w:val="0"/>
                <w:numId w:val="20"/>
              </w:numPr>
              <w:tabs>
                <w:tab w:val="left" w:pos="216"/>
              </w:tabs>
              <w:spacing w:before="38"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20"/>
              </w:numPr>
              <w:tabs>
                <w:tab w:val="left" w:pos="216"/>
                <w:tab w:val="left" w:pos="1661"/>
              </w:tabs>
              <w:spacing w:before="0" w:after="0" w:line="224" w:lineRule="exact"/>
              <w:ind w:left="215" w:right="0" w:hanging="182"/>
              <w:jc w:val="left"/>
              <w:rPr>
                <w:sz w:val="18"/>
              </w:rPr>
            </w:pPr>
            <w:r>
              <w:rPr>
                <w:sz w:val="18"/>
              </w:rPr>
              <w:t>便民服务站</w:t>
            </w:r>
            <w:r>
              <w:rPr>
                <w:sz w:val="18"/>
              </w:rPr>
              <w:tab/>
            </w:r>
            <w:r>
              <w:rPr>
                <w:sz w:val="18"/>
              </w:rPr>
              <w:t>□入户/现场</w:t>
            </w:r>
          </w:p>
          <w:p>
            <w:pPr>
              <w:pStyle w:val="8"/>
              <w:numPr>
                <w:ilvl w:val="0"/>
                <w:numId w:val="20"/>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5"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136"/>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5"/>
              </w:rPr>
            </w:pPr>
          </w:p>
          <w:p>
            <w:pPr>
              <w:pStyle w:val="8"/>
              <w:spacing w:line="235" w:lineRule="auto"/>
              <w:ind w:left="83" w:right="46"/>
              <w:rPr>
                <w:sz w:val="18"/>
              </w:rPr>
            </w:pPr>
            <w:r>
              <w:rPr>
                <w:sz w:val="18"/>
              </w:rPr>
              <w:t>临时救助</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2" w:line="232" w:lineRule="auto"/>
              <w:ind w:left="413" w:right="378"/>
              <w:jc w:val="both"/>
              <w:rPr>
                <w:sz w:val="18"/>
              </w:rPr>
            </w:pPr>
            <w:r>
              <w:rPr>
                <w:sz w:val="18"/>
              </w:rPr>
              <w:t>政策法规文件</w:t>
            </w:r>
          </w:p>
        </w:tc>
        <w:tc>
          <w:tcPr>
            <w:tcW w:w="2830" w:type="dxa"/>
          </w:tcPr>
          <w:p>
            <w:pPr>
              <w:pStyle w:val="8"/>
              <w:numPr>
                <w:ilvl w:val="0"/>
                <w:numId w:val="21"/>
              </w:numPr>
              <w:tabs>
                <w:tab w:val="left" w:pos="222"/>
              </w:tabs>
              <w:spacing w:before="21" w:after="0" w:line="235" w:lineRule="auto"/>
              <w:ind w:left="38" w:right="2" w:firstLine="0"/>
              <w:jc w:val="both"/>
              <w:rPr>
                <w:sz w:val="18"/>
              </w:rPr>
            </w:pPr>
            <w:r>
              <w:rPr>
                <w:spacing w:val="2"/>
                <w:sz w:val="18"/>
              </w:rPr>
              <w:t>《国务院关于全面建立临时救助</w:t>
            </w:r>
            <w:r>
              <w:rPr>
                <w:spacing w:val="38"/>
                <w:sz w:val="18"/>
              </w:rPr>
              <w:t>制度的通知》</w:t>
            </w:r>
            <w:r>
              <w:rPr>
                <w:sz w:val="18"/>
              </w:rPr>
              <w:t>（</w:t>
            </w:r>
            <w:r>
              <w:rPr>
                <w:spacing w:val="-6"/>
                <w:sz w:val="18"/>
              </w:rPr>
              <w:t xml:space="preserve"> 国发〔 </w:t>
            </w:r>
            <w:r>
              <w:rPr>
                <w:sz w:val="18"/>
              </w:rPr>
              <w:t>2014</w:t>
            </w:r>
            <w:r>
              <w:rPr>
                <w:spacing w:val="-33"/>
                <w:sz w:val="18"/>
              </w:rPr>
              <w:t xml:space="preserve"> 〕</w:t>
            </w:r>
            <w:r>
              <w:rPr>
                <w:sz w:val="18"/>
              </w:rPr>
              <w:t>47号）</w:t>
            </w:r>
          </w:p>
          <w:p>
            <w:pPr>
              <w:pStyle w:val="8"/>
              <w:numPr>
                <w:ilvl w:val="0"/>
                <w:numId w:val="21"/>
              </w:numPr>
              <w:tabs>
                <w:tab w:val="left" w:pos="231"/>
              </w:tabs>
              <w:spacing w:before="0" w:after="0" w:line="235" w:lineRule="auto"/>
              <w:ind w:left="38" w:right="2" w:firstLine="0"/>
              <w:jc w:val="both"/>
              <w:rPr>
                <w:sz w:val="18"/>
              </w:rPr>
            </w:pPr>
            <w:r>
              <w:rPr>
                <w:spacing w:val="6"/>
                <w:sz w:val="18"/>
              </w:rPr>
              <w:t>《民政部 财政部关于进一步加</w:t>
            </w:r>
            <w:r>
              <w:rPr>
                <w:spacing w:val="16"/>
                <w:sz w:val="18"/>
              </w:rPr>
              <w:t>强和改进临时救助工作的意见》</w:t>
            </w:r>
          </w:p>
          <w:p>
            <w:pPr>
              <w:pStyle w:val="8"/>
              <w:spacing w:line="224" w:lineRule="exact"/>
              <w:ind w:left="38"/>
              <w:rPr>
                <w:sz w:val="18"/>
              </w:rPr>
            </w:pPr>
            <w:r>
              <w:rPr>
                <w:sz w:val="18"/>
              </w:rPr>
              <w:t>（民发〔2018〕23号）</w:t>
            </w:r>
          </w:p>
          <w:p>
            <w:pPr>
              <w:pStyle w:val="8"/>
              <w:numPr>
                <w:ilvl w:val="0"/>
                <w:numId w:val="21"/>
              </w:numPr>
              <w:tabs>
                <w:tab w:val="left" w:pos="222"/>
              </w:tabs>
              <w:spacing w:before="0" w:after="0" w:line="232" w:lineRule="auto"/>
              <w:ind w:left="38" w:right="2" w:firstLine="0"/>
              <w:jc w:val="both"/>
              <w:rPr>
                <w:sz w:val="18"/>
              </w:rPr>
            </w:pPr>
            <w:r>
              <w:rPr>
                <w:spacing w:val="2"/>
                <w:sz w:val="18"/>
              </w:rPr>
              <w:t>《河南省人民政府关于全面实施</w:t>
            </w:r>
            <w:r>
              <w:rPr>
                <w:spacing w:val="11"/>
                <w:sz w:val="18"/>
              </w:rPr>
              <w:t>临时救助制度的意见》( 豫政〔</w:t>
            </w:r>
            <w:r>
              <w:rPr>
                <w:sz w:val="18"/>
              </w:rPr>
              <w:t>2015〕32号)</w:t>
            </w:r>
          </w:p>
          <w:p>
            <w:pPr>
              <w:pStyle w:val="8"/>
              <w:numPr>
                <w:ilvl w:val="0"/>
                <w:numId w:val="21"/>
              </w:numPr>
              <w:tabs>
                <w:tab w:val="left" w:pos="224"/>
              </w:tabs>
              <w:spacing w:before="0" w:after="0" w:line="235" w:lineRule="auto"/>
              <w:ind w:left="38" w:right="1" w:firstLine="0"/>
              <w:jc w:val="both"/>
              <w:rPr>
                <w:sz w:val="18"/>
              </w:rPr>
            </w:pPr>
            <w:r>
              <w:rPr>
                <w:spacing w:val="1"/>
                <w:sz w:val="18"/>
              </w:rPr>
              <w:t>《河南民政厅 河南省财政厅 河</w:t>
            </w:r>
            <w:r>
              <w:rPr>
                <w:spacing w:val="2"/>
                <w:sz w:val="18"/>
              </w:rPr>
              <w:t>南省扶贫办关于进一步加强和改进</w:t>
            </w:r>
            <w:r>
              <w:rPr>
                <w:spacing w:val="4"/>
                <w:sz w:val="18"/>
              </w:rPr>
              <w:t>临时救助工作的实施意见》</w:t>
            </w:r>
            <w:r>
              <w:rPr>
                <w:spacing w:val="5"/>
                <w:sz w:val="18"/>
              </w:rPr>
              <w:t>（</w:t>
            </w:r>
            <w:r>
              <w:rPr>
                <w:spacing w:val="-6"/>
                <w:sz w:val="18"/>
              </w:rPr>
              <w:t>豫民</w:t>
            </w:r>
            <w:r>
              <w:rPr>
                <w:sz w:val="18"/>
              </w:rPr>
              <w:t>文〔2019〕194号）</w:t>
            </w:r>
          </w:p>
          <w:p>
            <w:pPr>
              <w:pStyle w:val="8"/>
              <w:numPr>
                <w:ilvl w:val="0"/>
                <w:numId w:val="21"/>
              </w:numPr>
              <w:tabs>
                <w:tab w:val="left" w:pos="222"/>
              </w:tabs>
              <w:spacing w:before="0" w:after="0" w:line="221" w:lineRule="exact"/>
              <w:ind w:left="221" w:right="0" w:hanging="184"/>
              <w:jc w:val="left"/>
              <w:rPr>
                <w:sz w:val="18"/>
              </w:rPr>
            </w:pPr>
            <w:r>
              <w:rPr>
                <w:spacing w:val="2"/>
                <w:sz w:val="18"/>
              </w:rPr>
              <w:t>《灵宝市城乡居民临时救助实施</w:t>
            </w:r>
          </w:p>
          <w:p>
            <w:pPr>
              <w:pStyle w:val="8"/>
              <w:spacing w:line="204" w:lineRule="exact"/>
              <w:ind w:left="38"/>
              <w:rPr>
                <w:sz w:val="18"/>
              </w:rPr>
            </w:pPr>
            <w:r>
              <w:rPr>
                <w:sz w:val="18"/>
              </w:rPr>
              <w:t>意见》（灵政〔2015〕44号）</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5"/>
              </w:rPr>
            </w:pPr>
          </w:p>
          <w:p>
            <w:pPr>
              <w:pStyle w:val="8"/>
              <w:numPr>
                <w:ilvl w:val="0"/>
                <w:numId w:val="22"/>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22"/>
              </w:numPr>
              <w:tabs>
                <w:tab w:val="left" w:pos="216"/>
                <w:tab w:val="left" w:pos="1661"/>
              </w:tabs>
              <w:spacing w:before="0" w:after="0" w:line="224"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413" w:right="378"/>
              <w:rPr>
                <w:sz w:val="18"/>
              </w:rPr>
            </w:pPr>
            <w:r>
              <w:rPr>
                <w:sz w:val="18"/>
              </w:rPr>
              <w:t>办事指南</w:t>
            </w:r>
          </w:p>
        </w:tc>
        <w:tc>
          <w:tcPr>
            <w:tcW w:w="2830" w:type="dxa"/>
          </w:tcPr>
          <w:p>
            <w:pPr>
              <w:pStyle w:val="8"/>
              <w:numPr>
                <w:ilvl w:val="0"/>
                <w:numId w:val="23"/>
              </w:numPr>
              <w:tabs>
                <w:tab w:val="left" w:pos="220"/>
              </w:tabs>
              <w:spacing w:before="14" w:after="0" w:line="228" w:lineRule="exact"/>
              <w:ind w:left="219" w:right="0" w:hanging="182"/>
              <w:jc w:val="left"/>
              <w:rPr>
                <w:sz w:val="18"/>
              </w:rPr>
            </w:pPr>
            <w:r>
              <w:rPr>
                <w:sz w:val="18"/>
              </w:rPr>
              <w:t>办理事项</w:t>
            </w:r>
          </w:p>
          <w:p>
            <w:pPr>
              <w:pStyle w:val="8"/>
              <w:numPr>
                <w:ilvl w:val="0"/>
                <w:numId w:val="23"/>
              </w:numPr>
              <w:tabs>
                <w:tab w:val="left" w:pos="220"/>
              </w:tabs>
              <w:spacing w:before="0" w:after="0" w:line="226" w:lineRule="exact"/>
              <w:ind w:left="219" w:right="0" w:hanging="182"/>
              <w:jc w:val="left"/>
              <w:rPr>
                <w:sz w:val="18"/>
              </w:rPr>
            </w:pPr>
            <w:r>
              <w:rPr>
                <w:sz w:val="18"/>
              </w:rPr>
              <w:t>办理条件</w:t>
            </w:r>
          </w:p>
          <w:p>
            <w:pPr>
              <w:pStyle w:val="8"/>
              <w:numPr>
                <w:ilvl w:val="0"/>
                <w:numId w:val="23"/>
              </w:numPr>
              <w:tabs>
                <w:tab w:val="left" w:pos="220"/>
              </w:tabs>
              <w:spacing w:before="0" w:after="0" w:line="226" w:lineRule="exact"/>
              <w:ind w:left="219" w:right="0" w:hanging="182"/>
              <w:jc w:val="left"/>
              <w:rPr>
                <w:sz w:val="18"/>
              </w:rPr>
            </w:pPr>
            <w:r>
              <w:rPr>
                <w:sz w:val="18"/>
              </w:rPr>
              <w:t>救助标准</w:t>
            </w:r>
          </w:p>
          <w:p>
            <w:pPr>
              <w:pStyle w:val="8"/>
              <w:numPr>
                <w:ilvl w:val="0"/>
                <w:numId w:val="23"/>
              </w:numPr>
              <w:tabs>
                <w:tab w:val="left" w:pos="220"/>
              </w:tabs>
              <w:spacing w:before="0" w:after="0" w:line="224" w:lineRule="exact"/>
              <w:ind w:left="219" w:right="0" w:hanging="182"/>
              <w:jc w:val="left"/>
              <w:rPr>
                <w:sz w:val="18"/>
              </w:rPr>
            </w:pPr>
            <w:r>
              <w:rPr>
                <w:sz w:val="18"/>
              </w:rPr>
              <w:t>申请材料</w:t>
            </w:r>
          </w:p>
          <w:p>
            <w:pPr>
              <w:pStyle w:val="8"/>
              <w:numPr>
                <w:ilvl w:val="0"/>
                <w:numId w:val="23"/>
              </w:numPr>
              <w:tabs>
                <w:tab w:val="left" w:pos="220"/>
              </w:tabs>
              <w:spacing w:before="0" w:after="0" w:line="224" w:lineRule="exact"/>
              <w:ind w:left="219" w:right="0" w:hanging="182"/>
              <w:jc w:val="left"/>
              <w:rPr>
                <w:sz w:val="18"/>
              </w:rPr>
            </w:pPr>
            <w:r>
              <w:rPr>
                <w:sz w:val="18"/>
              </w:rPr>
              <w:t>办理流程</w:t>
            </w:r>
          </w:p>
          <w:p>
            <w:pPr>
              <w:pStyle w:val="8"/>
              <w:numPr>
                <w:ilvl w:val="0"/>
                <w:numId w:val="23"/>
              </w:numPr>
              <w:tabs>
                <w:tab w:val="left" w:pos="220"/>
              </w:tabs>
              <w:spacing w:before="0" w:after="0" w:line="226" w:lineRule="exact"/>
              <w:ind w:left="219" w:right="0" w:hanging="182"/>
              <w:jc w:val="left"/>
              <w:rPr>
                <w:sz w:val="18"/>
              </w:rPr>
            </w:pPr>
            <w:r>
              <w:rPr>
                <w:sz w:val="18"/>
              </w:rPr>
              <w:t>办理时间、地点</w:t>
            </w:r>
          </w:p>
          <w:p>
            <w:pPr>
              <w:pStyle w:val="8"/>
              <w:numPr>
                <w:ilvl w:val="0"/>
                <w:numId w:val="23"/>
              </w:numPr>
              <w:tabs>
                <w:tab w:val="left" w:pos="220"/>
              </w:tabs>
              <w:spacing w:before="0" w:after="0" w:line="199" w:lineRule="exact"/>
              <w:ind w:left="219" w:right="0" w:hanging="182"/>
              <w:jc w:val="left"/>
              <w:rPr>
                <w:sz w:val="18"/>
              </w:rPr>
            </w:pPr>
            <w:r>
              <w:rPr>
                <w:sz w:val="18"/>
              </w:rPr>
              <w:t>联系方式</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61" w:line="232" w:lineRule="auto"/>
              <w:ind w:left="413" w:right="378"/>
              <w:jc w:val="both"/>
              <w:rPr>
                <w:sz w:val="18"/>
              </w:rPr>
            </w:pPr>
            <w:r>
              <w:rPr>
                <w:sz w:val="18"/>
              </w:rPr>
              <w:t>审核审批信息</w:t>
            </w:r>
          </w:p>
        </w:tc>
        <w:tc>
          <w:tcPr>
            <w:tcW w:w="2830" w:type="dxa"/>
          </w:tcPr>
          <w:p>
            <w:pPr>
              <w:pStyle w:val="8"/>
              <w:rPr>
                <w:rFonts w:ascii="Times New Roman"/>
                <w:sz w:val="18"/>
              </w:rPr>
            </w:pPr>
          </w:p>
          <w:p>
            <w:pPr>
              <w:pStyle w:val="8"/>
              <w:numPr>
                <w:ilvl w:val="0"/>
                <w:numId w:val="24"/>
              </w:numPr>
              <w:tabs>
                <w:tab w:val="left" w:pos="220"/>
              </w:tabs>
              <w:spacing w:before="155" w:after="0" w:line="228" w:lineRule="exact"/>
              <w:ind w:left="219" w:right="0" w:hanging="182"/>
              <w:jc w:val="left"/>
              <w:rPr>
                <w:sz w:val="18"/>
              </w:rPr>
            </w:pPr>
            <w:r>
              <w:rPr>
                <w:sz w:val="18"/>
              </w:rPr>
              <w:t>支出型临时救助对象名单</w:t>
            </w:r>
          </w:p>
          <w:p>
            <w:pPr>
              <w:pStyle w:val="8"/>
              <w:numPr>
                <w:ilvl w:val="0"/>
                <w:numId w:val="24"/>
              </w:numPr>
              <w:tabs>
                <w:tab w:val="left" w:pos="220"/>
              </w:tabs>
              <w:spacing w:before="0" w:after="0" w:line="225" w:lineRule="exact"/>
              <w:ind w:left="219" w:right="0" w:hanging="182"/>
              <w:jc w:val="left"/>
              <w:rPr>
                <w:sz w:val="18"/>
              </w:rPr>
            </w:pPr>
            <w:r>
              <w:rPr>
                <w:sz w:val="18"/>
              </w:rPr>
              <w:t>救助金额</w:t>
            </w:r>
          </w:p>
          <w:p>
            <w:pPr>
              <w:pStyle w:val="8"/>
              <w:numPr>
                <w:ilvl w:val="0"/>
                <w:numId w:val="24"/>
              </w:numPr>
              <w:tabs>
                <w:tab w:val="left" w:pos="220"/>
              </w:tabs>
              <w:spacing w:before="0" w:after="0" w:line="227" w:lineRule="exact"/>
              <w:ind w:left="219" w:right="0" w:hanging="182"/>
              <w:jc w:val="left"/>
              <w:rPr>
                <w:sz w:val="18"/>
              </w:rPr>
            </w:pPr>
            <w:r>
              <w:rPr>
                <w:sz w:val="18"/>
              </w:rPr>
              <w:t>救助事由</w:t>
            </w:r>
          </w:p>
        </w:tc>
        <w:tc>
          <w:tcPr>
            <w:tcW w:w="3161" w:type="dxa"/>
          </w:tcPr>
          <w:p>
            <w:pPr>
              <w:pStyle w:val="8"/>
              <w:spacing w:before="28" w:line="235" w:lineRule="auto"/>
              <w:ind w:left="38" w:right="1"/>
              <w:rPr>
                <w:sz w:val="18"/>
              </w:rPr>
            </w:pPr>
            <w:r>
              <w:rPr>
                <w:spacing w:val="-1"/>
                <w:sz w:val="18"/>
              </w:rPr>
              <w:t>《河南省人民政府关于全面实施临时救</w:t>
            </w:r>
            <w:r>
              <w:rPr>
                <w:sz w:val="18"/>
              </w:rPr>
              <w:t>助制度的意见》(豫政〔2015</w:t>
            </w:r>
            <w:r>
              <w:rPr>
                <w:spacing w:val="3"/>
                <w:sz w:val="18"/>
              </w:rPr>
              <w:t>〕</w:t>
            </w:r>
            <w:r>
              <w:rPr>
                <w:sz w:val="18"/>
              </w:rPr>
              <w:t>32</w:t>
            </w:r>
            <w:r>
              <w:rPr>
                <w:spacing w:val="-4"/>
                <w:sz w:val="18"/>
              </w:rPr>
              <w:t>号)、</w:t>
            </w:r>
          </w:p>
          <w:p>
            <w:pPr>
              <w:pStyle w:val="8"/>
              <w:spacing w:before="1" w:line="232" w:lineRule="auto"/>
              <w:ind w:left="38" w:right="1"/>
              <w:jc w:val="both"/>
              <w:rPr>
                <w:sz w:val="18"/>
              </w:rPr>
            </w:pPr>
            <w:r>
              <w:rPr>
                <w:spacing w:val="-1"/>
                <w:sz w:val="18"/>
              </w:rPr>
              <w:t>《河南民政厅 河南省财政厅 河南省扶贫办关于进一步加强和改进临时救助工</w:t>
            </w:r>
            <w:r>
              <w:rPr>
                <w:spacing w:val="7"/>
                <w:sz w:val="18"/>
              </w:rPr>
              <w:t>作的实施意见》</w:t>
            </w:r>
            <w:r>
              <w:rPr>
                <w:spacing w:val="10"/>
                <w:sz w:val="18"/>
              </w:rPr>
              <w:t>（</w:t>
            </w:r>
            <w:r>
              <w:rPr>
                <w:spacing w:val="8"/>
                <w:sz w:val="18"/>
              </w:rPr>
              <w:t>豫民文〔</w:t>
            </w:r>
            <w:r>
              <w:rPr>
                <w:spacing w:val="3"/>
                <w:sz w:val="18"/>
              </w:rPr>
              <w:t>2019</w:t>
            </w:r>
            <w:r>
              <w:rPr>
                <w:spacing w:val="10"/>
                <w:sz w:val="18"/>
              </w:rPr>
              <w:t>〕</w:t>
            </w:r>
            <w:r>
              <w:rPr>
                <w:spacing w:val="-5"/>
                <w:sz w:val="18"/>
              </w:rPr>
              <w:t>194</w:t>
            </w:r>
          </w:p>
          <w:p>
            <w:pPr>
              <w:pStyle w:val="8"/>
              <w:spacing w:line="212" w:lineRule="exact"/>
              <w:ind w:left="38"/>
              <w:rPr>
                <w:sz w:val="18"/>
              </w:rPr>
            </w:pPr>
            <w:r>
              <w:rPr>
                <w:sz w:val="18"/>
              </w:rPr>
              <w:t>号）</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numPr>
                <w:ilvl w:val="0"/>
                <w:numId w:val="25"/>
              </w:numPr>
              <w:tabs>
                <w:tab w:val="left" w:pos="216"/>
              </w:tabs>
              <w:spacing w:before="137"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25"/>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r>
    </w:tbl>
    <w:p>
      <w:pPr>
        <w:spacing w:after="0"/>
        <w:jc w:val="center"/>
        <w:rPr>
          <w:sz w:val="18"/>
        </w:rPr>
        <w:sectPr>
          <w:headerReference r:id="rId9" w:type="default"/>
          <w:pgSz w:w="16840" w:h="11910" w:orient="landscape"/>
          <w:pgMar w:top="1160" w:right="500" w:bottom="800" w:left="480" w:header="765" w:footer="533"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0" w:hRule="atLeast"/>
        </w:trPr>
        <w:tc>
          <w:tcPr>
            <w:tcW w:w="346" w:type="dxa"/>
            <w:vMerge w:val="restart"/>
          </w:tcPr>
          <w:p>
            <w:pPr>
              <w:pStyle w:val="8"/>
              <w:spacing w:before="3"/>
              <w:rPr>
                <w:rFonts w:ascii="Times New Roman"/>
                <w:sz w:val="19"/>
              </w:rPr>
            </w:pPr>
          </w:p>
          <w:p>
            <w:pPr>
              <w:pStyle w:val="8"/>
              <w:spacing w:line="232"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55"/>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119"/>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119"/>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3"/>
              <w:rPr>
                <w:rFonts w:ascii="Times New Roman"/>
                <w:sz w:val="19"/>
              </w:rPr>
            </w:pPr>
          </w:p>
          <w:p>
            <w:pPr>
              <w:pStyle w:val="8"/>
              <w:spacing w:line="232"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3"/>
              <w:rPr>
                <w:rFonts w:ascii="Times New Roman"/>
                <w:sz w:val="19"/>
              </w:rPr>
            </w:pPr>
          </w:p>
          <w:p>
            <w:pPr>
              <w:pStyle w:val="8"/>
              <w:spacing w:line="232"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119"/>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46" w:type="dxa"/>
            <w:vMerge w:val="continue"/>
            <w:tcBorders>
              <w:top w:val="nil"/>
            </w:tcBorders>
          </w:tcPr>
          <w:p>
            <w:pPr>
              <w:rPr>
                <w:sz w:val="2"/>
                <w:szCs w:val="2"/>
              </w:rPr>
            </w:pPr>
          </w:p>
        </w:tc>
        <w:tc>
          <w:tcPr>
            <w:tcW w:w="512" w:type="dxa"/>
          </w:tcPr>
          <w:p>
            <w:pPr>
              <w:pStyle w:val="8"/>
              <w:spacing w:before="47" w:line="235"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47" w:line="235"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47" w:line="235"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136"/>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35" w:lineRule="auto"/>
              <w:ind w:left="83" w:right="46"/>
              <w:jc w:val="both"/>
              <w:rPr>
                <w:sz w:val="18"/>
              </w:rPr>
            </w:pPr>
            <w:r>
              <w:rPr>
                <w:sz w:val="18"/>
              </w:rPr>
              <w:t>最低生活保障</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1" w:line="235" w:lineRule="auto"/>
              <w:ind w:left="413" w:right="378"/>
              <w:jc w:val="both"/>
              <w:rPr>
                <w:sz w:val="18"/>
              </w:rPr>
            </w:pPr>
            <w:r>
              <w:rPr>
                <w:sz w:val="18"/>
              </w:rPr>
              <w:t>政策法规文件</w:t>
            </w:r>
          </w:p>
        </w:tc>
        <w:tc>
          <w:tcPr>
            <w:tcW w:w="2830" w:type="dxa"/>
          </w:tcPr>
          <w:p>
            <w:pPr>
              <w:pStyle w:val="8"/>
              <w:numPr>
                <w:ilvl w:val="0"/>
                <w:numId w:val="26"/>
              </w:numPr>
              <w:tabs>
                <w:tab w:val="left" w:pos="222"/>
              </w:tabs>
              <w:spacing w:before="69" w:after="0" w:line="235" w:lineRule="auto"/>
              <w:ind w:left="38" w:right="1" w:firstLine="0"/>
              <w:jc w:val="left"/>
              <w:rPr>
                <w:sz w:val="18"/>
              </w:rPr>
            </w:pPr>
            <w:r>
              <w:rPr>
                <w:spacing w:val="2"/>
                <w:sz w:val="18"/>
              </w:rPr>
              <w:t>《国务院关于进一步加强和改进</w:t>
            </w:r>
            <w:r>
              <w:rPr>
                <w:spacing w:val="4"/>
                <w:sz w:val="18"/>
              </w:rPr>
              <w:t>最低生活保障工作的意见》</w:t>
            </w:r>
            <w:r>
              <w:rPr>
                <w:spacing w:val="5"/>
                <w:sz w:val="18"/>
              </w:rPr>
              <w:t>（</w:t>
            </w:r>
            <w:r>
              <w:rPr>
                <w:spacing w:val="-6"/>
                <w:sz w:val="18"/>
              </w:rPr>
              <w:t>国发</w:t>
            </w:r>
          </w:p>
          <w:p>
            <w:pPr>
              <w:pStyle w:val="8"/>
              <w:spacing w:line="222" w:lineRule="exact"/>
              <w:ind w:left="38"/>
              <w:rPr>
                <w:sz w:val="18"/>
              </w:rPr>
            </w:pPr>
            <w:r>
              <w:rPr>
                <w:sz w:val="18"/>
              </w:rPr>
              <w:t>〔2012〕45号）</w:t>
            </w:r>
          </w:p>
          <w:p>
            <w:pPr>
              <w:pStyle w:val="8"/>
              <w:numPr>
                <w:ilvl w:val="0"/>
                <w:numId w:val="26"/>
              </w:numPr>
              <w:tabs>
                <w:tab w:val="left" w:pos="236"/>
              </w:tabs>
              <w:spacing w:before="0" w:after="0" w:line="225" w:lineRule="exact"/>
              <w:ind w:left="235" w:right="0" w:hanging="198"/>
              <w:jc w:val="left"/>
              <w:rPr>
                <w:sz w:val="18"/>
              </w:rPr>
            </w:pPr>
            <w:r>
              <w:rPr>
                <w:spacing w:val="16"/>
                <w:sz w:val="18"/>
              </w:rPr>
              <w:t>《最低生活保障审核审批办法</w:t>
            </w:r>
          </w:p>
          <w:p>
            <w:pPr>
              <w:pStyle w:val="8"/>
              <w:spacing w:before="1" w:line="235" w:lineRule="auto"/>
              <w:ind w:left="38" w:right="2"/>
              <w:rPr>
                <w:sz w:val="18"/>
              </w:rPr>
            </w:pPr>
            <w:r>
              <w:rPr>
                <w:sz w:val="18"/>
              </w:rPr>
              <w:t>（</w:t>
            </w:r>
            <w:r>
              <w:rPr>
                <w:spacing w:val="-18"/>
                <w:sz w:val="18"/>
              </w:rPr>
              <w:t xml:space="preserve"> 试 行 </w:t>
            </w:r>
            <w:r>
              <w:rPr>
                <w:sz w:val="18"/>
              </w:rPr>
              <w:t>）</w:t>
            </w:r>
            <w:r>
              <w:rPr>
                <w:spacing w:val="-20"/>
                <w:sz w:val="18"/>
              </w:rPr>
              <w:t xml:space="preserve"> 》 </w:t>
            </w:r>
            <w:r>
              <w:rPr>
                <w:sz w:val="18"/>
              </w:rPr>
              <w:t>（</w:t>
            </w:r>
            <w:r>
              <w:rPr>
                <w:spacing w:val="-18"/>
                <w:sz w:val="18"/>
              </w:rPr>
              <w:t xml:space="preserve"> 民 发 〔 </w:t>
            </w:r>
            <w:r>
              <w:rPr>
                <w:sz w:val="18"/>
              </w:rPr>
              <w:t>2012</w:t>
            </w:r>
            <w:r>
              <w:rPr>
                <w:spacing w:val="-23"/>
                <w:sz w:val="18"/>
              </w:rPr>
              <w:t xml:space="preserve"> 〕</w:t>
            </w:r>
            <w:r>
              <w:rPr>
                <w:sz w:val="18"/>
              </w:rPr>
              <w:t>220号）</w:t>
            </w:r>
          </w:p>
          <w:p>
            <w:pPr>
              <w:pStyle w:val="8"/>
              <w:numPr>
                <w:ilvl w:val="0"/>
                <w:numId w:val="26"/>
              </w:numPr>
              <w:tabs>
                <w:tab w:val="left" w:pos="222"/>
              </w:tabs>
              <w:spacing w:before="1" w:after="0" w:line="232" w:lineRule="auto"/>
              <w:ind w:left="38" w:right="1" w:firstLine="0"/>
              <w:jc w:val="both"/>
              <w:rPr>
                <w:sz w:val="18"/>
              </w:rPr>
            </w:pPr>
            <w:r>
              <w:rPr>
                <w:spacing w:val="2"/>
                <w:sz w:val="18"/>
              </w:rPr>
              <w:t>《河南省人民政府关于进一步做好城乡居民最低生活保障工作的意</w:t>
            </w:r>
            <w:r>
              <w:rPr>
                <w:sz w:val="18"/>
              </w:rPr>
              <w:t>见》（豫政〔2013〕51号）</w:t>
            </w:r>
          </w:p>
          <w:p>
            <w:pPr>
              <w:pStyle w:val="8"/>
              <w:numPr>
                <w:ilvl w:val="0"/>
                <w:numId w:val="26"/>
              </w:numPr>
              <w:tabs>
                <w:tab w:val="left" w:pos="222"/>
              </w:tabs>
              <w:spacing w:before="2" w:after="0" w:line="235" w:lineRule="auto"/>
              <w:ind w:left="38" w:right="2" w:firstLine="0"/>
              <w:jc w:val="left"/>
              <w:rPr>
                <w:sz w:val="18"/>
              </w:rPr>
            </w:pPr>
            <w:r>
              <w:rPr>
                <w:spacing w:val="2"/>
                <w:sz w:val="18"/>
              </w:rPr>
              <w:t>《灵宝市城乡居民最低生活保障</w:t>
            </w:r>
            <w:r>
              <w:rPr>
                <w:sz w:val="18"/>
              </w:rPr>
              <w:t>实施细则》（灵政〔2015〕45号）</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line="232" w:lineRule="auto"/>
              <w:ind w:left="35" w:right="62"/>
              <w:jc w:val="both"/>
              <w:rPr>
                <w:sz w:val="18"/>
              </w:rPr>
            </w:pPr>
            <w:r>
              <w:rPr>
                <w:sz w:val="18"/>
              </w:rPr>
              <w:t>制定或获取信息之日起10个工作日内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line="232" w:lineRule="auto"/>
              <w:ind w:left="37" w:right="22"/>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27"/>
              </w:numPr>
              <w:tabs>
                <w:tab w:val="left" w:pos="216"/>
              </w:tabs>
              <w:spacing w:before="145"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27"/>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9"/>
              <w:rPr>
                <w:rFonts w:ascii="Times New Roman"/>
                <w:sz w:val="18"/>
              </w:rPr>
            </w:pPr>
          </w:p>
          <w:p>
            <w:pPr>
              <w:pStyle w:val="8"/>
              <w:spacing w:line="235" w:lineRule="auto"/>
              <w:ind w:left="413" w:right="378"/>
              <w:rPr>
                <w:sz w:val="18"/>
              </w:rPr>
            </w:pPr>
            <w:r>
              <w:rPr>
                <w:sz w:val="18"/>
              </w:rPr>
              <w:t>办事指南</w:t>
            </w:r>
          </w:p>
        </w:tc>
        <w:tc>
          <w:tcPr>
            <w:tcW w:w="2830" w:type="dxa"/>
          </w:tcPr>
          <w:p>
            <w:pPr>
              <w:pStyle w:val="8"/>
              <w:numPr>
                <w:ilvl w:val="0"/>
                <w:numId w:val="28"/>
              </w:numPr>
              <w:tabs>
                <w:tab w:val="left" w:pos="220"/>
              </w:tabs>
              <w:spacing w:before="65" w:after="0" w:line="227" w:lineRule="exact"/>
              <w:ind w:left="219" w:right="0" w:hanging="182"/>
              <w:jc w:val="left"/>
              <w:rPr>
                <w:sz w:val="18"/>
              </w:rPr>
            </w:pPr>
            <w:r>
              <w:rPr>
                <w:sz w:val="18"/>
              </w:rPr>
              <w:t>办理事项</w:t>
            </w:r>
          </w:p>
          <w:p>
            <w:pPr>
              <w:pStyle w:val="8"/>
              <w:numPr>
                <w:ilvl w:val="0"/>
                <w:numId w:val="28"/>
              </w:numPr>
              <w:tabs>
                <w:tab w:val="left" w:pos="220"/>
              </w:tabs>
              <w:spacing w:before="0" w:after="0" w:line="224" w:lineRule="exact"/>
              <w:ind w:left="219" w:right="0" w:hanging="182"/>
              <w:jc w:val="left"/>
              <w:rPr>
                <w:sz w:val="18"/>
              </w:rPr>
            </w:pPr>
            <w:r>
              <w:rPr>
                <w:sz w:val="18"/>
              </w:rPr>
              <w:t>办理条件</w:t>
            </w:r>
          </w:p>
          <w:p>
            <w:pPr>
              <w:pStyle w:val="8"/>
              <w:numPr>
                <w:ilvl w:val="0"/>
                <w:numId w:val="28"/>
              </w:numPr>
              <w:tabs>
                <w:tab w:val="left" w:pos="220"/>
              </w:tabs>
              <w:spacing w:before="0" w:after="0" w:line="225" w:lineRule="exact"/>
              <w:ind w:left="219" w:right="0" w:hanging="182"/>
              <w:jc w:val="left"/>
              <w:rPr>
                <w:sz w:val="18"/>
              </w:rPr>
            </w:pPr>
            <w:r>
              <w:rPr>
                <w:sz w:val="18"/>
              </w:rPr>
              <w:t>最低生活保障标准</w:t>
            </w:r>
          </w:p>
          <w:p>
            <w:pPr>
              <w:pStyle w:val="8"/>
              <w:numPr>
                <w:ilvl w:val="0"/>
                <w:numId w:val="28"/>
              </w:numPr>
              <w:tabs>
                <w:tab w:val="left" w:pos="220"/>
              </w:tabs>
              <w:spacing w:before="0" w:after="0" w:line="226" w:lineRule="exact"/>
              <w:ind w:left="219" w:right="0" w:hanging="182"/>
              <w:jc w:val="left"/>
              <w:rPr>
                <w:sz w:val="18"/>
              </w:rPr>
            </w:pPr>
            <w:r>
              <w:rPr>
                <w:sz w:val="18"/>
              </w:rPr>
              <w:t>申请材料</w:t>
            </w:r>
          </w:p>
          <w:p>
            <w:pPr>
              <w:pStyle w:val="8"/>
              <w:numPr>
                <w:ilvl w:val="0"/>
                <w:numId w:val="28"/>
              </w:numPr>
              <w:tabs>
                <w:tab w:val="left" w:pos="220"/>
              </w:tabs>
              <w:spacing w:before="0" w:after="0" w:line="225" w:lineRule="exact"/>
              <w:ind w:left="219" w:right="0" w:hanging="182"/>
              <w:jc w:val="left"/>
              <w:rPr>
                <w:sz w:val="18"/>
              </w:rPr>
            </w:pPr>
            <w:r>
              <w:rPr>
                <w:sz w:val="18"/>
              </w:rPr>
              <w:t>办理流程</w:t>
            </w:r>
          </w:p>
          <w:p>
            <w:pPr>
              <w:pStyle w:val="8"/>
              <w:numPr>
                <w:ilvl w:val="0"/>
                <w:numId w:val="28"/>
              </w:numPr>
              <w:tabs>
                <w:tab w:val="left" w:pos="220"/>
              </w:tabs>
              <w:spacing w:before="0" w:after="0" w:line="224" w:lineRule="exact"/>
              <w:ind w:left="219" w:right="0" w:hanging="182"/>
              <w:jc w:val="left"/>
              <w:rPr>
                <w:sz w:val="18"/>
              </w:rPr>
            </w:pPr>
            <w:r>
              <w:rPr>
                <w:sz w:val="18"/>
              </w:rPr>
              <w:t>办理时间、地点</w:t>
            </w:r>
          </w:p>
          <w:p>
            <w:pPr>
              <w:pStyle w:val="8"/>
              <w:numPr>
                <w:ilvl w:val="0"/>
                <w:numId w:val="28"/>
              </w:numPr>
              <w:tabs>
                <w:tab w:val="left" w:pos="220"/>
              </w:tabs>
              <w:spacing w:before="0" w:after="0" w:line="228" w:lineRule="exact"/>
              <w:ind w:left="219" w:right="0" w:hanging="182"/>
              <w:jc w:val="left"/>
              <w:rPr>
                <w:sz w:val="18"/>
              </w:rPr>
            </w:pPr>
            <w:r>
              <w:rPr>
                <w:sz w:val="18"/>
              </w:rPr>
              <w:t>联系方式</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7" w:line="235" w:lineRule="auto"/>
              <w:ind w:left="413" w:right="378"/>
              <w:rPr>
                <w:sz w:val="18"/>
              </w:rPr>
            </w:pPr>
            <w:r>
              <w:rPr>
                <w:sz w:val="18"/>
              </w:rPr>
              <w:t>审核信息</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numPr>
                <w:ilvl w:val="0"/>
                <w:numId w:val="29"/>
              </w:numPr>
              <w:tabs>
                <w:tab w:val="left" w:pos="220"/>
              </w:tabs>
              <w:spacing w:before="0" w:after="0" w:line="240" w:lineRule="auto"/>
              <w:ind w:left="219" w:right="0" w:hanging="182"/>
              <w:jc w:val="left"/>
              <w:rPr>
                <w:sz w:val="18"/>
              </w:rPr>
            </w:pPr>
            <w:r>
              <w:rPr>
                <w:sz w:val="18"/>
              </w:rPr>
              <w:t>初审对象名单及相关信息</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line="235" w:lineRule="auto"/>
              <w:ind w:left="38" w:right="1"/>
              <w:jc w:val="both"/>
              <w:rPr>
                <w:sz w:val="18"/>
              </w:rPr>
            </w:pPr>
            <w:r>
              <w:rPr>
                <w:sz w:val="18"/>
              </w:rPr>
              <w:t>《国务院关于进一步加强和改进最低生活保障工作的意见》（国发〔2012〕45 号）</w:t>
            </w:r>
          </w:p>
        </w:tc>
        <w:tc>
          <w:tcPr>
            <w:tcW w:w="843" w:type="dxa"/>
          </w:tcPr>
          <w:p>
            <w:pPr>
              <w:pStyle w:val="8"/>
              <w:spacing w:before="10"/>
              <w:rPr>
                <w:rFonts w:ascii="Times New Roman"/>
                <w:sz w:val="18"/>
              </w:rPr>
            </w:pPr>
          </w:p>
          <w:p>
            <w:pPr>
              <w:pStyle w:val="8"/>
              <w:spacing w:before="1" w:line="235" w:lineRule="auto"/>
              <w:ind w:left="35" w:right="62"/>
              <w:rPr>
                <w:sz w:val="18"/>
              </w:rPr>
            </w:pPr>
            <w:r>
              <w:rPr>
                <w:sz w:val="18"/>
              </w:rPr>
              <w:t>制定或获取信息之日起10个工 作 日 内，公示7个工作日</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9" w:line="235" w:lineRule="auto"/>
              <w:ind w:left="37" w:right="22"/>
              <w:rPr>
                <w:sz w:val="18"/>
              </w:rPr>
            </w:pPr>
            <w:r>
              <w:rPr>
                <w:sz w:val="18"/>
              </w:rPr>
              <w:t>各行政村</w:t>
            </w:r>
          </w:p>
        </w:tc>
        <w:tc>
          <w:tcPr>
            <w:tcW w:w="3382" w:type="dxa"/>
          </w:tcPr>
          <w:p>
            <w:pPr>
              <w:pStyle w:val="8"/>
              <w:rPr>
                <w:rFonts w:ascii="Times New Roman"/>
                <w:sz w:val="18"/>
              </w:rPr>
            </w:pPr>
          </w:p>
          <w:p>
            <w:pPr>
              <w:pStyle w:val="8"/>
              <w:spacing w:before="3"/>
              <w:rPr>
                <w:rFonts w:ascii="Times New Roman"/>
                <w:sz w:val="20"/>
              </w:rPr>
            </w:pPr>
          </w:p>
          <w:p>
            <w:pPr>
              <w:pStyle w:val="8"/>
              <w:spacing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sym w:font="Wingdings 2" w:char="0052"/>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30"/>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136"/>
              <w:rPr>
                <w:sz w:val="18"/>
              </w:rPr>
            </w:pPr>
            <w:r>
              <w:rPr>
                <w:sz w:val="18"/>
              </w:rPr>
              <w:t>9</w:t>
            </w: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numPr>
                <w:ilvl w:val="0"/>
                <w:numId w:val="31"/>
              </w:numPr>
              <w:tabs>
                <w:tab w:val="left" w:pos="220"/>
              </w:tabs>
              <w:spacing w:before="0" w:after="0" w:line="240" w:lineRule="auto"/>
              <w:ind w:left="219" w:right="0" w:hanging="182"/>
              <w:jc w:val="left"/>
              <w:rPr>
                <w:sz w:val="18"/>
              </w:rPr>
            </w:pPr>
            <w:r>
              <w:rPr>
                <w:sz w:val="18"/>
              </w:rPr>
              <w:t>低保对象名单及相关信息</w:t>
            </w:r>
          </w:p>
        </w:tc>
        <w:tc>
          <w:tcPr>
            <w:tcW w:w="3161" w:type="dxa"/>
            <w:vMerge w:val="continue"/>
            <w:tcBorders>
              <w:top w:val="nil"/>
            </w:tcBorders>
          </w:tcPr>
          <w:p>
            <w:pPr>
              <w:rPr>
                <w:sz w:val="2"/>
                <w:szCs w:val="2"/>
              </w:rPr>
            </w:pPr>
          </w:p>
        </w:tc>
        <w:tc>
          <w:tcPr>
            <w:tcW w:w="843" w:type="dxa"/>
          </w:tcPr>
          <w:p>
            <w:pPr>
              <w:pStyle w:val="8"/>
              <w:rPr>
                <w:rFonts w:ascii="Times New Roman"/>
                <w:sz w:val="18"/>
              </w:rPr>
            </w:pPr>
          </w:p>
          <w:p>
            <w:pPr>
              <w:pStyle w:val="8"/>
              <w:rPr>
                <w:rFonts w:ascii="Times New Roman"/>
                <w:sz w:val="18"/>
              </w:rPr>
            </w:pPr>
          </w:p>
          <w:p>
            <w:pPr>
              <w:pStyle w:val="8"/>
              <w:spacing w:before="139" w:line="235" w:lineRule="auto"/>
              <w:ind w:left="35" w:right="62"/>
              <w:jc w:val="both"/>
              <w:rPr>
                <w:sz w:val="18"/>
              </w:rPr>
            </w:pPr>
            <w:r>
              <w:rPr>
                <w:sz w:val="18"/>
              </w:rPr>
              <w:t>制定或获取信息之日起10个工作日内</w:t>
            </w:r>
          </w:p>
        </w:tc>
        <w:tc>
          <w:tcPr>
            <w:tcW w:w="622" w:type="dxa"/>
          </w:tcPr>
          <w:p>
            <w:pPr>
              <w:pStyle w:val="8"/>
              <w:rPr>
                <w:rFonts w:ascii="Times New Roman"/>
                <w:sz w:val="18"/>
              </w:rPr>
            </w:pPr>
          </w:p>
          <w:p>
            <w:pPr>
              <w:pStyle w:val="8"/>
              <w:rPr>
                <w:rFonts w:ascii="Times New Roman"/>
                <w:sz w:val="18"/>
              </w:rPr>
            </w:pPr>
          </w:p>
          <w:p>
            <w:pPr>
              <w:pStyle w:val="8"/>
              <w:spacing w:before="139" w:line="235" w:lineRule="auto"/>
              <w:ind w:left="37" w:right="22"/>
              <w:rPr>
                <w:sz w:val="18"/>
              </w:rPr>
            </w:pPr>
            <w:r>
              <w:rPr>
                <w:rFonts w:hint="eastAsia"/>
                <w:sz w:val="18"/>
                <w:lang w:val="en-US" w:eastAsia="zh-CN"/>
              </w:rPr>
              <w:t>阳店镇</w:t>
            </w:r>
            <w:r>
              <w:rPr>
                <w:sz w:val="18"/>
              </w:rPr>
              <w:t>政府，各行政村</w:t>
            </w:r>
          </w:p>
        </w:tc>
        <w:tc>
          <w:tcPr>
            <w:tcW w:w="3382" w:type="dxa"/>
          </w:tcPr>
          <w:p>
            <w:pPr>
              <w:pStyle w:val="8"/>
              <w:rPr>
                <w:rFonts w:ascii="Times New Roman"/>
                <w:sz w:val="18"/>
              </w:rPr>
            </w:pPr>
          </w:p>
          <w:p>
            <w:pPr>
              <w:pStyle w:val="8"/>
              <w:spacing w:before="2"/>
              <w:rPr>
                <w:rFonts w:ascii="Times New Roman"/>
                <w:sz w:val="20"/>
              </w:rPr>
            </w:pPr>
          </w:p>
          <w:p>
            <w:pPr>
              <w:pStyle w:val="8"/>
              <w:numPr>
                <w:ilvl w:val="0"/>
                <w:numId w:val="32"/>
              </w:numPr>
              <w:tabs>
                <w:tab w:val="left" w:pos="216"/>
              </w:tabs>
              <w:spacing w:before="1"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32"/>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r>
    </w:tbl>
    <w:p>
      <w:pPr>
        <w:spacing w:after="0"/>
        <w:jc w:val="center"/>
        <w:rPr>
          <w:sz w:val="18"/>
        </w:rPr>
        <w:sectPr>
          <w:pgSz w:w="16840" w:h="11910" w:orient="landscape"/>
          <w:pgMar w:top="1400" w:right="500" w:bottom="800" w:left="480" w:header="765" w:footer="533" w:gutter="0"/>
          <w:cols w:space="720" w:num="1"/>
        </w:sectPr>
      </w:pPr>
    </w:p>
    <w:p>
      <w:pPr>
        <w:pStyle w:val="2"/>
        <w:spacing w:before="7"/>
        <w:rPr>
          <w:rFonts w:ascii="Times New Roman"/>
          <w:b w:val="0"/>
          <w:sz w:val="14"/>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346" w:type="dxa"/>
            <w:vMerge w:val="restart"/>
          </w:tcPr>
          <w:p>
            <w:pPr>
              <w:pStyle w:val="8"/>
              <w:spacing w:before="3"/>
              <w:rPr>
                <w:rFonts w:ascii="Times New Roman"/>
                <w:sz w:val="19"/>
              </w:rPr>
            </w:pPr>
          </w:p>
          <w:p>
            <w:pPr>
              <w:pStyle w:val="8"/>
              <w:spacing w:line="232"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55"/>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120"/>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120"/>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3"/>
              <w:rPr>
                <w:rFonts w:ascii="Times New Roman"/>
                <w:sz w:val="19"/>
              </w:rPr>
            </w:pPr>
          </w:p>
          <w:p>
            <w:pPr>
              <w:pStyle w:val="8"/>
              <w:spacing w:line="232"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3"/>
              <w:rPr>
                <w:rFonts w:ascii="Times New Roman"/>
                <w:sz w:val="19"/>
              </w:rPr>
            </w:pPr>
          </w:p>
          <w:p>
            <w:pPr>
              <w:pStyle w:val="8"/>
              <w:spacing w:line="232"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120"/>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46" w:type="dxa"/>
            <w:vMerge w:val="continue"/>
            <w:tcBorders>
              <w:top w:val="nil"/>
            </w:tcBorders>
          </w:tcPr>
          <w:p>
            <w:pPr>
              <w:rPr>
                <w:sz w:val="2"/>
                <w:szCs w:val="2"/>
              </w:rPr>
            </w:pPr>
          </w:p>
        </w:tc>
        <w:tc>
          <w:tcPr>
            <w:tcW w:w="512" w:type="dxa"/>
          </w:tcPr>
          <w:p>
            <w:pPr>
              <w:pStyle w:val="8"/>
              <w:spacing w:before="47" w:line="235"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47" w:line="235"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47" w:line="235"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56"/>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56"/>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56"/>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71" w:right="35"/>
              <w:jc w:val="center"/>
              <w:rPr>
                <w:sz w:val="18"/>
              </w:rPr>
            </w:pPr>
            <w:r>
              <w:rPr>
                <w:sz w:val="18"/>
              </w:rPr>
              <w:t>10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6"/>
              </w:rPr>
            </w:pPr>
          </w:p>
          <w:p>
            <w:pPr>
              <w:pStyle w:val="8"/>
              <w:spacing w:line="235" w:lineRule="auto"/>
              <w:ind w:left="83" w:right="46"/>
              <w:jc w:val="both"/>
              <w:rPr>
                <w:sz w:val="18"/>
              </w:rPr>
            </w:pPr>
            <w:r>
              <w:rPr>
                <w:sz w:val="18"/>
              </w:rPr>
              <w:t>特困人员救助供养</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line="232" w:lineRule="auto"/>
              <w:ind w:left="413" w:right="378"/>
              <w:jc w:val="both"/>
              <w:rPr>
                <w:sz w:val="18"/>
              </w:rPr>
            </w:pPr>
            <w:r>
              <w:rPr>
                <w:sz w:val="18"/>
              </w:rPr>
              <w:t>政策法规文件</w:t>
            </w:r>
          </w:p>
        </w:tc>
        <w:tc>
          <w:tcPr>
            <w:tcW w:w="2830" w:type="dxa"/>
          </w:tcPr>
          <w:p>
            <w:pPr>
              <w:pStyle w:val="8"/>
              <w:numPr>
                <w:ilvl w:val="0"/>
                <w:numId w:val="33"/>
              </w:numPr>
              <w:tabs>
                <w:tab w:val="left" w:pos="222"/>
              </w:tabs>
              <w:spacing w:before="46" w:after="0" w:line="232" w:lineRule="auto"/>
              <w:ind w:left="38" w:right="2" w:firstLine="0"/>
              <w:jc w:val="both"/>
              <w:rPr>
                <w:sz w:val="18"/>
              </w:rPr>
            </w:pPr>
            <w:r>
              <w:rPr>
                <w:spacing w:val="2"/>
                <w:sz w:val="18"/>
              </w:rPr>
              <w:t>《国务院关于进一步健全特困人</w:t>
            </w:r>
            <w:r>
              <w:rPr>
                <w:spacing w:val="4"/>
                <w:sz w:val="18"/>
              </w:rPr>
              <w:t>员救助供养制度的意见》</w:t>
            </w:r>
            <w:r>
              <w:rPr>
                <w:spacing w:val="5"/>
                <w:sz w:val="18"/>
              </w:rPr>
              <w:t>（</w:t>
            </w:r>
            <w:r>
              <w:rPr>
                <w:spacing w:val="-3"/>
                <w:sz w:val="18"/>
              </w:rPr>
              <w:t>国发〔</w:t>
            </w:r>
            <w:r>
              <w:rPr>
                <w:sz w:val="18"/>
              </w:rPr>
              <w:t>2016〕14号）</w:t>
            </w:r>
          </w:p>
          <w:p>
            <w:pPr>
              <w:pStyle w:val="8"/>
              <w:numPr>
                <w:ilvl w:val="0"/>
                <w:numId w:val="33"/>
              </w:numPr>
              <w:tabs>
                <w:tab w:val="left" w:pos="222"/>
              </w:tabs>
              <w:spacing w:before="2" w:after="0" w:line="235" w:lineRule="auto"/>
              <w:ind w:left="38" w:right="3" w:firstLine="0"/>
              <w:jc w:val="both"/>
              <w:rPr>
                <w:sz w:val="18"/>
              </w:rPr>
            </w:pPr>
            <w:r>
              <w:rPr>
                <w:spacing w:val="2"/>
                <w:sz w:val="18"/>
              </w:rPr>
              <w:t>民政部关于印发《特困人员认定</w:t>
            </w:r>
            <w:r>
              <w:rPr>
                <w:spacing w:val="12"/>
                <w:sz w:val="18"/>
              </w:rPr>
              <w:t>办法》的通知（</w:t>
            </w:r>
            <w:r>
              <w:rPr>
                <w:spacing w:val="13"/>
                <w:sz w:val="18"/>
              </w:rPr>
              <w:t>民发〔</w:t>
            </w:r>
            <w:r>
              <w:rPr>
                <w:spacing w:val="4"/>
                <w:sz w:val="18"/>
              </w:rPr>
              <w:t>2016</w:t>
            </w:r>
            <w:r>
              <w:rPr>
                <w:spacing w:val="12"/>
                <w:sz w:val="18"/>
              </w:rPr>
              <w:t>〕</w:t>
            </w:r>
            <w:r>
              <w:rPr>
                <w:spacing w:val="-6"/>
                <w:sz w:val="18"/>
              </w:rPr>
              <w:t xml:space="preserve">178 </w:t>
            </w:r>
            <w:r>
              <w:rPr>
                <w:sz w:val="18"/>
              </w:rPr>
              <w:t>号）</w:t>
            </w:r>
          </w:p>
          <w:p>
            <w:pPr>
              <w:pStyle w:val="8"/>
              <w:numPr>
                <w:ilvl w:val="0"/>
                <w:numId w:val="33"/>
              </w:numPr>
              <w:tabs>
                <w:tab w:val="left" w:pos="222"/>
              </w:tabs>
              <w:spacing w:before="0" w:after="0" w:line="235" w:lineRule="auto"/>
              <w:ind w:left="38" w:right="1" w:firstLine="0"/>
              <w:jc w:val="both"/>
              <w:rPr>
                <w:sz w:val="18"/>
              </w:rPr>
            </w:pPr>
            <w:r>
              <w:rPr>
                <w:spacing w:val="2"/>
                <w:sz w:val="18"/>
              </w:rPr>
              <w:t>民政部关于贯彻落实《国务院关于进一步健全特困人员救助供养制</w:t>
            </w:r>
            <w:r>
              <w:rPr>
                <w:spacing w:val="3"/>
                <w:sz w:val="18"/>
              </w:rPr>
              <w:t>度的意见》的通知</w:t>
            </w:r>
            <w:r>
              <w:rPr>
                <w:spacing w:val="4"/>
                <w:sz w:val="18"/>
              </w:rPr>
              <w:t>（</w:t>
            </w:r>
            <w:r>
              <w:rPr>
                <w:spacing w:val="5"/>
                <w:sz w:val="18"/>
              </w:rPr>
              <w:t>民发〔</w:t>
            </w:r>
            <w:r>
              <w:rPr>
                <w:spacing w:val="2"/>
                <w:sz w:val="18"/>
              </w:rPr>
              <w:t>2016</w:t>
            </w:r>
            <w:r>
              <w:rPr>
                <w:spacing w:val="-16"/>
                <w:sz w:val="18"/>
              </w:rPr>
              <w:t>〕</w:t>
            </w:r>
            <w:r>
              <w:rPr>
                <w:sz w:val="18"/>
              </w:rPr>
              <w:t>115号）</w:t>
            </w:r>
          </w:p>
          <w:p>
            <w:pPr>
              <w:pStyle w:val="8"/>
              <w:numPr>
                <w:ilvl w:val="0"/>
                <w:numId w:val="33"/>
              </w:numPr>
              <w:tabs>
                <w:tab w:val="left" w:pos="222"/>
              </w:tabs>
              <w:spacing w:before="0" w:after="0" w:line="235" w:lineRule="auto"/>
              <w:ind w:left="38" w:right="2" w:firstLine="0"/>
              <w:jc w:val="left"/>
              <w:rPr>
                <w:sz w:val="18"/>
              </w:rPr>
            </w:pPr>
            <w:r>
              <w:rPr>
                <w:spacing w:val="2"/>
                <w:sz w:val="18"/>
              </w:rPr>
              <w:t>《河南省人民政府关于印发河南省特困人员救助供养办法的通知》</w:t>
            </w:r>
          </w:p>
          <w:p>
            <w:pPr>
              <w:pStyle w:val="8"/>
              <w:spacing w:line="226" w:lineRule="exact"/>
              <w:ind w:left="38"/>
              <w:rPr>
                <w:sz w:val="18"/>
              </w:rPr>
            </w:pPr>
            <w:r>
              <w:rPr>
                <w:sz w:val="18"/>
              </w:rPr>
              <w:t>（豫政〔2016〕79号）</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32" w:lineRule="auto"/>
              <w:ind w:left="35" w:right="62"/>
              <w:jc w:val="both"/>
              <w:rPr>
                <w:sz w:val="18"/>
              </w:rPr>
            </w:pPr>
            <w:r>
              <w:rPr>
                <w:sz w:val="18"/>
              </w:rPr>
              <w:t>制定或获取信息之日起10个工作日内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32" w:lineRule="auto"/>
              <w:ind w:left="37" w:right="22"/>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numPr>
                <w:ilvl w:val="0"/>
                <w:numId w:val="34"/>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34"/>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413" w:right="378"/>
              <w:rPr>
                <w:sz w:val="18"/>
              </w:rPr>
            </w:pPr>
            <w:r>
              <w:rPr>
                <w:sz w:val="18"/>
              </w:rPr>
              <w:t>办事指南</w:t>
            </w:r>
          </w:p>
        </w:tc>
        <w:tc>
          <w:tcPr>
            <w:tcW w:w="2830" w:type="dxa"/>
          </w:tcPr>
          <w:p>
            <w:pPr>
              <w:pStyle w:val="8"/>
              <w:numPr>
                <w:ilvl w:val="0"/>
                <w:numId w:val="35"/>
              </w:numPr>
              <w:tabs>
                <w:tab w:val="left" w:pos="220"/>
              </w:tabs>
              <w:spacing w:before="113" w:after="0" w:line="228" w:lineRule="exact"/>
              <w:ind w:left="219" w:right="0" w:hanging="182"/>
              <w:jc w:val="left"/>
              <w:rPr>
                <w:sz w:val="18"/>
              </w:rPr>
            </w:pPr>
            <w:r>
              <w:rPr>
                <w:sz w:val="18"/>
              </w:rPr>
              <w:t>办理事项</w:t>
            </w:r>
          </w:p>
          <w:p>
            <w:pPr>
              <w:pStyle w:val="8"/>
              <w:numPr>
                <w:ilvl w:val="0"/>
                <w:numId w:val="35"/>
              </w:numPr>
              <w:tabs>
                <w:tab w:val="left" w:pos="220"/>
              </w:tabs>
              <w:spacing w:before="0" w:after="0" w:line="225" w:lineRule="exact"/>
              <w:ind w:left="219" w:right="0" w:hanging="182"/>
              <w:jc w:val="left"/>
              <w:rPr>
                <w:sz w:val="18"/>
              </w:rPr>
            </w:pPr>
            <w:r>
              <w:rPr>
                <w:sz w:val="18"/>
              </w:rPr>
              <w:t>办理条件</w:t>
            </w:r>
          </w:p>
          <w:p>
            <w:pPr>
              <w:pStyle w:val="8"/>
              <w:numPr>
                <w:ilvl w:val="0"/>
                <w:numId w:val="35"/>
              </w:numPr>
              <w:tabs>
                <w:tab w:val="left" w:pos="220"/>
              </w:tabs>
              <w:spacing w:before="0" w:after="0" w:line="226" w:lineRule="exact"/>
              <w:ind w:left="219" w:right="0" w:hanging="182"/>
              <w:jc w:val="left"/>
              <w:rPr>
                <w:sz w:val="18"/>
              </w:rPr>
            </w:pPr>
            <w:r>
              <w:rPr>
                <w:sz w:val="18"/>
              </w:rPr>
              <w:t>救助供养标准</w:t>
            </w:r>
          </w:p>
          <w:p>
            <w:pPr>
              <w:pStyle w:val="8"/>
              <w:numPr>
                <w:ilvl w:val="0"/>
                <w:numId w:val="35"/>
              </w:numPr>
              <w:tabs>
                <w:tab w:val="left" w:pos="220"/>
              </w:tabs>
              <w:spacing w:before="0" w:after="0" w:line="225" w:lineRule="exact"/>
              <w:ind w:left="219" w:right="0" w:hanging="182"/>
              <w:jc w:val="left"/>
              <w:rPr>
                <w:sz w:val="18"/>
              </w:rPr>
            </w:pPr>
            <w:r>
              <w:rPr>
                <w:sz w:val="18"/>
              </w:rPr>
              <w:t>申请材料</w:t>
            </w:r>
          </w:p>
          <w:p>
            <w:pPr>
              <w:pStyle w:val="8"/>
              <w:numPr>
                <w:ilvl w:val="0"/>
                <w:numId w:val="35"/>
              </w:numPr>
              <w:tabs>
                <w:tab w:val="left" w:pos="220"/>
              </w:tabs>
              <w:spacing w:before="0" w:after="0" w:line="224" w:lineRule="exact"/>
              <w:ind w:left="219" w:right="0" w:hanging="182"/>
              <w:jc w:val="left"/>
              <w:rPr>
                <w:sz w:val="18"/>
              </w:rPr>
            </w:pPr>
            <w:r>
              <w:rPr>
                <w:sz w:val="18"/>
              </w:rPr>
              <w:t>办理流程</w:t>
            </w:r>
          </w:p>
          <w:p>
            <w:pPr>
              <w:pStyle w:val="8"/>
              <w:numPr>
                <w:ilvl w:val="0"/>
                <w:numId w:val="35"/>
              </w:numPr>
              <w:tabs>
                <w:tab w:val="left" w:pos="220"/>
              </w:tabs>
              <w:spacing w:before="0" w:after="0" w:line="226" w:lineRule="exact"/>
              <w:ind w:left="219" w:right="0" w:hanging="182"/>
              <w:jc w:val="left"/>
              <w:rPr>
                <w:sz w:val="18"/>
              </w:rPr>
            </w:pPr>
            <w:r>
              <w:rPr>
                <w:sz w:val="18"/>
              </w:rPr>
              <w:t>办理时间、地点</w:t>
            </w:r>
          </w:p>
          <w:p>
            <w:pPr>
              <w:pStyle w:val="8"/>
              <w:numPr>
                <w:ilvl w:val="0"/>
                <w:numId w:val="35"/>
              </w:numPr>
              <w:tabs>
                <w:tab w:val="left" w:pos="220"/>
              </w:tabs>
              <w:spacing w:before="0" w:after="0" w:line="228" w:lineRule="exact"/>
              <w:ind w:left="219" w:right="0" w:hanging="182"/>
              <w:jc w:val="left"/>
              <w:rPr>
                <w:sz w:val="18"/>
              </w:rPr>
            </w:pPr>
            <w:r>
              <w:rPr>
                <w:sz w:val="18"/>
              </w:rPr>
              <w:t>联系方式</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6"/>
              </w:rPr>
            </w:pPr>
          </w:p>
          <w:p>
            <w:pPr>
              <w:pStyle w:val="8"/>
              <w:spacing w:line="235" w:lineRule="auto"/>
              <w:ind w:left="413" w:right="378"/>
              <w:rPr>
                <w:sz w:val="18"/>
              </w:rPr>
            </w:pPr>
            <w:r>
              <w:rPr>
                <w:sz w:val="18"/>
              </w:rPr>
              <w:t>审核信息</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numPr>
                <w:ilvl w:val="0"/>
                <w:numId w:val="36"/>
              </w:numPr>
              <w:tabs>
                <w:tab w:val="left" w:pos="220"/>
              </w:tabs>
              <w:spacing w:before="0" w:after="0" w:line="228" w:lineRule="exact"/>
              <w:ind w:left="219" w:right="0" w:hanging="182"/>
              <w:jc w:val="left"/>
              <w:rPr>
                <w:sz w:val="18"/>
              </w:rPr>
            </w:pPr>
            <w:r>
              <w:rPr>
                <w:sz w:val="18"/>
              </w:rPr>
              <w:t>初审对象名单及相关信息</w:t>
            </w:r>
          </w:p>
          <w:p>
            <w:pPr>
              <w:pStyle w:val="8"/>
              <w:numPr>
                <w:ilvl w:val="0"/>
                <w:numId w:val="36"/>
              </w:numPr>
              <w:tabs>
                <w:tab w:val="left" w:pos="220"/>
              </w:tabs>
              <w:spacing w:before="0" w:after="0" w:line="228" w:lineRule="exact"/>
              <w:ind w:left="219" w:right="0" w:hanging="182"/>
              <w:jc w:val="left"/>
              <w:rPr>
                <w:sz w:val="18"/>
              </w:rPr>
            </w:pPr>
            <w:r>
              <w:rPr>
                <w:sz w:val="18"/>
              </w:rPr>
              <w:t>终止供养名单</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2"/>
              </w:rPr>
            </w:pPr>
          </w:p>
          <w:p>
            <w:pPr>
              <w:pStyle w:val="8"/>
              <w:spacing w:line="235" w:lineRule="auto"/>
              <w:ind w:left="38" w:right="1"/>
              <w:jc w:val="both"/>
              <w:rPr>
                <w:sz w:val="18"/>
              </w:rPr>
            </w:pPr>
            <w:r>
              <w:rPr>
                <w:sz w:val="18"/>
              </w:rPr>
              <w:t>《国务院关于进一步健全特困人员救助供养制度的意见》（ 国发〔 2016 〕14号）、《河南省人民政府关于印发河南省特困人员救助供养办法的通知》</w:t>
            </w:r>
          </w:p>
          <w:p>
            <w:pPr>
              <w:pStyle w:val="8"/>
              <w:spacing w:line="223" w:lineRule="exact"/>
              <w:ind w:left="38"/>
              <w:rPr>
                <w:sz w:val="18"/>
              </w:rPr>
            </w:pPr>
            <w:r>
              <w:rPr>
                <w:sz w:val="18"/>
              </w:rPr>
              <w:t>（豫政〔2016〕79号）</w:t>
            </w:r>
          </w:p>
        </w:tc>
        <w:tc>
          <w:tcPr>
            <w:tcW w:w="843" w:type="dxa"/>
          </w:tcPr>
          <w:p>
            <w:pPr>
              <w:pStyle w:val="8"/>
              <w:spacing w:before="4"/>
              <w:rPr>
                <w:rFonts w:ascii="Times New Roman"/>
                <w:sz w:val="23"/>
              </w:rPr>
            </w:pPr>
          </w:p>
          <w:p>
            <w:pPr>
              <w:pStyle w:val="8"/>
              <w:spacing w:line="235" w:lineRule="auto"/>
              <w:ind w:left="35" w:right="62"/>
              <w:rPr>
                <w:sz w:val="18"/>
              </w:rPr>
            </w:pPr>
            <w:r>
              <w:rPr>
                <w:sz w:val="18"/>
              </w:rPr>
              <w:t>制定或获取信息之日起10个工 作 日 内，公示7个工作日</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line="235" w:lineRule="auto"/>
              <w:ind w:left="37" w:right="22"/>
              <w:rPr>
                <w:sz w:val="18"/>
              </w:rPr>
            </w:pPr>
            <w:r>
              <w:rPr>
                <w:sz w:val="18"/>
              </w:rPr>
              <w:t>各行政村</w:t>
            </w:r>
          </w:p>
        </w:tc>
        <w:tc>
          <w:tcPr>
            <w:tcW w:w="3382" w:type="dxa"/>
          </w:tcPr>
          <w:p>
            <w:pPr>
              <w:pStyle w:val="8"/>
              <w:rPr>
                <w:rFonts w:ascii="Times New Roman"/>
                <w:sz w:val="18"/>
              </w:rPr>
            </w:pPr>
          </w:p>
          <w:p>
            <w:pPr>
              <w:pStyle w:val="8"/>
              <w:spacing w:before="7"/>
              <w:rPr>
                <w:rFonts w:ascii="Times New Roman"/>
                <w:sz w:val="24"/>
              </w:rPr>
            </w:pPr>
          </w:p>
          <w:p>
            <w:pPr>
              <w:pStyle w:val="8"/>
              <w:spacing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37"/>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numPr>
                <w:ilvl w:val="0"/>
                <w:numId w:val="38"/>
              </w:numPr>
              <w:tabs>
                <w:tab w:val="left" w:pos="220"/>
              </w:tabs>
              <w:spacing w:before="1" w:after="0" w:line="240" w:lineRule="auto"/>
              <w:ind w:left="219" w:right="0" w:hanging="182"/>
              <w:jc w:val="left"/>
              <w:rPr>
                <w:sz w:val="18"/>
              </w:rPr>
            </w:pPr>
            <w:r>
              <w:rPr>
                <w:sz w:val="18"/>
              </w:rPr>
              <w:t>特困人员名单及相关信息</w:t>
            </w:r>
          </w:p>
        </w:tc>
        <w:tc>
          <w:tcPr>
            <w:tcW w:w="3161" w:type="dxa"/>
            <w:vMerge w:val="continue"/>
            <w:tcBorders>
              <w:top w:val="nil"/>
            </w:tcBorders>
          </w:tcPr>
          <w:p>
            <w:pPr>
              <w:rPr>
                <w:sz w:val="2"/>
                <w:szCs w:val="2"/>
              </w:rPr>
            </w:pPr>
          </w:p>
        </w:tc>
        <w:tc>
          <w:tcPr>
            <w:tcW w:w="843" w:type="dxa"/>
          </w:tcPr>
          <w:p>
            <w:pPr>
              <w:pStyle w:val="8"/>
              <w:rPr>
                <w:rFonts w:ascii="Times New Roman"/>
                <w:sz w:val="18"/>
              </w:rPr>
            </w:pPr>
          </w:p>
          <w:p>
            <w:pPr>
              <w:pStyle w:val="8"/>
              <w:spacing w:before="152" w:line="232" w:lineRule="auto"/>
              <w:ind w:left="35" w:right="62"/>
              <w:jc w:val="both"/>
              <w:rPr>
                <w:sz w:val="18"/>
              </w:rPr>
            </w:pPr>
            <w:r>
              <w:rPr>
                <w:sz w:val="18"/>
              </w:rPr>
              <w:t>制定或获取信息之日起10个工作日内</w:t>
            </w:r>
          </w:p>
        </w:tc>
        <w:tc>
          <w:tcPr>
            <w:tcW w:w="622" w:type="dxa"/>
          </w:tcPr>
          <w:p>
            <w:pPr>
              <w:pStyle w:val="8"/>
              <w:rPr>
                <w:rFonts w:ascii="Times New Roman"/>
                <w:sz w:val="18"/>
              </w:rPr>
            </w:pPr>
          </w:p>
          <w:p>
            <w:pPr>
              <w:pStyle w:val="8"/>
              <w:spacing w:before="152" w:line="232" w:lineRule="auto"/>
              <w:ind w:left="37" w:right="22"/>
              <w:rPr>
                <w:sz w:val="18"/>
              </w:rPr>
            </w:pPr>
            <w:r>
              <w:rPr>
                <w:rFonts w:hint="eastAsia"/>
                <w:sz w:val="18"/>
                <w:lang w:val="en-US" w:eastAsia="zh-CN"/>
              </w:rPr>
              <w:t>阳店镇</w:t>
            </w:r>
            <w:r>
              <w:rPr>
                <w:sz w:val="18"/>
              </w:rPr>
              <w:t>政府，各行政村</w:t>
            </w:r>
          </w:p>
        </w:tc>
        <w:tc>
          <w:tcPr>
            <w:tcW w:w="3382" w:type="dxa"/>
          </w:tcPr>
          <w:p>
            <w:pPr>
              <w:pStyle w:val="8"/>
              <w:spacing w:before="10"/>
              <w:rPr>
                <w:rFonts w:ascii="Times New Roman"/>
                <w:sz w:val="20"/>
              </w:rPr>
            </w:pPr>
          </w:p>
          <w:p>
            <w:pPr>
              <w:pStyle w:val="8"/>
              <w:numPr>
                <w:ilvl w:val="0"/>
                <w:numId w:val="39"/>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sym w:font="Wingdings 2" w:char="0052"/>
            </w:r>
            <w:r>
              <w:rPr>
                <w:sz w:val="18"/>
              </w:rPr>
              <w:t>入户/现场</w:t>
            </w:r>
          </w:p>
          <w:p>
            <w:pPr>
              <w:pStyle w:val="8"/>
              <w:numPr>
                <w:ilvl w:val="0"/>
                <w:numId w:val="39"/>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left="29"/>
              <w:jc w:val="center"/>
              <w:rPr>
                <w:sz w:val="18"/>
              </w:rPr>
            </w:pPr>
            <w:r>
              <w:rPr>
                <w:sz w:val="18"/>
              </w:rPr>
              <w:t>√</w:t>
            </w:r>
          </w:p>
        </w:tc>
      </w:tr>
    </w:tbl>
    <w:p>
      <w:pPr>
        <w:spacing w:after="0"/>
        <w:jc w:val="center"/>
        <w:rPr>
          <w:sz w:val="18"/>
        </w:rPr>
        <w:sectPr>
          <w:pgSz w:w="16840" w:h="11910" w:orient="landscape"/>
          <w:pgMar w:top="1300" w:right="500" w:bottom="800" w:left="480" w:header="765" w:footer="533" w:gutter="0"/>
          <w:cols w:space="720" w:num="1"/>
        </w:sectPr>
      </w:pPr>
    </w:p>
    <w:p>
      <w:pPr>
        <w:pStyle w:val="2"/>
        <w:spacing w:before="3"/>
        <w:rPr>
          <w:rFonts w:ascii="Times New Roman"/>
          <w:b w:val="0"/>
          <w:sz w:val="10"/>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6"/>
              <w:rPr>
                <w:rFonts w:ascii="Times New Roman"/>
                <w:sz w:val="14"/>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3" w:line="22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24"/>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24"/>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6"/>
              <w:rPr>
                <w:rFonts w:ascii="Times New Roman"/>
                <w:sz w:val="14"/>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6"/>
              <w:rPr>
                <w:rFonts w:ascii="Times New Roman"/>
                <w:sz w:val="14"/>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24"/>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3" w:line="22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3" w:line="22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3" w:line="22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vMerge w:val="continue"/>
            <w:tcBorders>
              <w:top w:val="nil"/>
            </w:tcBorders>
          </w:tcPr>
          <w:p>
            <w:pPr>
              <w:rPr>
                <w:sz w:val="2"/>
                <w:szCs w:val="2"/>
              </w:rPr>
            </w:pPr>
          </w:p>
        </w:tc>
        <w:tc>
          <w:tcPr>
            <w:tcW w:w="512" w:type="dxa"/>
          </w:tcPr>
          <w:p>
            <w:pPr>
              <w:pStyle w:val="8"/>
              <w:spacing w:before="14" w:line="226"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14" w:line="226"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4" w:line="226"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14" w:line="226"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28"/>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14" w:line="226"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28"/>
              <w:ind w:left="28" w:right="2"/>
              <w:jc w:val="center"/>
              <w:rPr>
                <w:rFonts w:hint="eastAsia" w:ascii="黑体" w:eastAsia="黑体"/>
                <w:b/>
                <w:sz w:val="18"/>
              </w:rPr>
            </w:pPr>
            <w:r>
              <w:rPr>
                <w:rFonts w:hint="eastAsia" w:ascii="黑体" w:eastAsia="黑体"/>
                <w:b/>
                <w:sz w:val="18"/>
              </w:rPr>
              <w:t>县级</w:t>
            </w:r>
          </w:p>
        </w:tc>
        <w:tc>
          <w:tcPr>
            <w:tcW w:w="456" w:type="dxa"/>
          </w:tcPr>
          <w:p>
            <w:pPr>
              <w:pStyle w:val="8"/>
              <w:spacing w:before="128"/>
              <w:ind w:left="48"/>
              <w:rPr>
                <w:rFonts w:hint="eastAsia"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0" w:hRule="atLeast"/>
        </w:trPr>
        <w:tc>
          <w:tcPr>
            <w:tcW w:w="346" w:type="dxa"/>
          </w:tcPr>
          <w:p>
            <w:pPr>
              <w:pStyle w:val="8"/>
              <w:rPr>
                <w:rFonts w:ascii="Times New Roman"/>
                <w:sz w:val="18"/>
              </w:rPr>
            </w:pPr>
          </w:p>
          <w:p>
            <w:pPr>
              <w:pStyle w:val="8"/>
              <w:rPr>
                <w:rFonts w:ascii="Times New Roman"/>
                <w:sz w:val="18"/>
              </w:rPr>
            </w:pPr>
          </w:p>
          <w:p>
            <w:pPr>
              <w:pStyle w:val="8"/>
              <w:spacing w:before="140"/>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line="232" w:lineRule="auto"/>
              <w:ind w:left="83" w:right="46"/>
              <w:jc w:val="both"/>
              <w:rPr>
                <w:sz w:val="18"/>
              </w:rPr>
            </w:pPr>
            <w:r>
              <w:rPr>
                <w:sz w:val="18"/>
              </w:rPr>
              <w:t>养老服务通用政策</w:t>
            </w:r>
          </w:p>
        </w:tc>
        <w:tc>
          <w:tcPr>
            <w:tcW w:w="1174" w:type="dxa"/>
          </w:tcPr>
          <w:p>
            <w:pPr>
              <w:pStyle w:val="8"/>
              <w:spacing w:before="4"/>
              <w:rPr>
                <w:rFonts w:ascii="Times New Roman"/>
                <w:sz w:val="19"/>
              </w:rPr>
            </w:pPr>
          </w:p>
          <w:p>
            <w:pPr>
              <w:pStyle w:val="8"/>
              <w:spacing w:line="232" w:lineRule="auto"/>
              <w:ind w:left="36" w:right="1"/>
              <w:jc w:val="both"/>
              <w:rPr>
                <w:sz w:val="18"/>
              </w:rPr>
            </w:pPr>
            <w:r>
              <w:rPr>
                <w:sz w:val="18"/>
              </w:rPr>
              <w:t>国家和地方层面养老服务相关法律、法规</w:t>
            </w:r>
          </w:p>
          <w:p>
            <w:pPr>
              <w:pStyle w:val="8"/>
              <w:spacing w:line="228" w:lineRule="exact"/>
              <w:ind w:left="36"/>
              <w:rPr>
                <w:sz w:val="18"/>
              </w:rPr>
            </w:pPr>
            <w:r>
              <w:rPr>
                <w:sz w:val="18"/>
              </w:rPr>
              <w:t>、政策文件</w:t>
            </w:r>
          </w:p>
        </w:tc>
        <w:tc>
          <w:tcPr>
            <w:tcW w:w="2830" w:type="dxa"/>
          </w:tcPr>
          <w:p>
            <w:pPr>
              <w:pStyle w:val="8"/>
              <w:rPr>
                <w:rFonts w:ascii="Times New Roman"/>
                <w:sz w:val="18"/>
              </w:rPr>
            </w:pPr>
          </w:p>
          <w:p>
            <w:pPr>
              <w:pStyle w:val="8"/>
              <w:numPr>
                <w:ilvl w:val="0"/>
                <w:numId w:val="40"/>
              </w:numPr>
              <w:tabs>
                <w:tab w:val="left" w:pos="220"/>
              </w:tabs>
              <w:spacing w:before="121" w:after="0" w:line="228" w:lineRule="exact"/>
              <w:ind w:left="219" w:right="0" w:hanging="182"/>
              <w:jc w:val="left"/>
              <w:rPr>
                <w:sz w:val="18"/>
              </w:rPr>
            </w:pPr>
            <w:r>
              <w:rPr>
                <w:sz w:val="18"/>
              </w:rPr>
              <w:t>文件名称</w:t>
            </w:r>
          </w:p>
          <w:p>
            <w:pPr>
              <w:pStyle w:val="8"/>
              <w:numPr>
                <w:ilvl w:val="0"/>
                <w:numId w:val="40"/>
              </w:numPr>
              <w:tabs>
                <w:tab w:val="left" w:pos="220"/>
              </w:tabs>
              <w:spacing w:before="0" w:after="0" w:line="226" w:lineRule="exact"/>
              <w:ind w:left="219" w:right="0" w:hanging="182"/>
              <w:jc w:val="left"/>
              <w:rPr>
                <w:sz w:val="18"/>
              </w:rPr>
            </w:pPr>
            <w:r>
              <w:rPr>
                <w:sz w:val="18"/>
              </w:rPr>
              <w:t>文号</w:t>
            </w:r>
          </w:p>
          <w:p>
            <w:pPr>
              <w:pStyle w:val="8"/>
              <w:numPr>
                <w:ilvl w:val="0"/>
                <w:numId w:val="40"/>
              </w:numPr>
              <w:tabs>
                <w:tab w:val="left" w:pos="220"/>
              </w:tabs>
              <w:spacing w:before="0" w:after="0" w:line="228" w:lineRule="exact"/>
              <w:ind w:left="219" w:right="0" w:hanging="182"/>
              <w:jc w:val="left"/>
              <w:rPr>
                <w:sz w:val="18"/>
              </w:rPr>
            </w:pPr>
            <w:r>
              <w:rPr>
                <w:sz w:val="18"/>
              </w:rPr>
              <w:t>发文部门</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9"/>
              <w:ind w:left="38"/>
              <w:rPr>
                <w:sz w:val="18"/>
              </w:rPr>
            </w:pPr>
            <w:r>
              <w:rPr>
                <w:sz w:val="18"/>
              </w:rPr>
              <w:t>《政府信息公开条例》</w:t>
            </w:r>
          </w:p>
        </w:tc>
        <w:tc>
          <w:tcPr>
            <w:tcW w:w="843" w:type="dxa"/>
          </w:tcPr>
          <w:p>
            <w:pPr>
              <w:pStyle w:val="8"/>
              <w:spacing w:before="4"/>
              <w:rPr>
                <w:rFonts w:ascii="Times New Roman"/>
                <w:sz w:val="19"/>
              </w:rPr>
            </w:pPr>
          </w:p>
          <w:p>
            <w:pPr>
              <w:pStyle w:val="8"/>
              <w:spacing w:line="232" w:lineRule="auto"/>
              <w:ind w:left="35" w:right="62"/>
              <w:jc w:val="both"/>
              <w:rPr>
                <w:sz w:val="18"/>
              </w:rPr>
            </w:pPr>
            <w:r>
              <w:rPr>
                <w:sz w:val="18"/>
              </w:rPr>
              <w:t>制定或获取文件之日起10个工作日内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0"/>
              </w:rPr>
            </w:pPr>
          </w:p>
          <w:p>
            <w:pPr>
              <w:pStyle w:val="8"/>
              <w:spacing w:line="235" w:lineRule="auto"/>
              <w:ind w:left="37" w:right="22"/>
              <w:rPr>
                <w:sz w:val="18"/>
              </w:rPr>
            </w:pPr>
            <w:r>
              <w:rPr>
                <w:rFonts w:hint="eastAsia"/>
                <w:color w:val="444444"/>
                <w:sz w:val="18"/>
                <w:lang w:val="en-US" w:eastAsia="zh-CN"/>
              </w:rPr>
              <w:t>阳店镇</w:t>
            </w:r>
            <w:r>
              <w:rPr>
                <w:color w:val="444444"/>
                <w:sz w:val="18"/>
              </w:rPr>
              <w:t>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6"/>
              </w:rPr>
            </w:pPr>
          </w:p>
          <w:p>
            <w:pPr>
              <w:pStyle w:val="8"/>
              <w:numPr>
                <w:ilvl w:val="0"/>
                <w:numId w:val="41"/>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4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3" w:hRule="atLeast"/>
        </w:trPr>
        <w:tc>
          <w:tcPr>
            <w:tcW w:w="346" w:type="dxa"/>
          </w:tcPr>
          <w:p>
            <w:pPr>
              <w:pStyle w:val="8"/>
              <w:rPr>
                <w:rFonts w:ascii="Times New Roman"/>
                <w:sz w:val="18"/>
              </w:rPr>
            </w:pPr>
          </w:p>
          <w:p>
            <w:pPr>
              <w:pStyle w:val="8"/>
              <w:rPr>
                <w:rFonts w:ascii="Times New Roman"/>
                <w:sz w:val="18"/>
              </w:rPr>
            </w:pPr>
          </w:p>
          <w:p>
            <w:pPr>
              <w:pStyle w:val="8"/>
              <w:spacing w:before="143"/>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1"/>
              <w:rPr>
                <w:rFonts w:ascii="Times New Roman"/>
                <w:sz w:val="20"/>
              </w:rPr>
            </w:pPr>
          </w:p>
          <w:p>
            <w:pPr>
              <w:pStyle w:val="8"/>
              <w:spacing w:line="235" w:lineRule="auto"/>
              <w:ind w:left="53" w:right="18"/>
              <w:rPr>
                <w:sz w:val="18"/>
              </w:rPr>
            </w:pPr>
            <w:r>
              <w:rPr>
                <w:sz w:val="18"/>
              </w:rPr>
              <w:t>养老服务扶持政策措施清单</w:t>
            </w:r>
          </w:p>
        </w:tc>
        <w:tc>
          <w:tcPr>
            <w:tcW w:w="2830" w:type="dxa"/>
          </w:tcPr>
          <w:p>
            <w:pPr>
              <w:pStyle w:val="8"/>
              <w:spacing w:before="2"/>
              <w:rPr>
                <w:rFonts w:ascii="Times New Roman"/>
                <w:sz w:val="19"/>
              </w:rPr>
            </w:pPr>
          </w:p>
          <w:p>
            <w:pPr>
              <w:pStyle w:val="8"/>
              <w:numPr>
                <w:ilvl w:val="0"/>
                <w:numId w:val="42"/>
              </w:numPr>
              <w:tabs>
                <w:tab w:val="left" w:pos="220"/>
              </w:tabs>
              <w:spacing w:before="1" w:after="0" w:line="227" w:lineRule="exact"/>
              <w:ind w:left="219" w:right="0" w:hanging="182"/>
              <w:jc w:val="left"/>
              <w:rPr>
                <w:sz w:val="18"/>
              </w:rPr>
            </w:pPr>
            <w:r>
              <w:rPr>
                <w:sz w:val="18"/>
              </w:rPr>
              <w:t>扶持政策措施名称</w:t>
            </w:r>
          </w:p>
          <w:p>
            <w:pPr>
              <w:pStyle w:val="8"/>
              <w:numPr>
                <w:ilvl w:val="0"/>
                <w:numId w:val="42"/>
              </w:numPr>
              <w:tabs>
                <w:tab w:val="left" w:pos="220"/>
              </w:tabs>
              <w:spacing w:before="0" w:after="0" w:line="224" w:lineRule="exact"/>
              <w:ind w:left="219" w:right="0" w:hanging="182"/>
              <w:jc w:val="left"/>
              <w:rPr>
                <w:sz w:val="18"/>
              </w:rPr>
            </w:pPr>
            <w:r>
              <w:rPr>
                <w:sz w:val="18"/>
              </w:rPr>
              <w:t>扶持对象</w:t>
            </w:r>
          </w:p>
          <w:p>
            <w:pPr>
              <w:pStyle w:val="8"/>
              <w:numPr>
                <w:ilvl w:val="0"/>
                <w:numId w:val="42"/>
              </w:numPr>
              <w:tabs>
                <w:tab w:val="left" w:pos="220"/>
              </w:tabs>
              <w:spacing w:before="0" w:after="0" w:line="225" w:lineRule="exact"/>
              <w:ind w:left="219" w:right="0" w:hanging="182"/>
              <w:jc w:val="left"/>
              <w:rPr>
                <w:sz w:val="18"/>
              </w:rPr>
            </w:pPr>
            <w:r>
              <w:rPr>
                <w:sz w:val="18"/>
              </w:rPr>
              <w:t>实施部门</w:t>
            </w:r>
          </w:p>
          <w:p>
            <w:pPr>
              <w:pStyle w:val="8"/>
              <w:numPr>
                <w:ilvl w:val="0"/>
                <w:numId w:val="42"/>
              </w:numPr>
              <w:tabs>
                <w:tab w:val="left" w:pos="220"/>
              </w:tabs>
              <w:spacing w:before="0" w:after="0" w:line="228" w:lineRule="exact"/>
              <w:ind w:left="219" w:right="0" w:hanging="182"/>
              <w:jc w:val="left"/>
              <w:rPr>
                <w:sz w:val="18"/>
              </w:rPr>
            </w:pPr>
            <w:r>
              <w:rPr>
                <w:sz w:val="18"/>
              </w:rPr>
              <w:t>扶持政策措施内容和标准</w:t>
            </w:r>
          </w:p>
        </w:tc>
        <w:tc>
          <w:tcPr>
            <w:tcW w:w="3161" w:type="dxa"/>
            <w:vMerge w:val="continue"/>
            <w:tcBorders>
              <w:top w:val="nil"/>
            </w:tcBorders>
          </w:tcPr>
          <w:p>
            <w:pPr>
              <w:rPr>
                <w:sz w:val="2"/>
                <w:szCs w:val="2"/>
              </w:rPr>
            </w:pPr>
          </w:p>
        </w:tc>
        <w:tc>
          <w:tcPr>
            <w:tcW w:w="843" w:type="dxa"/>
          </w:tcPr>
          <w:p>
            <w:pPr>
              <w:pStyle w:val="8"/>
              <w:spacing w:before="112" w:line="235" w:lineRule="auto"/>
              <w:ind w:left="35" w:right="62"/>
              <w:jc w:val="both"/>
              <w:rPr>
                <w:sz w:val="18"/>
              </w:rPr>
            </w:pPr>
            <w:r>
              <w:rPr>
                <w:sz w:val="18"/>
              </w:rPr>
              <w:t>制定或获取扶持政策措施之日起10个工作日内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4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4" w:hRule="atLeast"/>
        </w:trPr>
        <w:tc>
          <w:tcPr>
            <w:tcW w:w="346" w:type="dxa"/>
          </w:tcPr>
          <w:p>
            <w:pPr>
              <w:pStyle w:val="8"/>
              <w:rPr>
                <w:rFonts w:ascii="Times New Roman"/>
                <w:sz w:val="18"/>
              </w:rPr>
            </w:pPr>
          </w:p>
          <w:p>
            <w:pPr>
              <w:pStyle w:val="8"/>
              <w:rPr>
                <w:rFonts w:ascii="Times New Roman"/>
                <w:sz w:val="18"/>
              </w:rPr>
            </w:pPr>
          </w:p>
          <w:p>
            <w:pPr>
              <w:pStyle w:val="8"/>
              <w:spacing w:before="143"/>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1"/>
              <w:rPr>
                <w:rFonts w:ascii="Times New Roman"/>
                <w:sz w:val="20"/>
              </w:rPr>
            </w:pPr>
          </w:p>
          <w:p>
            <w:pPr>
              <w:pStyle w:val="8"/>
              <w:spacing w:line="235" w:lineRule="auto"/>
              <w:ind w:left="413" w:right="18" w:hanging="360"/>
              <w:rPr>
                <w:sz w:val="18"/>
              </w:rPr>
            </w:pPr>
            <w:r>
              <w:rPr>
                <w:sz w:val="18"/>
              </w:rPr>
              <w:t>养老机构投资指南</w:t>
            </w:r>
          </w:p>
        </w:tc>
        <w:tc>
          <w:tcPr>
            <w:tcW w:w="2830" w:type="dxa"/>
          </w:tcPr>
          <w:p>
            <w:pPr>
              <w:pStyle w:val="8"/>
              <w:numPr>
                <w:ilvl w:val="0"/>
                <w:numId w:val="43"/>
              </w:numPr>
              <w:tabs>
                <w:tab w:val="left" w:pos="220"/>
              </w:tabs>
              <w:spacing w:before="108" w:after="0" w:line="227" w:lineRule="exact"/>
              <w:ind w:left="219" w:right="0" w:hanging="182"/>
              <w:jc w:val="left"/>
              <w:rPr>
                <w:sz w:val="18"/>
              </w:rPr>
            </w:pPr>
            <w:r>
              <w:rPr>
                <w:sz w:val="18"/>
              </w:rPr>
              <w:t>本区域养老机构投资环境简介</w:t>
            </w:r>
          </w:p>
          <w:p>
            <w:pPr>
              <w:pStyle w:val="8"/>
              <w:numPr>
                <w:ilvl w:val="0"/>
                <w:numId w:val="43"/>
              </w:numPr>
              <w:tabs>
                <w:tab w:val="left" w:pos="220"/>
              </w:tabs>
              <w:spacing w:before="0" w:after="0" w:line="225" w:lineRule="exact"/>
              <w:ind w:left="219" w:right="0" w:hanging="182"/>
              <w:jc w:val="left"/>
              <w:rPr>
                <w:sz w:val="18"/>
              </w:rPr>
            </w:pPr>
            <w:r>
              <w:rPr>
                <w:sz w:val="18"/>
              </w:rPr>
              <w:t>养老机构投资审批条件及依据</w:t>
            </w:r>
          </w:p>
          <w:p>
            <w:pPr>
              <w:pStyle w:val="8"/>
              <w:numPr>
                <w:ilvl w:val="0"/>
                <w:numId w:val="43"/>
              </w:numPr>
              <w:tabs>
                <w:tab w:val="left" w:pos="220"/>
              </w:tabs>
              <w:spacing w:before="0" w:after="0" w:line="226" w:lineRule="exact"/>
              <w:ind w:left="219" w:right="0" w:hanging="182"/>
              <w:jc w:val="left"/>
              <w:rPr>
                <w:sz w:val="18"/>
              </w:rPr>
            </w:pPr>
            <w:r>
              <w:rPr>
                <w:sz w:val="18"/>
              </w:rPr>
              <w:t>养老机构投资审批流程</w:t>
            </w:r>
          </w:p>
          <w:p>
            <w:pPr>
              <w:pStyle w:val="8"/>
              <w:numPr>
                <w:ilvl w:val="0"/>
                <w:numId w:val="43"/>
              </w:numPr>
              <w:tabs>
                <w:tab w:val="left" w:pos="222"/>
              </w:tabs>
              <w:spacing w:before="1" w:after="0" w:line="235" w:lineRule="auto"/>
              <w:ind w:left="38" w:right="2" w:firstLine="0"/>
              <w:jc w:val="left"/>
              <w:rPr>
                <w:sz w:val="18"/>
              </w:rPr>
            </w:pPr>
            <w:r>
              <w:rPr>
                <w:spacing w:val="2"/>
                <w:sz w:val="18"/>
              </w:rPr>
              <w:t>养老机构投资审批涉及部门和联</w:t>
            </w:r>
            <w:r>
              <w:rPr>
                <w:sz w:val="18"/>
              </w:rPr>
              <w:t>系方式</w:t>
            </w:r>
          </w:p>
        </w:tc>
        <w:tc>
          <w:tcPr>
            <w:tcW w:w="3161" w:type="dxa"/>
            <w:vMerge w:val="continue"/>
            <w:tcBorders>
              <w:top w:val="nil"/>
            </w:tcBorders>
          </w:tcPr>
          <w:p>
            <w:pPr>
              <w:rPr>
                <w:sz w:val="2"/>
                <w:szCs w:val="2"/>
              </w:rPr>
            </w:pPr>
          </w:p>
        </w:tc>
        <w:tc>
          <w:tcPr>
            <w:tcW w:w="843" w:type="dxa"/>
          </w:tcPr>
          <w:p>
            <w:pPr>
              <w:pStyle w:val="8"/>
              <w:spacing w:before="8"/>
              <w:rPr>
                <w:rFonts w:ascii="Times New Roman"/>
                <w:sz w:val="19"/>
              </w:rPr>
            </w:pPr>
          </w:p>
          <w:p>
            <w:pPr>
              <w:pStyle w:val="8"/>
              <w:spacing w:line="232" w:lineRule="auto"/>
              <w:ind w:left="35" w:right="62"/>
              <w:jc w:val="both"/>
              <w:rPr>
                <w:sz w:val="18"/>
              </w:rPr>
            </w:pPr>
            <w:r>
              <w:rPr>
                <w:sz w:val="18"/>
              </w:rPr>
              <w:t>制定或获取指南之日起10个工作日内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4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84" w:hRule="atLeast"/>
        </w:trPr>
        <w:tc>
          <w:tcPr>
            <w:tcW w:w="34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136"/>
              <w:rPr>
                <w:sz w:val="18"/>
              </w:rPr>
            </w:pPr>
            <w:r>
              <w:rPr>
                <w:sz w:val="18"/>
              </w:rPr>
              <w:t>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line="235" w:lineRule="auto"/>
              <w:ind w:left="83" w:right="46"/>
              <w:jc w:val="both"/>
              <w:rPr>
                <w:sz w:val="18"/>
              </w:rPr>
            </w:pPr>
            <w:r>
              <w:rPr>
                <w:sz w:val="18"/>
              </w:rPr>
              <w:t>养老服务业务办理</w:t>
            </w:r>
          </w:p>
        </w:tc>
        <w:tc>
          <w:tcPr>
            <w:tcW w:w="1174"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53"/>
              <w:rPr>
                <w:sz w:val="18"/>
              </w:rPr>
            </w:pPr>
            <w:r>
              <w:rPr>
                <w:sz w:val="18"/>
              </w:rPr>
              <w:t>养老机构备案</w:t>
            </w:r>
          </w:p>
        </w:tc>
        <w:tc>
          <w:tcPr>
            <w:tcW w:w="2830" w:type="dxa"/>
          </w:tcPr>
          <w:p>
            <w:pPr>
              <w:pStyle w:val="8"/>
              <w:numPr>
                <w:ilvl w:val="0"/>
                <w:numId w:val="44"/>
              </w:numPr>
              <w:tabs>
                <w:tab w:val="left" w:pos="220"/>
              </w:tabs>
              <w:spacing w:before="75" w:after="0" w:line="228" w:lineRule="exact"/>
              <w:ind w:left="219" w:right="0" w:hanging="182"/>
              <w:jc w:val="left"/>
              <w:rPr>
                <w:sz w:val="18"/>
              </w:rPr>
            </w:pPr>
            <w:r>
              <w:rPr>
                <w:sz w:val="18"/>
              </w:rPr>
              <w:t>备案申请材料清单及样式</w:t>
            </w:r>
          </w:p>
          <w:p>
            <w:pPr>
              <w:pStyle w:val="8"/>
              <w:numPr>
                <w:ilvl w:val="0"/>
                <w:numId w:val="44"/>
              </w:numPr>
              <w:tabs>
                <w:tab w:val="left" w:pos="220"/>
              </w:tabs>
              <w:spacing w:before="0" w:after="0" w:line="226" w:lineRule="exact"/>
              <w:ind w:left="219" w:right="0" w:hanging="182"/>
              <w:jc w:val="left"/>
              <w:rPr>
                <w:sz w:val="18"/>
              </w:rPr>
            </w:pPr>
            <w:r>
              <w:rPr>
                <w:sz w:val="18"/>
              </w:rPr>
              <w:t>备案流程</w:t>
            </w:r>
          </w:p>
          <w:p>
            <w:pPr>
              <w:pStyle w:val="8"/>
              <w:numPr>
                <w:ilvl w:val="0"/>
                <w:numId w:val="44"/>
              </w:numPr>
              <w:tabs>
                <w:tab w:val="left" w:pos="220"/>
              </w:tabs>
              <w:spacing w:before="0" w:after="0" w:line="225" w:lineRule="exact"/>
              <w:ind w:left="219" w:right="0" w:hanging="182"/>
              <w:jc w:val="left"/>
              <w:rPr>
                <w:sz w:val="18"/>
              </w:rPr>
            </w:pPr>
            <w:r>
              <w:rPr>
                <w:sz w:val="18"/>
              </w:rPr>
              <w:t>办理部门</w:t>
            </w:r>
          </w:p>
          <w:p>
            <w:pPr>
              <w:pStyle w:val="8"/>
              <w:numPr>
                <w:ilvl w:val="0"/>
                <w:numId w:val="44"/>
              </w:numPr>
              <w:tabs>
                <w:tab w:val="left" w:pos="220"/>
              </w:tabs>
              <w:spacing w:before="0" w:after="0" w:line="224" w:lineRule="exact"/>
              <w:ind w:left="219" w:right="0" w:hanging="182"/>
              <w:jc w:val="left"/>
              <w:rPr>
                <w:sz w:val="18"/>
              </w:rPr>
            </w:pPr>
            <w:r>
              <w:rPr>
                <w:sz w:val="18"/>
              </w:rPr>
              <w:t>办理时限</w:t>
            </w:r>
          </w:p>
          <w:p>
            <w:pPr>
              <w:pStyle w:val="8"/>
              <w:numPr>
                <w:ilvl w:val="0"/>
                <w:numId w:val="44"/>
              </w:numPr>
              <w:tabs>
                <w:tab w:val="left" w:pos="220"/>
              </w:tabs>
              <w:spacing w:before="0" w:after="0" w:line="226" w:lineRule="exact"/>
              <w:ind w:left="219" w:right="0" w:hanging="182"/>
              <w:jc w:val="left"/>
              <w:rPr>
                <w:sz w:val="18"/>
              </w:rPr>
            </w:pPr>
            <w:r>
              <w:rPr>
                <w:sz w:val="18"/>
              </w:rPr>
              <w:t>办理时间、地点</w:t>
            </w:r>
          </w:p>
          <w:p>
            <w:pPr>
              <w:pStyle w:val="8"/>
              <w:numPr>
                <w:ilvl w:val="0"/>
                <w:numId w:val="44"/>
              </w:numPr>
              <w:tabs>
                <w:tab w:val="left" w:pos="220"/>
              </w:tabs>
              <w:spacing w:before="0" w:after="0" w:line="228"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tcPr>
          <w:p>
            <w:pPr>
              <w:pStyle w:val="8"/>
              <w:spacing w:before="7"/>
              <w:rPr>
                <w:rFonts w:ascii="Times New Roman"/>
                <w:sz w:val="16"/>
              </w:rPr>
            </w:pPr>
          </w:p>
          <w:p>
            <w:pPr>
              <w:pStyle w:val="8"/>
              <w:spacing w:line="235" w:lineRule="auto"/>
              <w:ind w:left="35" w:right="62"/>
              <w:jc w:val="both"/>
              <w:rPr>
                <w:sz w:val="18"/>
              </w:rPr>
            </w:pPr>
            <w:r>
              <w:rPr>
                <w:sz w:val="18"/>
              </w:rPr>
              <w:t>制定或获取备案政策之日起10个工作日内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4"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line="235" w:lineRule="auto"/>
              <w:ind w:left="413" w:right="18" w:hanging="360"/>
              <w:rPr>
                <w:sz w:val="18"/>
              </w:rPr>
            </w:pPr>
            <w:r>
              <w:rPr>
                <w:sz w:val="18"/>
              </w:rPr>
              <w:t>养老服务扶持补贴</w:t>
            </w:r>
          </w:p>
        </w:tc>
        <w:tc>
          <w:tcPr>
            <w:tcW w:w="2830" w:type="dxa"/>
          </w:tcPr>
          <w:p>
            <w:pPr>
              <w:pStyle w:val="8"/>
              <w:numPr>
                <w:ilvl w:val="0"/>
                <w:numId w:val="45"/>
              </w:numPr>
              <w:tabs>
                <w:tab w:val="left" w:pos="222"/>
              </w:tabs>
              <w:spacing w:before="54" w:after="0" w:line="235" w:lineRule="auto"/>
              <w:ind w:left="38" w:right="1" w:firstLine="0"/>
              <w:jc w:val="left"/>
              <w:rPr>
                <w:sz w:val="18"/>
              </w:rPr>
            </w:pPr>
            <w:r>
              <w:rPr>
                <w:spacing w:val="4"/>
                <w:sz w:val="18"/>
              </w:rPr>
              <w:t>养老服务扶持补贴名称</w:t>
            </w:r>
            <w:r>
              <w:rPr>
                <w:spacing w:val="5"/>
                <w:sz w:val="18"/>
              </w:rPr>
              <w:t>（</w:t>
            </w:r>
            <w:r>
              <w:rPr>
                <w:spacing w:val="-3"/>
                <w:sz w:val="18"/>
              </w:rPr>
              <w:t>建设补</w:t>
            </w:r>
            <w:r>
              <w:rPr>
                <w:sz w:val="18"/>
              </w:rPr>
              <w:t>贴、运营补贴等）</w:t>
            </w:r>
          </w:p>
          <w:p>
            <w:pPr>
              <w:pStyle w:val="8"/>
              <w:numPr>
                <w:ilvl w:val="0"/>
                <w:numId w:val="45"/>
              </w:numPr>
              <w:tabs>
                <w:tab w:val="left" w:pos="220"/>
              </w:tabs>
              <w:spacing w:before="0" w:after="0" w:line="222" w:lineRule="exact"/>
              <w:ind w:left="219" w:right="0" w:hanging="182"/>
              <w:jc w:val="left"/>
              <w:rPr>
                <w:sz w:val="18"/>
              </w:rPr>
            </w:pPr>
            <w:r>
              <w:rPr>
                <w:sz w:val="18"/>
              </w:rPr>
              <w:t>各项养老服务扶持补贴依据</w:t>
            </w:r>
          </w:p>
          <w:p>
            <w:pPr>
              <w:pStyle w:val="8"/>
              <w:numPr>
                <w:ilvl w:val="0"/>
                <w:numId w:val="45"/>
              </w:numPr>
              <w:tabs>
                <w:tab w:val="left" w:pos="220"/>
              </w:tabs>
              <w:spacing w:before="0" w:after="0" w:line="226" w:lineRule="exact"/>
              <w:ind w:left="219" w:right="0" w:hanging="182"/>
              <w:jc w:val="left"/>
              <w:rPr>
                <w:sz w:val="18"/>
              </w:rPr>
            </w:pPr>
            <w:r>
              <w:rPr>
                <w:sz w:val="18"/>
              </w:rPr>
              <w:t>各项养老服务扶持补贴对象</w:t>
            </w:r>
          </w:p>
          <w:p>
            <w:pPr>
              <w:pStyle w:val="8"/>
              <w:numPr>
                <w:ilvl w:val="0"/>
                <w:numId w:val="45"/>
              </w:numPr>
              <w:tabs>
                <w:tab w:val="left" w:pos="220"/>
              </w:tabs>
              <w:spacing w:before="0" w:after="0" w:line="226" w:lineRule="exact"/>
              <w:ind w:left="219" w:right="0" w:hanging="182"/>
              <w:jc w:val="left"/>
              <w:rPr>
                <w:sz w:val="18"/>
              </w:rPr>
            </w:pPr>
            <w:r>
              <w:rPr>
                <w:sz w:val="18"/>
              </w:rPr>
              <w:t>各项养老服务扶持补贴申请条件</w:t>
            </w:r>
          </w:p>
          <w:p>
            <w:pPr>
              <w:pStyle w:val="8"/>
              <w:numPr>
                <w:ilvl w:val="0"/>
                <w:numId w:val="45"/>
              </w:numPr>
              <w:tabs>
                <w:tab w:val="left" w:pos="222"/>
              </w:tabs>
              <w:spacing w:before="3" w:after="0" w:line="232" w:lineRule="auto"/>
              <w:ind w:left="38" w:right="2" w:firstLine="0"/>
              <w:jc w:val="left"/>
              <w:rPr>
                <w:sz w:val="18"/>
              </w:rPr>
            </w:pPr>
            <w:r>
              <w:rPr>
                <w:spacing w:val="2"/>
                <w:sz w:val="18"/>
              </w:rPr>
              <w:t>各项养老服务扶持补贴内容和标</w:t>
            </w:r>
            <w:r>
              <w:rPr>
                <w:sz w:val="18"/>
              </w:rPr>
              <w:t>准</w:t>
            </w:r>
          </w:p>
          <w:p>
            <w:pPr>
              <w:pStyle w:val="8"/>
              <w:numPr>
                <w:ilvl w:val="0"/>
                <w:numId w:val="45"/>
              </w:numPr>
              <w:tabs>
                <w:tab w:val="left" w:pos="220"/>
              </w:tabs>
              <w:spacing w:before="0" w:after="0" w:line="224" w:lineRule="exact"/>
              <w:ind w:left="219" w:right="0" w:hanging="182"/>
              <w:jc w:val="left"/>
              <w:rPr>
                <w:sz w:val="18"/>
              </w:rPr>
            </w:pPr>
            <w:r>
              <w:rPr>
                <w:sz w:val="18"/>
              </w:rPr>
              <w:t>各项养老服务扶持补贴方式</w:t>
            </w:r>
          </w:p>
          <w:p>
            <w:pPr>
              <w:pStyle w:val="8"/>
              <w:numPr>
                <w:ilvl w:val="0"/>
                <w:numId w:val="45"/>
              </w:numPr>
              <w:tabs>
                <w:tab w:val="left" w:pos="220"/>
              </w:tabs>
              <w:spacing w:before="0" w:after="0" w:line="226" w:lineRule="exact"/>
              <w:ind w:left="219" w:right="0" w:hanging="182"/>
              <w:jc w:val="left"/>
              <w:rPr>
                <w:sz w:val="18"/>
              </w:rPr>
            </w:pPr>
            <w:r>
              <w:rPr>
                <w:sz w:val="18"/>
              </w:rPr>
              <w:t>补贴申请材料清单及样式</w:t>
            </w:r>
          </w:p>
          <w:p>
            <w:pPr>
              <w:pStyle w:val="8"/>
              <w:numPr>
                <w:ilvl w:val="0"/>
                <w:numId w:val="45"/>
              </w:numPr>
              <w:tabs>
                <w:tab w:val="left" w:pos="220"/>
              </w:tabs>
              <w:spacing w:before="0" w:after="0" w:line="225" w:lineRule="exact"/>
              <w:ind w:left="219" w:right="0" w:hanging="182"/>
              <w:jc w:val="left"/>
              <w:rPr>
                <w:sz w:val="18"/>
              </w:rPr>
            </w:pPr>
            <w:r>
              <w:rPr>
                <w:sz w:val="18"/>
              </w:rPr>
              <w:t>办理流程</w:t>
            </w:r>
          </w:p>
          <w:p>
            <w:pPr>
              <w:pStyle w:val="8"/>
              <w:numPr>
                <w:ilvl w:val="0"/>
                <w:numId w:val="45"/>
              </w:numPr>
              <w:tabs>
                <w:tab w:val="left" w:pos="220"/>
              </w:tabs>
              <w:spacing w:before="0" w:after="0" w:line="224" w:lineRule="exact"/>
              <w:ind w:left="219" w:right="0" w:hanging="182"/>
              <w:jc w:val="left"/>
              <w:rPr>
                <w:sz w:val="18"/>
              </w:rPr>
            </w:pPr>
            <w:r>
              <w:rPr>
                <w:sz w:val="18"/>
              </w:rPr>
              <w:t>办理部门</w:t>
            </w:r>
          </w:p>
          <w:p>
            <w:pPr>
              <w:pStyle w:val="8"/>
              <w:numPr>
                <w:ilvl w:val="0"/>
                <w:numId w:val="45"/>
              </w:numPr>
              <w:tabs>
                <w:tab w:val="left" w:pos="220"/>
              </w:tabs>
              <w:spacing w:before="0" w:after="0" w:line="225" w:lineRule="exact"/>
              <w:ind w:left="219" w:right="0" w:hanging="182"/>
              <w:jc w:val="left"/>
              <w:rPr>
                <w:sz w:val="18"/>
              </w:rPr>
            </w:pPr>
            <w:r>
              <w:rPr>
                <w:sz w:val="18"/>
              </w:rPr>
              <w:t>办理时限</w:t>
            </w:r>
          </w:p>
          <w:p>
            <w:pPr>
              <w:pStyle w:val="8"/>
              <w:numPr>
                <w:ilvl w:val="0"/>
                <w:numId w:val="45"/>
              </w:numPr>
              <w:tabs>
                <w:tab w:val="left" w:pos="220"/>
              </w:tabs>
              <w:spacing w:before="0" w:after="0" w:line="226" w:lineRule="exact"/>
              <w:ind w:left="219" w:right="0" w:hanging="182"/>
              <w:jc w:val="left"/>
              <w:rPr>
                <w:sz w:val="18"/>
              </w:rPr>
            </w:pPr>
            <w:r>
              <w:rPr>
                <w:sz w:val="18"/>
              </w:rPr>
              <w:t>办理时间、地点</w:t>
            </w:r>
          </w:p>
          <w:p>
            <w:pPr>
              <w:pStyle w:val="8"/>
              <w:numPr>
                <w:ilvl w:val="0"/>
                <w:numId w:val="45"/>
              </w:numPr>
              <w:tabs>
                <w:tab w:val="left" w:pos="220"/>
              </w:tabs>
              <w:spacing w:before="0" w:after="0" w:line="228"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spacing w:line="235" w:lineRule="auto"/>
              <w:ind w:left="35" w:right="62"/>
              <w:jc w:val="both"/>
              <w:rPr>
                <w:sz w:val="18"/>
              </w:rPr>
            </w:pPr>
            <w:r>
              <w:rPr>
                <w:sz w:val="18"/>
              </w:rPr>
              <w:t>制定或获取扶持补贴政策之日起10个工作日内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10" w:type="default"/>
          <w:pgSz w:w="16840" w:h="11910" w:orient="landscape"/>
          <w:pgMar w:top="1220" w:right="500" w:bottom="800" w:left="480" w:header="838" w:footer="53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before="3"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3"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3"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3"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县级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37"/>
              <w:jc w:val="center"/>
              <w:rPr>
                <w:sz w:val="18"/>
              </w:rPr>
            </w:pPr>
            <w:r>
              <w:rPr>
                <w:sz w:val="18"/>
              </w:rPr>
              <w:t>6</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3"/>
              </w:rPr>
            </w:pPr>
          </w:p>
          <w:p>
            <w:pPr>
              <w:pStyle w:val="8"/>
              <w:spacing w:line="235" w:lineRule="auto"/>
              <w:ind w:left="83" w:right="46"/>
              <w:jc w:val="both"/>
              <w:rPr>
                <w:sz w:val="18"/>
              </w:rPr>
            </w:pPr>
            <w:r>
              <w:rPr>
                <w:sz w:val="18"/>
              </w:rPr>
              <w:t>养老服务业务办理</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144"/>
              <w:rPr>
                <w:sz w:val="18"/>
              </w:rPr>
            </w:pPr>
            <w:r>
              <w:rPr>
                <w:sz w:val="18"/>
              </w:rPr>
              <w:t>老年人补贴</w:t>
            </w:r>
          </w:p>
        </w:tc>
        <w:tc>
          <w:tcPr>
            <w:tcW w:w="2830" w:type="dxa"/>
          </w:tcPr>
          <w:p>
            <w:pPr>
              <w:pStyle w:val="8"/>
              <w:numPr>
                <w:ilvl w:val="0"/>
                <w:numId w:val="46"/>
              </w:numPr>
              <w:tabs>
                <w:tab w:val="left" w:pos="222"/>
              </w:tabs>
              <w:spacing w:before="0" w:after="0" w:line="232" w:lineRule="auto"/>
              <w:ind w:left="38" w:right="2" w:firstLine="0"/>
              <w:jc w:val="left"/>
              <w:rPr>
                <w:sz w:val="18"/>
              </w:rPr>
            </w:pPr>
            <w:r>
              <w:rPr>
                <w:spacing w:val="4"/>
                <w:sz w:val="18"/>
              </w:rPr>
              <w:t>老年人补贴名称</w:t>
            </w:r>
            <w:r>
              <w:rPr>
                <w:spacing w:val="5"/>
                <w:sz w:val="18"/>
              </w:rPr>
              <w:t>（</w:t>
            </w:r>
            <w:r>
              <w:rPr>
                <w:sz w:val="18"/>
              </w:rPr>
              <w:t>高龄津贴、养老服务补贴、护理补贴等）</w:t>
            </w:r>
          </w:p>
          <w:p>
            <w:pPr>
              <w:pStyle w:val="8"/>
              <w:numPr>
                <w:ilvl w:val="0"/>
                <w:numId w:val="46"/>
              </w:numPr>
              <w:tabs>
                <w:tab w:val="left" w:pos="220"/>
              </w:tabs>
              <w:spacing w:before="0" w:after="0" w:line="225" w:lineRule="exact"/>
              <w:ind w:left="219" w:right="0" w:hanging="182"/>
              <w:jc w:val="left"/>
              <w:rPr>
                <w:sz w:val="18"/>
              </w:rPr>
            </w:pPr>
            <w:r>
              <w:rPr>
                <w:sz w:val="18"/>
              </w:rPr>
              <w:t>各项老年人补贴依据</w:t>
            </w:r>
          </w:p>
          <w:p>
            <w:pPr>
              <w:pStyle w:val="8"/>
              <w:numPr>
                <w:ilvl w:val="0"/>
                <w:numId w:val="46"/>
              </w:numPr>
              <w:tabs>
                <w:tab w:val="left" w:pos="220"/>
              </w:tabs>
              <w:spacing w:before="0" w:after="0" w:line="225" w:lineRule="exact"/>
              <w:ind w:left="219" w:right="0" w:hanging="182"/>
              <w:jc w:val="left"/>
              <w:rPr>
                <w:sz w:val="18"/>
              </w:rPr>
            </w:pPr>
            <w:r>
              <w:rPr>
                <w:sz w:val="18"/>
              </w:rPr>
              <w:t>各项老年人补贴对象</w:t>
            </w:r>
          </w:p>
          <w:p>
            <w:pPr>
              <w:pStyle w:val="8"/>
              <w:numPr>
                <w:ilvl w:val="0"/>
                <w:numId w:val="46"/>
              </w:numPr>
              <w:tabs>
                <w:tab w:val="left" w:pos="220"/>
              </w:tabs>
              <w:spacing w:before="0" w:after="0" w:line="224" w:lineRule="exact"/>
              <w:ind w:left="219" w:right="0" w:hanging="182"/>
              <w:jc w:val="left"/>
              <w:rPr>
                <w:sz w:val="18"/>
              </w:rPr>
            </w:pPr>
            <w:r>
              <w:rPr>
                <w:sz w:val="18"/>
              </w:rPr>
              <w:t>各项老年人补贴内容和标准</w:t>
            </w:r>
          </w:p>
          <w:p>
            <w:pPr>
              <w:pStyle w:val="8"/>
              <w:numPr>
                <w:ilvl w:val="0"/>
                <w:numId w:val="46"/>
              </w:numPr>
              <w:tabs>
                <w:tab w:val="left" w:pos="220"/>
              </w:tabs>
              <w:spacing w:before="0" w:after="0" w:line="225" w:lineRule="exact"/>
              <w:ind w:left="219" w:right="0" w:hanging="182"/>
              <w:jc w:val="left"/>
              <w:rPr>
                <w:sz w:val="18"/>
              </w:rPr>
            </w:pPr>
            <w:r>
              <w:rPr>
                <w:sz w:val="18"/>
              </w:rPr>
              <w:t>各项老年人补贴方式</w:t>
            </w:r>
          </w:p>
          <w:p>
            <w:pPr>
              <w:pStyle w:val="8"/>
              <w:numPr>
                <w:ilvl w:val="0"/>
                <w:numId w:val="46"/>
              </w:numPr>
              <w:tabs>
                <w:tab w:val="left" w:pos="220"/>
              </w:tabs>
              <w:spacing w:before="0" w:after="0" w:line="226" w:lineRule="exact"/>
              <w:ind w:left="219" w:right="0" w:hanging="182"/>
              <w:jc w:val="left"/>
              <w:rPr>
                <w:sz w:val="18"/>
              </w:rPr>
            </w:pPr>
            <w:r>
              <w:rPr>
                <w:sz w:val="18"/>
              </w:rPr>
              <w:t>补贴申请材料清单及格式</w:t>
            </w:r>
          </w:p>
          <w:p>
            <w:pPr>
              <w:pStyle w:val="8"/>
              <w:numPr>
                <w:ilvl w:val="0"/>
                <w:numId w:val="46"/>
              </w:numPr>
              <w:tabs>
                <w:tab w:val="left" w:pos="220"/>
              </w:tabs>
              <w:spacing w:before="0" w:after="0" w:line="225" w:lineRule="exact"/>
              <w:ind w:left="219" w:right="0" w:hanging="182"/>
              <w:jc w:val="left"/>
              <w:rPr>
                <w:sz w:val="18"/>
              </w:rPr>
            </w:pPr>
            <w:r>
              <w:rPr>
                <w:sz w:val="18"/>
              </w:rPr>
              <w:t>办理流程</w:t>
            </w:r>
          </w:p>
          <w:p>
            <w:pPr>
              <w:pStyle w:val="8"/>
              <w:numPr>
                <w:ilvl w:val="0"/>
                <w:numId w:val="46"/>
              </w:numPr>
              <w:tabs>
                <w:tab w:val="left" w:pos="220"/>
              </w:tabs>
              <w:spacing w:before="0" w:after="0" w:line="224" w:lineRule="exact"/>
              <w:ind w:left="219" w:right="0" w:hanging="182"/>
              <w:jc w:val="left"/>
              <w:rPr>
                <w:sz w:val="18"/>
              </w:rPr>
            </w:pPr>
            <w:r>
              <w:rPr>
                <w:sz w:val="18"/>
              </w:rPr>
              <w:t>办理部门</w:t>
            </w:r>
          </w:p>
          <w:p>
            <w:pPr>
              <w:pStyle w:val="8"/>
              <w:numPr>
                <w:ilvl w:val="0"/>
                <w:numId w:val="46"/>
              </w:numPr>
              <w:tabs>
                <w:tab w:val="left" w:pos="220"/>
              </w:tabs>
              <w:spacing w:before="0" w:after="0" w:line="225" w:lineRule="exact"/>
              <w:ind w:left="219" w:right="0" w:hanging="182"/>
              <w:jc w:val="left"/>
              <w:rPr>
                <w:sz w:val="18"/>
              </w:rPr>
            </w:pPr>
            <w:r>
              <w:rPr>
                <w:sz w:val="18"/>
              </w:rPr>
              <w:t>办理时限</w:t>
            </w:r>
          </w:p>
          <w:p>
            <w:pPr>
              <w:pStyle w:val="8"/>
              <w:numPr>
                <w:ilvl w:val="0"/>
                <w:numId w:val="46"/>
              </w:numPr>
              <w:tabs>
                <w:tab w:val="left" w:pos="220"/>
              </w:tabs>
              <w:spacing w:before="0" w:after="0" w:line="226" w:lineRule="exact"/>
              <w:ind w:left="219" w:right="0" w:hanging="182"/>
              <w:jc w:val="left"/>
              <w:rPr>
                <w:sz w:val="18"/>
              </w:rPr>
            </w:pPr>
            <w:r>
              <w:rPr>
                <w:sz w:val="18"/>
              </w:rPr>
              <w:t>办理时间、地点</w:t>
            </w:r>
          </w:p>
          <w:p>
            <w:pPr>
              <w:pStyle w:val="8"/>
              <w:numPr>
                <w:ilvl w:val="0"/>
                <w:numId w:val="46"/>
              </w:numPr>
              <w:tabs>
                <w:tab w:val="left" w:pos="220"/>
              </w:tabs>
              <w:spacing w:before="0" w:after="0" w:line="189" w:lineRule="exact"/>
              <w:ind w:left="219" w:right="0" w:hanging="182"/>
              <w:jc w:val="left"/>
              <w:rPr>
                <w:sz w:val="18"/>
              </w:rPr>
            </w:pPr>
            <w:r>
              <w:rPr>
                <w:sz w:val="18"/>
              </w:rPr>
              <w:t>咨询电话</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38"/>
              <w:rPr>
                <w:sz w:val="18"/>
              </w:rPr>
            </w:pPr>
            <w:r>
              <w:rPr>
                <w:sz w:val="18"/>
              </w:rPr>
              <w:t>《政府信息公开条例》</w:t>
            </w: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235" w:lineRule="auto"/>
              <w:ind w:left="35" w:right="62"/>
              <w:jc w:val="both"/>
              <w:rPr>
                <w:sz w:val="18"/>
              </w:rPr>
            </w:pPr>
            <w:r>
              <w:rPr>
                <w:sz w:val="18"/>
              </w:rPr>
              <w:t>制定或获取补贴政策之日起10个工作日内</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3"/>
              </w:rPr>
            </w:pPr>
          </w:p>
          <w:p>
            <w:pPr>
              <w:pStyle w:val="8"/>
              <w:spacing w:line="235" w:lineRule="auto"/>
              <w:ind w:left="37" w:right="22"/>
              <w:rPr>
                <w:sz w:val="18"/>
              </w:rPr>
            </w:pPr>
            <w:r>
              <w:rPr>
                <w:rFonts w:hint="eastAsia"/>
                <w:sz w:val="18"/>
                <w:lang w:val="en-US" w:eastAsia="zh-CN"/>
              </w:rPr>
              <w:t>阳店镇</w:t>
            </w:r>
            <w:r>
              <w:rPr>
                <w:sz w:val="18"/>
              </w:rPr>
              <w:t>政府，各行政村</w:t>
            </w: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47"/>
              </w:numPr>
              <w:tabs>
                <w:tab w:val="left" w:pos="216"/>
              </w:tabs>
              <w:spacing w:before="153"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47"/>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t>□入户/现场</w:t>
            </w:r>
          </w:p>
          <w:p>
            <w:pPr>
              <w:pStyle w:val="8"/>
              <w:numPr>
                <w:ilvl w:val="0"/>
                <w:numId w:val="47"/>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37"/>
              <w:jc w:val="center"/>
              <w:rPr>
                <w:sz w:val="18"/>
              </w:rPr>
            </w:pPr>
            <w:r>
              <w:rPr>
                <w:sz w:val="18"/>
              </w:rPr>
              <w:t>7</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0"/>
              </w:rPr>
            </w:pPr>
          </w:p>
          <w:p>
            <w:pPr>
              <w:pStyle w:val="8"/>
              <w:spacing w:line="235" w:lineRule="auto"/>
              <w:ind w:left="83" w:right="46"/>
              <w:jc w:val="both"/>
              <w:rPr>
                <w:sz w:val="18"/>
              </w:rPr>
            </w:pPr>
            <w:r>
              <w:rPr>
                <w:sz w:val="18"/>
              </w:rPr>
              <w:t>养老服务行业管理信息</w:t>
            </w:r>
          </w:p>
        </w:tc>
        <w:tc>
          <w:tcPr>
            <w:tcW w:w="1174" w:type="dxa"/>
          </w:tcPr>
          <w:p>
            <w:pPr>
              <w:pStyle w:val="8"/>
              <w:spacing w:before="9"/>
              <w:rPr>
                <w:rFonts w:ascii="Times New Roman"/>
                <w:sz w:val="19"/>
              </w:rPr>
            </w:pPr>
          </w:p>
          <w:p>
            <w:pPr>
              <w:pStyle w:val="8"/>
              <w:spacing w:line="235" w:lineRule="auto"/>
              <w:ind w:left="413" w:right="18" w:hanging="360"/>
              <w:rPr>
                <w:sz w:val="18"/>
              </w:rPr>
            </w:pPr>
            <w:r>
              <w:rPr>
                <w:sz w:val="18"/>
              </w:rPr>
              <w:t>养老机构备案信息</w:t>
            </w:r>
          </w:p>
        </w:tc>
        <w:tc>
          <w:tcPr>
            <w:tcW w:w="2830" w:type="dxa"/>
          </w:tcPr>
          <w:p>
            <w:pPr>
              <w:pStyle w:val="8"/>
              <w:numPr>
                <w:ilvl w:val="0"/>
                <w:numId w:val="48"/>
              </w:numPr>
              <w:tabs>
                <w:tab w:val="left" w:pos="222"/>
              </w:tabs>
              <w:spacing w:before="4" w:after="0" w:line="235" w:lineRule="auto"/>
              <w:ind w:left="38" w:right="2" w:firstLine="0"/>
              <w:jc w:val="left"/>
              <w:rPr>
                <w:sz w:val="18"/>
              </w:rPr>
            </w:pPr>
            <w:r>
              <w:rPr>
                <w:spacing w:val="2"/>
                <w:sz w:val="18"/>
              </w:rPr>
              <w:t>本行政区域已备案养老机构案数</w:t>
            </w:r>
            <w:r>
              <w:rPr>
                <w:sz w:val="18"/>
              </w:rPr>
              <w:t>量</w:t>
            </w:r>
          </w:p>
          <w:p>
            <w:pPr>
              <w:pStyle w:val="8"/>
              <w:numPr>
                <w:ilvl w:val="0"/>
                <w:numId w:val="48"/>
              </w:numPr>
              <w:tabs>
                <w:tab w:val="left" w:pos="222"/>
              </w:tabs>
              <w:spacing w:before="0" w:after="0" w:line="222" w:lineRule="exact"/>
              <w:ind w:left="221" w:right="0" w:hanging="184"/>
              <w:jc w:val="left"/>
              <w:rPr>
                <w:sz w:val="18"/>
              </w:rPr>
            </w:pPr>
            <w:r>
              <w:rPr>
                <w:spacing w:val="2"/>
                <w:sz w:val="18"/>
              </w:rPr>
              <w:t>本行政区域已备案养老机构名称</w:t>
            </w:r>
          </w:p>
          <w:p>
            <w:pPr>
              <w:pStyle w:val="8"/>
              <w:spacing w:line="185" w:lineRule="exact"/>
              <w:ind w:left="38"/>
              <w:rPr>
                <w:sz w:val="18"/>
              </w:rPr>
            </w:pPr>
            <w:r>
              <w:rPr>
                <w:sz w:val="18"/>
              </w:rPr>
              <w:t>、机构地址、床位数量等基本信息</w:t>
            </w:r>
          </w:p>
        </w:tc>
        <w:tc>
          <w:tcPr>
            <w:tcW w:w="3161" w:type="dxa"/>
          </w:tcPr>
          <w:p>
            <w:pPr>
              <w:pStyle w:val="8"/>
              <w:spacing w:before="9"/>
              <w:rPr>
                <w:rFonts w:ascii="Times New Roman"/>
                <w:sz w:val="19"/>
              </w:rPr>
            </w:pPr>
          </w:p>
          <w:p>
            <w:pPr>
              <w:pStyle w:val="8"/>
              <w:spacing w:line="235" w:lineRule="auto"/>
              <w:ind w:left="38" w:right="1"/>
              <w:rPr>
                <w:sz w:val="18"/>
              </w:rPr>
            </w:pPr>
            <w:r>
              <w:rPr>
                <w:sz w:val="18"/>
              </w:rPr>
              <w:t>《政府信息公开条例》《老年人权益保障法》《养老机构管理办法》</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line="235" w:lineRule="auto"/>
              <w:ind w:left="35" w:right="62"/>
              <w:rPr>
                <w:sz w:val="18"/>
              </w:rPr>
            </w:pPr>
            <w:r>
              <w:rPr>
                <w:sz w:val="18"/>
              </w:rPr>
              <w:t>每20个工作日更新</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9" w:line="235" w:lineRule="auto"/>
              <w:ind w:left="37" w:right="22"/>
              <w:rPr>
                <w:sz w:val="18"/>
              </w:rPr>
            </w:pPr>
            <w:r>
              <w:rPr>
                <w:rFonts w:hint="eastAsia"/>
                <w:color w:val="444444"/>
                <w:sz w:val="18"/>
                <w:lang w:val="en-US" w:eastAsia="zh-CN"/>
              </w:rPr>
              <w:t>阳店镇</w:t>
            </w:r>
            <w:r>
              <w:rPr>
                <w:color w:val="444444"/>
                <w:sz w:val="18"/>
              </w:rPr>
              <w:t>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0"/>
              </w:rPr>
            </w:pPr>
          </w:p>
          <w:p>
            <w:pPr>
              <w:pStyle w:val="8"/>
              <w:numPr>
                <w:ilvl w:val="0"/>
                <w:numId w:val="49"/>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ind w:left="37"/>
              <w:jc w:val="center"/>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before="1" w:line="235" w:lineRule="auto"/>
              <w:ind w:left="233" w:right="18" w:hanging="180"/>
              <w:rPr>
                <w:sz w:val="18"/>
              </w:rPr>
            </w:pPr>
            <w:r>
              <w:rPr>
                <w:sz w:val="18"/>
              </w:rPr>
              <w:t>养老服务扶持补贴信息</w:t>
            </w:r>
          </w:p>
        </w:tc>
        <w:tc>
          <w:tcPr>
            <w:tcW w:w="2830" w:type="dxa"/>
          </w:tcPr>
          <w:p>
            <w:pPr>
              <w:pStyle w:val="8"/>
              <w:numPr>
                <w:ilvl w:val="0"/>
                <w:numId w:val="50"/>
              </w:numPr>
              <w:tabs>
                <w:tab w:val="left" w:pos="222"/>
              </w:tabs>
              <w:spacing w:before="8" w:after="0" w:line="232" w:lineRule="auto"/>
              <w:ind w:left="38" w:right="2" w:firstLine="0"/>
              <w:jc w:val="left"/>
              <w:rPr>
                <w:sz w:val="18"/>
              </w:rPr>
            </w:pPr>
            <w:r>
              <w:rPr>
                <w:spacing w:val="2"/>
                <w:sz w:val="18"/>
              </w:rPr>
              <w:t>本行政区域各项养老服务扶持补</w:t>
            </w:r>
            <w:r>
              <w:rPr>
                <w:sz w:val="18"/>
              </w:rPr>
              <w:t>贴申请数量</w:t>
            </w:r>
          </w:p>
          <w:p>
            <w:pPr>
              <w:pStyle w:val="8"/>
              <w:numPr>
                <w:ilvl w:val="0"/>
                <w:numId w:val="50"/>
              </w:numPr>
              <w:tabs>
                <w:tab w:val="left" w:pos="222"/>
              </w:tabs>
              <w:spacing w:before="0" w:after="0" w:line="235" w:lineRule="auto"/>
              <w:ind w:left="38" w:right="2" w:firstLine="0"/>
              <w:jc w:val="left"/>
              <w:rPr>
                <w:sz w:val="18"/>
              </w:rPr>
            </w:pPr>
            <w:r>
              <w:rPr>
                <w:spacing w:val="2"/>
                <w:sz w:val="18"/>
              </w:rPr>
              <w:t>本行政区域各项养老服务扶持补</w:t>
            </w:r>
            <w:r>
              <w:rPr>
                <w:sz w:val="18"/>
              </w:rPr>
              <w:t>贴申请审核通过数量</w:t>
            </w:r>
          </w:p>
          <w:p>
            <w:pPr>
              <w:pStyle w:val="8"/>
              <w:numPr>
                <w:ilvl w:val="0"/>
                <w:numId w:val="50"/>
              </w:numPr>
              <w:tabs>
                <w:tab w:val="left" w:pos="222"/>
              </w:tabs>
              <w:spacing w:before="0" w:after="0" w:line="232" w:lineRule="auto"/>
              <w:ind w:left="38" w:right="2" w:firstLine="0"/>
              <w:jc w:val="left"/>
              <w:rPr>
                <w:sz w:val="18"/>
              </w:rPr>
            </w:pPr>
            <w:r>
              <w:rPr>
                <w:spacing w:val="2"/>
                <w:sz w:val="18"/>
              </w:rPr>
              <w:t>本行政区域各项养老服务扶持补</w:t>
            </w:r>
            <w:r>
              <w:rPr>
                <w:sz w:val="18"/>
              </w:rPr>
              <w:t>贴申请审核通过名单及补贴金额</w:t>
            </w:r>
          </w:p>
          <w:p>
            <w:pPr>
              <w:pStyle w:val="8"/>
              <w:numPr>
                <w:ilvl w:val="0"/>
                <w:numId w:val="50"/>
              </w:numPr>
              <w:tabs>
                <w:tab w:val="left" w:pos="222"/>
              </w:tabs>
              <w:spacing w:before="0" w:after="0" w:line="224" w:lineRule="exact"/>
              <w:ind w:left="221" w:right="0" w:hanging="184"/>
              <w:jc w:val="left"/>
              <w:rPr>
                <w:sz w:val="18"/>
              </w:rPr>
            </w:pPr>
            <w:r>
              <w:rPr>
                <w:spacing w:val="2"/>
                <w:sz w:val="18"/>
              </w:rPr>
              <w:t>本行政区域各项养老服务扶持补</w:t>
            </w:r>
          </w:p>
          <w:p>
            <w:pPr>
              <w:pStyle w:val="8"/>
              <w:spacing w:line="187" w:lineRule="exact"/>
              <w:ind w:left="38"/>
              <w:rPr>
                <w:sz w:val="18"/>
              </w:rPr>
            </w:pPr>
            <w:r>
              <w:rPr>
                <w:sz w:val="18"/>
              </w:rPr>
              <w:t>贴发放总金额</w:t>
            </w:r>
          </w:p>
        </w:tc>
        <w:tc>
          <w:tcPr>
            <w:tcW w:w="3161"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before="1" w:line="235" w:lineRule="auto"/>
              <w:ind w:left="38" w:right="3"/>
              <w:rPr>
                <w:sz w:val="18"/>
              </w:rPr>
            </w:pPr>
            <w:r>
              <w:rPr>
                <w:sz w:val="18"/>
              </w:rPr>
              <w:t>《政府信息公开条例》及养老服务扶持补贴政策</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37"/>
              <w:jc w:val="center"/>
              <w:rPr>
                <w:sz w:val="18"/>
              </w:rPr>
            </w:pPr>
            <w:r>
              <w:rPr>
                <w:sz w:val="18"/>
              </w:rPr>
              <w:t>9</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36" w:right="3"/>
              <w:rPr>
                <w:sz w:val="18"/>
              </w:rPr>
            </w:pPr>
            <w:r>
              <w:rPr>
                <w:sz w:val="18"/>
              </w:rPr>
              <w:t>老年人补贴申领和发放信息</w:t>
            </w:r>
          </w:p>
        </w:tc>
        <w:tc>
          <w:tcPr>
            <w:tcW w:w="2830" w:type="dxa"/>
          </w:tcPr>
          <w:p>
            <w:pPr>
              <w:pStyle w:val="8"/>
              <w:numPr>
                <w:ilvl w:val="0"/>
                <w:numId w:val="51"/>
              </w:numPr>
              <w:tabs>
                <w:tab w:val="left" w:pos="222"/>
              </w:tabs>
              <w:spacing w:before="6" w:after="0" w:line="235" w:lineRule="auto"/>
              <w:ind w:left="38" w:right="2" w:firstLine="0"/>
              <w:jc w:val="left"/>
              <w:rPr>
                <w:sz w:val="18"/>
              </w:rPr>
            </w:pPr>
            <w:r>
              <w:rPr>
                <w:spacing w:val="2"/>
                <w:sz w:val="18"/>
              </w:rPr>
              <w:t>本行政区域各项老年人补贴申领</w:t>
            </w:r>
            <w:r>
              <w:rPr>
                <w:sz w:val="18"/>
              </w:rPr>
              <w:t>数量</w:t>
            </w:r>
          </w:p>
          <w:p>
            <w:pPr>
              <w:pStyle w:val="8"/>
              <w:numPr>
                <w:ilvl w:val="0"/>
                <w:numId w:val="51"/>
              </w:numPr>
              <w:tabs>
                <w:tab w:val="left" w:pos="222"/>
              </w:tabs>
              <w:spacing w:before="0" w:after="0" w:line="235" w:lineRule="auto"/>
              <w:ind w:left="38" w:right="2" w:firstLine="0"/>
              <w:jc w:val="left"/>
              <w:rPr>
                <w:sz w:val="18"/>
              </w:rPr>
            </w:pPr>
            <w:r>
              <w:rPr>
                <w:spacing w:val="2"/>
                <w:sz w:val="18"/>
              </w:rPr>
              <w:t>本行政区域各项老年人补贴申领</w:t>
            </w:r>
            <w:r>
              <w:rPr>
                <w:sz w:val="18"/>
              </w:rPr>
              <w:t>审核通过数量</w:t>
            </w:r>
          </w:p>
          <w:p>
            <w:pPr>
              <w:pStyle w:val="8"/>
              <w:numPr>
                <w:ilvl w:val="0"/>
                <w:numId w:val="51"/>
              </w:numPr>
              <w:tabs>
                <w:tab w:val="left" w:pos="222"/>
              </w:tabs>
              <w:spacing w:before="0" w:after="0" w:line="235" w:lineRule="auto"/>
              <w:ind w:left="38" w:right="2" w:firstLine="0"/>
              <w:jc w:val="left"/>
              <w:rPr>
                <w:sz w:val="18"/>
              </w:rPr>
            </w:pPr>
            <w:r>
              <w:rPr>
                <w:spacing w:val="2"/>
                <w:sz w:val="18"/>
              </w:rPr>
              <w:t>本行政区域各项老年人补贴申领</w:t>
            </w:r>
            <w:r>
              <w:rPr>
                <w:sz w:val="18"/>
              </w:rPr>
              <w:t>审核通过名单</w:t>
            </w:r>
          </w:p>
          <w:p>
            <w:pPr>
              <w:pStyle w:val="8"/>
              <w:numPr>
                <w:ilvl w:val="0"/>
                <w:numId w:val="51"/>
              </w:numPr>
              <w:tabs>
                <w:tab w:val="left" w:pos="222"/>
              </w:tabs>
              <w:spacing w:before="0" w:after="0" w:line="222" w:lineRule="exact"/>
              <w:ind w:left="221" w:right="0" w:hanging="184"/>
              <w:jc w:val="left"/>
              <w:rPr>
                <w:sz w:val="18"/>
              </w:rPr>
            </w:pPr>
            <w:r>
              <w:rPr>
                <w:spacing w:val="2"/>
                <w:sz w:val="18"/>
              </w:rPr>
              <w:t>本行政区域各项老年人补贴发放</w:t>
            </w:r>
          </w:p>
          <w:p>
            <w:pPr>
              <w:pStyle w:val="8"/>
              <w:spacing w:line="187" w:lineRule="exact"/>
              <w:ind w:left="38"/>
              <w:rPr>
                <w:sz w:val="18"/>
              </w:rPr>
            </w:pPr>
            <w:r>
              <w:rPr>
                <w:sz w:val="18"/>
              </w:rPr>
              <w:t>总金额</w:t>
            </w:r>
          </w:p>
        </w:tc>
        <w:tc>
          <w:tcPr>
            <w:tcW w:w="3161" w:type="dxa"/>
          </w:tcPr>
          <w:p>
            <w:pPr>
              <w:pStyle w:val="8"/>
              <w:rPr>
                <w:rFonts w:ascii="Times New Roman"/>
                <w:sz w:val="18"/>
              </w:rPr>
            </w:pPr>
          </w:p>
          <w:p>
            <w:pPr>
              <w:pStyle w:val="8"/>
              <w:rPr>
                <w:rFonts w:ascii="Times New Roman"/>
                <w:sz w:val="18"/>
              </w:rPr>
            </w:pPr>
          </w:p>
          <w:p>
            <w:pPr>
              <w:pStyle w:val="8"/>
              <w:spacing w:before="154" w:line="235" w:lineRule="auto"/>
              <w:ind w:left="38" w:right="1"/>
              <w:jc w:val="both"/>
              <w:rPr>
                <w:sz w:val="18"/>
              </w:rPr>
            </w:pPr>
            <w:r>
              <w:rPr>
                <w:sz w:val="18"/>
              </w:rPr>
              <w:t>《政府信息公开条例》《关于建立健全经济困难的高龄失能等老年人补贴制度的通知》及各地相关政策法规文件</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6" w:hRule="atLeast"/>
        </w:trPr>
        <w:tc>
          <w:tcPr>
            <w:tcW w:w="346" w:type="dxa"/>
          </w:tcPr>
          <w:p>
            <w:pPr>
              <w:pStyle w:val="8"/>
              <w:rPr>
                <w:rFonts w:ascii="Times New Roman"/>
                <w:sz w:val="18"/>
              </w:rPr>
            </w:pPr>
          </w:p>
          <w:p>
            <w:pPr>
              <w:pStyle w:val="8"/>
              <w:rPr>
                <w:rFonts w:ascii="Times New Roman"/>
                <w:sz w:val="18"/>
              </w:rPr>
            </w:pPr>
          </w:p>
          <w:p>
            <w:pPr>
              <w:pStyle w:val="8"/>
              <w:spacing w:before="150"/>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6"/>
              <w:rPr>
                <w:rFonts w:ascii="Times New Roman"/>
                <w:sz w:val="21"/>
              </w:rPr>
            </w:pPr>
          </w:p>
          <w:p>
            <w:pPr>
              <w:pStyle w:val="8"/>
              <w:spacing w:line="235" w:lineRule="auto"/>
              <w:ind w:left="413" w:right="18" w:hanging="360"/>
              <w:rPr>
                <w:sz w:val="18"/>
              </w:rPr>
            </w:pPr>
            <w:r>
              <w:rPr>
                <w:sz w:val="18"/>
              </w:rPr>
              <w:t>养老机构评估信息</w:t>
            </w:r>
          </w:p>
        </w:tc>
        <w:tc>
          <w:tcPr>
            <w:tcW w:w="2830" w:type="dxa"/>
          </w:tcPr>
          <w:p>
            <w:pPr>
              <w:pStyle w:val="8"/>
              <w:numPr>
                <w:ilvl w:val="0"/>
                <w:numId w:val="52"/>
              </w:numPr>
              <w:tabs>
                <w:tab w:val="left" w:pos="236"/>
              </w:tabs>
              <w:spacing w:before="4" w:after="0" w:line="235" w:lineRule="auto"/>
              <w:ind w:left="38" w:right="3" w:firstLine="0"/>
              <w:jc w:val="left"/>
              <w:rPr>
                <w:sz w:val="18"/>
              </w:rPr>
            </w:pPr>
            <w:r>
              <w:rPr>
                <w:spacing w:val="16"/>
                <w:sz w:val="18"/>
              </w:rPr>
              <w:t>本行政区域养老机构评估事项</w:t>
            </w:r>
            <w:r>
              <w:rPr>
                <w:sz w:val="18"/>
              </w:rPr>
              <w:t>(综合评估、标准评定等)申请数量</w:t>
            </w:r>
          </w:p>
          <w:p>
            <w:pPr>
              <w:pStyle w:val="8"/>
              <w:numPr>
                <w:ilvl w:val="0"/>
                <w:numId w:val="52"/>
              </w:numPr>
              <w:tabs>
                <w:tab w:val="left" w:pos="222"/>
              </w:tabs>
              <w:spacing w:before="0" w:after="0" w:line="235" w:lineRule="auto"/>
              <w:ind w:left="38" w:right="2" w:firstLine="0"/>
              <w:jc w:val="left"/>
              <w:rPr>
                <w:sz w:val="18"/>
              </w:rPr>
            </w:pPr>
            <w:r>
              <w:rPr>
                <w:spacing w:val="2"/>
                <w:sz w:val="18"/>
              </w:rPr>
              <w:t>本行政区域养老机构评估总体结</w:t>
            </w:r>
            <w:r>
              <w:rPr>
                <w:sz w:val="18"/>
              </w:rPr>
              <w:t>果（综合评估、标准评估等）</w:t>
            </w:r>
          </w:p>
          <w:p>
            <w:pPr>
              <w:pStyle w:val="8"/>
              <w:numPr>
                <w:ilvl w:val="0"/>
                <w:numId w:val="52"/>
              </w:numPr>
              <w:tabs>
                <w:tab w:val="left" w:pos="222"/>
              </w:tabs>
              <w:spacing w:before="0" w:after="0" w:line="222" w:lineRule="exact"/>
              <w:ind w:left="221" w:right="0" w:hanging="184"/>
              <w:jc w:val="left"/>
              <w:rPr>
                <w:sz w:val="18"/>
              </w:rPr>
            </w:pPr>
            <w:r>
              <w:rPr>
                <w:spacing w:val="2"/>
                <w:sz w:val="18"/>
              </w:rPr>
              <w:t>本行政区域养老机构评估机构清</w:t>
            </w:r>
          </w:p>
          <w:p>
            <w:pPr>
              <w:pStyle w:val="8"/>
              <w:spacing w:line="187" w:lineRule="exact"/>
              <w:ind w:left="38"/>
              <w:rPr>
                <w:sz w:val="18"/>
              </w:rPr>
            </w:pPr>
            <w:r>
              <w:rPr>
                <w:sz w:val="18"/>
              </w:rPr>
              <w:t>单（综合评估、标准评估等）</w:t>
            </w:r>
          </w:p>
        </w:tc>
        <w:tc>
          <w:tcPr>
            <w:tcW w:w="3161" w:type="dxa"/>
          </w:tcPr>
          <w:p>
            <w:pPr>
              <w:pStyle w:val="8"/>
              <w:rPr>
                <w:rFonts w:ascii="Times New Roman"/>
                <w:sz w:val="20"/>
              </w:rPr>
            </w:pPr>
          </w:p>
          <w:p>
            <w:pPr>
              <w:pStyle w:val="8"/>
              <w:spacing w:line="235" w:lineRule="auto"/>
              <w:ind w:left="38" w:right="1"/>
              <w:rPr>
                <w:sz w:val="18"/>
              </w:rPr>
            </w:pPr>
            <w:r>
              <w:rPr>
                <w:sz w:val="18"/>
              </w:rPr>
              <w:t>《政府信息公开条例》《养老机构管理办法》《养老机构等级划分与评定》</w:t>
            </w:r>
          </w:p>
          <w:p>
            <w:pPr>
              <w:pStyle w:val="8"/>
              <w:spacing w:line="232" w:lineRule="auto"/>
              <w:ind w:left="38" w:right="3"/>
              <w:rPr>
                <w:sz w:val="18"/>
              </w:rPr>
            </w:pPr>
            <w:r>
              <w:rPr>
                <w:sz w:val="18"/>
              </w:rPr>
              <w:t>（GB/T37276-2018)及各地相关评估政策</w:t>
            </w:r>
          </w:p>
        </w:tc>
        <w:tc>
          <w:tcPr>
            <w:tcW w:w="843" w:type="dxa"/>
          </w:tcPr>
          <w:p>
            <w:pPr>
              <w:pStyle w:val="8"/>
              <w:spacing w:before="117" w:line="235" w:lineRule="auto"/>
              <w:ind w:left="35" w:right="62"/>
              <w:jc w:val="both"/>
              <w:rPr>
                <w:sz w:val="18"/>
              </w:rPr>
            </w:pPr>
            <w:r>
              <w:rPr>
                <w:sz w:val="18"/>
              </w:rPr>
              <w:t>制定或获取评估结果之日起10个工作日内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5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5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5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346" w:type="dxa"/>
          </w:tcPr>
          <w:p>
            <w:pPr>
              <w:pStyle w:val="8"/>
              <w:rPr>
                <w:rFonts w:ascii="Times New Roman"/>
                <w:sz w:val="18"/>
              </w:rPr>
            </w:pPr>
          </w:p>
          <w:p>
            <w:pPr>
              <w:pStyle w:val="8"/>
              <w:rPr>
                <w:rFonts w:ascii="Times New Roman"/>
                <w:sz w:val="20"/>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spacing w:before="9"/>
              <w:rPr>
                <w:rFonts w:ascii="Times New Roman"/>
                <w:sz w:val="18"/>
              </w:rPr>
            </w:pPr>
          </w:p>
          <w:p>
            <w:pPr>
              <w:pStyle w:val="8"/>
              <w:spacing w:before="1" w:line="232" w:lineRule="auto"/>
              <w:ind w:left="36" w:right="3"/>
              <w:jc w:val="both"/>
              <w:rPr>
                <w:sz w:val="18"/>
              </w:rPr>
            </w:pPr>
            <w:r>
              <w:rPr>
                <w:sz w:val="18"/>
              </w:rPr>
              <w:t>民政部门负责的养老机构行政处罚信息</w:t>
            </w:r>
          </w:p>
        </w:tc>
        <w:tc>
          <w:tcPr>
            <w:tcW w:w="2830" w:type="dxa"/>
          </w:tcPr>
          <w:p>
            <w:pPr>
              <w:pStyle w:val="8"/>
              <w:numPr>
                <w:ilvl w:val="0"/>
                <w:numId w:val="53"/>
              </w:numPr>
              <w:tabs>
                <w:tab w:val="left" w:pos="220"/>
              </w:tabs>
              <w:spacing w:before="99" w:after="0" w:line="228" w:lineRule="exact"/>
              <w:ind w:left="219" w:right="0" w:hanging="182"/>
              <w:jc w:val="left"/>
              <w:rPr>
                <w:sz w:val="18"/>
              </w:rPr>
            </w:pPr>
            <w:r>
              <w:rPr>
                <w:sz w:val="18"/>
              </w:rPr>
              <w:t>行政处罚事项及标准</w:t>
            </w:r>
          </w:p>
          <w:p>
            <w:pPr>
              <w:pStyle w:val="8"/>
              <w:numPr>
                <w:ilvl w:val="0"/>
                <w:numId w:val="53"/>
              </w:numPr>
              <w:tabs>
                <w:tab w:val="left" w:pos="220"/>
              </w:tabs>
              <w:spacing w:before="0" w:after="0" w:line="225" w:lineRule="exact"/>
              <w:ind w:left="219" w:right="0" w:hanging="182"/>
              <w:jc w:val="left"/>
              <w:rPr>
                <w:sz w:val="18"/>
              </w:rPr>
            </w:pPr>
            <w:r>
              <w:rPr>
                <w:sz w:val="18"/>
              </w:rPr>
              <w:t>行政处罚结果</w:t>
            </w:r>
          </w:p>
          <w:p>
            <w:pPr>
              <w:pStyle w:val="8"/>
              <w:numPr>
                <w:ilvl w:val="0"/>
                <w:numId w:val="53"/>
              </w:numPr>
              <w:tabs>
                <w:tab w:val="left" w:pos="222"/>
              </w:tabs>
              <w:spacing w:before="3" w:after="0" w:line="232" w:lineRule="auto"/>
              <w:ind w:left="38" w:right="1" w:firstLine="0"/>
              <w:jc w:val="left"/>
              <w:rPr>
                <w:sz w:val="18"/>
              </w:rPr>
            </w:pPr>
            <w:r>
              <w:rPr>
                <w:spacing w:val="2"/>
                <w:sz w:val="18"/>
              </w:rPr>
              <w:t>行政复议、行政诉讼、监督方式</w:t>
            </w:r>
            <w:r>
              <w:rPr>
                <w:sz w:val="18"/>
              </w:rPr>
              <w:t>及电话</w:t>
            </w:r>
          </w:p>
        </w:tc>
        <w:tc>
          <w:tcPr>
            <w:tcW w:w="3161" w:type="dxa"/>
          </w:tcPr>
          <w:p>
            <w:pPr>
              <w:pStyle w:val="8"/>
              <w:spacing w:before="103" w:line="235" w:lineRule="auto"/>
              <w:ind w:left="38" w:right="1"/>
              <w:jc w:val="both"/>
              <w:rPr>
                <w:sz w:val="18"/>
              </w:rPr>
            </w:pPr>
            <w:r>
              <w:rPr>
                <w:sz w:val="18"/>
              </w:rPr>
              <w:t>《政府信息公开条例》《老年人权益保障法》《养老机构管理办法》《行政强制法》《行政处罚法》及其他有关法律</w:t>
            </w:r>
          </w:p>
          <w:p>
            <w:pPr>
              <w:pStyle w:val="8"/>
              <w:spacing w:line="223" w:lineRule="exact"/>
              <w:ind w:left="38"/>
              <w:rPr>
                <w:sz w:val="18"/>
              </w:rPr>
            </w:pPr>
            <w:r>
              <w:rPr>
                <w:sz w:val="18"/>
              </w:rPr>
              <w:t>、行政法规、各地相关法规</w:t>
            </w:r>
          </w:p>
        </w:tc>
        <w:tc>
          <w:tcPr>
            <w:tcW w:w="843" w:type="dxa"/>
          </w:tcPr>
          <w:p>
            <w:pPr>
              <w:pStyle w:val="8"/>
              <w:spacing w:before="3" w:line="232" w:lineRule="auto"/>
              <w:ind w:left="35" w:right="65"/>
              <w:rPr>
                <w:sz w:val="18"/>
              </w:rPr>
            </w:pPr>
            <w:r>
              <w:rPr>
                <w:sz w:val="18"/>
              </w:rPr>
              <w:t>行政处罚决定做出之日起5 个工作日</w:t>
            </w:r>
          </w:p>
          <w:p>
            <w:pPr>
              <w:pStyle w:val="8"/>
              <w:spacing w:line="163" w:lineRule="exact"/>
              <w:ind w:left="35"/>
              <w:rPr>
                <w:sz w:val="18"/>
              </w:rPr>
            </w:pPr>
            <w:r>
              <w:rPr>
                <w:sz w:val="18"/>
              </w:rPr>
              <w:t>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11" w:type="default"/>
          <w:pgSz w:w="16840" w:h="11910" w:orient="landscape"/>
          <w:pgMar w:top="600" w:right="500" w:bottom="720" w:left="480" w:header="0" w:footer="533" w:gutter="0"/>
          <w:cols w:space="720" w:num="1"/>
        </w:sectPr>
      </w:pPr>
    </w:p>
    <w:p>
      <w:pPr>
        <w:pStyle w:val="2"/>
        <w:spacing w:before="33"/>
        <w:ind w:left="3902" w:right="3886"/>
        <w:jc w:val="center"/>
      </w:pPr>
      <w:r>
        <w:rPr>
          <w:rFonts w:hint="eastAsia"/>
          <w:lang w:val="en-US" w:eastAsia="zh-CN"/>
        </w:rPr>
        <w:t>阳店</w:t>
      </w:r>
      <w:r>
        <w:t>镇公共法律服务领域政务公开标准目录</w:t>
      </w:r>
    </w:p>
    <w:p>
      <w:pPr>
        <w:spacing w:before="8" w:after="1" w:line="240" w:lineRule="auto"/>
        <w:rPr>
          <w:b/>
          <w:sz w:val="12"/>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10"/>
              <w:rPr>
                <w:b/>
                <w:sz w:val="13"/>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4"/>
              <w:rPr>
                <w:b/>
                <w:sz w:val="22"/>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4"/>
              <w:rPr>
                <w:b/>
                <w:sz w:val="22"/>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0"/>
              <w:rPr>
                <w:b/>
                <w:sz w:val="13"/>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0"/>
              <w:rPr>
                <w:b/>
                <w:sz w:val="13"/>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4"/>
              <w:rPr>
                <w:b/>
                <w:sz w:val="22"/>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b/>
                <w:sz w:val="18"/>
              </w:rPr>
            </w:pPr>
          </w:p>
          <w:p>
            <w:pPr>
              <w:pStyle w:val="8"/>
              <w:rPr>
                <w:b/>
                <w:sz w:val="18"/>
              </w:rPr>
            </w:pPr>
          </w:p>
          <w:p>
            <w:pPr>
              <w:pStyle w:val="8"/>
              <w:spacing w:before="10"/>
              <w:rPr>
                <w:b/>
                <w:sz w:val="17"/>
              </w:rPr>
            </w:pPr>
          </w:p>
          <w:p>
            <w:pPr>
              <w:pStyle w:val="8"/>
              <w:ind w:left="136"/>
              <w:rPr>
                <w:sz w:val="18"/>
              </w:rPr>
            </w:pPr>
            <w:r>
              <w:rPr>
                <w:sz w:val="18"/>
              </w:rPr>
              <w:t>1</w:t>
            </w:r>
          </w:p>
        </w:tc>
        <w:tc>
          <w:tcPr>
            <w:tcW w:w="51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18" w:line="235" w:lineRule="auto"/>
              <w:ind w:left="83" w:right="46"/>
              <w:jc w:val="both"/>
              <w:rPr>
                <w:sz w:val="18"/>
              </w:rPr>
            </w:pPr>
            <w:r>
              <w:rPr>
                <w:sz w:val="18"/>
              </w:rPr>
              <w:t>法治宣传教育</w:t>
            </w:r>
          </w:p>
        </w:tc>
        <w:tc>
          <w:tcPr>
            <w:tcW w:w="1174" w:type="dxa"/>
          </w:tcPr>
          <w:p>
            <w:pPr>
              <w:pStyle w:val="8"/>
              <w:rPr>
                <w:b/>
                <w:sz w:val="18"/>
              </w:rPr>
            </w:pPr>
          </w:p>
          <w:p>
            <w:pPr>
              <w:pStyle w:val="8"/>
              <w:rPr>
                <w:b/>
                <w:sz w:val="18"/>
              </w:rPr>
            </w:pPr>
          </w:p>
          <w:p>
            <w:pPr>
              <w:pStyle w:val="8"/>
              <w:spacing w:before="118" w:line="235" w:lineRule="auto"/>
              <w:ind w:left="36" w:right="3"/>
              <w:rPr>
                <w:sz w:val="18"/>
              </w:rPr>
            </w:pPr>
            <w:r>
              <w:rPr>
                <w:sz w:val="18"/>
              </w:rPr>
              <w:t>法律知识普及服务</w:t>
            </w:r>
          </w:p>
        </w:tc>
        <w:tc>
          <w:tcPr>
            <w:tcW w:w="2830" w:type="dxa"/>
          </w:tcPr>
          <w:p>
            <w:pPr>
              <w:pStyle w:val="8"/>
              <w:rPr>
                <w:b/>
                <w:sz w:val="18"/>
              </w:rPr>
            </w:pPr>
          </w:p>
          <w:p>
            <w:pPr>
              <w:pStyle w:val="8"/>
              <w:spacing w:before="2"/>
              <w:rPr>
                <w:b/>
                <w:sz w:val="18"/>
              </w:rPr>
            </w:pPr>
          </w:p>
          <w:p>
            <w:pPr>
              <w:pStyle w:val="8"/>
              <w:numPr>
                <w:ilvl w:val="0"/>
                <w:numId w:val="54"/>
              </w:numPr>
              <w:tabs>
                <w:tab w:val="left" w:pos="220"/>
              </w:tabs>
              <w:spacing w:before="0" w:after="0" w:line="228" w:lineRule="exact"/>
              <w:ind w:left="219" w:right="0" w:hanging="182"/>
              <w:jc w:val="left"/>
              <w:rPr>
                <w:sz w:val="18"/>
              </w:rPr>
            </w:pPr>
            <w:r>
              <w:rPr>
                <w:sz w:val="18"/>
              </w:rPr>
              <w:t>法律法规资讯</w:t>
            </w:r>
          </w:p>
          <w:p>
            <w:pPr>
              <w:pStyle w:val="8"/>
              <w:numPr>
                <w:ilvl w:val="0"/>
                <w:numId w:val="54"/>
              </w:numPr>
              <w:tabs>
                <w:tab w:val="left" w:pos="220"/>
              </w:tabs>
              <w:spacing w:before="0" w:after="0" w:line="226" w:lineRule="exact"/>
              <w:ind w:left="219" w:right="0" w:hanging="182"/>
              <w:jc w:val="left"/>
              <w:rPr>
                <w:sz w:val="18"/>
              </w:rPr>
            </w:pPr>
            <w:r>
              <w:rPr>
                <w:sz w:val="18"/>
              </w:rPr>
              <w:t>普法动态资讯</w:t>
            </w:r>
          </w:p>
          <w:p>
            <w:pPr>
              <w:pStyle w:val="8"/>
              <w:numPr>
                <w:ilvl w:val="0"/>
                <w:numId w:val="54"/>
              </w:numPr>
              <w:tabs>
                <w:tab w:val="left" w:pos="220"/>
              </w:tabs>
              <w:spacing w:before="0" w:after="0" w:line="228" w:lineRule="exact"/>
              <w:ind w:left="219" w:right="0" w:hanging="182"/>
              <w:jc w:val="left"/>
              <w:rPr>
                <w:sz w:val="18"/>
              </w:rPr>
            </w:pPr>
            <w:r>
              <w:rPr>
                <w:sz w:val="18"/>
              </w:rPr>
              <w:t>普法讲师团信息等</w:t>
            </w:r>
          </w:p>
        </w:tc>
        <w:tc>
          <w:tcPr>
            <w:tcW w:w="3161" w:type="dxa"/>
            <w:vMerge w:val="restart"/>
          </w:tcPr>
          <w:p>
            <w:pPr>
              <w:pStyle w:val="8"/>
              <w:rPr>
                <w:b/>
                <w:sz w:val="18"/>
              </w:rPr>
            </w:pPr>
          </w:p>
          <w:p>
            <w:pPr>
              <w:pStyle w:val="8"/>
              <w:rPr>
                <w:b/>
                <w:sz w:val="18"/>
              </w:rPr>
            </w:pPr>
          </w:p>
          <w:p>
            <w:pPr>
              <w:pStyle w:val="8"/>
              <w:rPr>
                <w:b/>
                <w:sz w:val="18"/>
              </w:rPr>
            </w:pPr>
          </w:p>
          <w:p>
            <w:pPr>
              <w:pStyle w:val="8"/>
              <w:rPr>
                <w:b/>
                <w:sz w:val="18"/>
              </w:rPr>
            </w:pPr>
          </w:p>
          <w:p>
            <w:pPr>
              <w:pStyle w:val="8"/>
              <w:spacing w:before="4"/>
              <w:rPr>
                <w:b/>
                <w:sz w:val="18"/>
              </w:rPr>
            </w:pPr>
          </w:p>
          <w:p>
            <w:pPr>
              <w:pStyle w:val="8"/>
              <w:spacing w:line="227" w:lineRule="exact"/>
              <w:ind w:left="38"/>
              <w:rPr>
                <w:sz w:val="18"/>
              </w:rPr>
            </w:pPr>
            <w:r>
              <w:rPr>
                <w:spacing w:val="4"/>
                <w:sz w:val="18"/>
              </w:rPr>
              <w:t>《中共中央、国务院转发&lt;中央宣传部</w:t>
            </w:r>
          </w:p>
          <w:p>
            <w:pPr>
              <w:pStyle w:val="8"/>
              <w:spacing w:line="235" w:lineRule="auto"/>
              <w:ind w:left="38" w:right="1"/>
              <w:rPr>
                <w:sz w:val="18"/>
              </w:rPr>
            </w:pPr>
            <w:r>
              <w:rPr>
                <w:spacing w:val="-1"/>
                <w:sz w:val="18"/>
              </w:rPr>
              <w:t>、司法部关于在公民中开展法治宣传教</w:t>
            </w:r>
            <w:r>
              <w:rPr>
                <w:sz w:val="18"/>
              </w:rPr>
              <w:t>育的第七个五年规划（2016－2020年</w:t>
            </w:r>
            <w:r>
              <w:rPr>
                <w:spacing w:val="-16"/>
                <w:sz w:val="18"/>
              </w:rPr>
              <w:t>）</w:t>
            </w:r>
          </w:p>
          <w:p>
            <w:pPr>
              <w:pStyle w:val="8"/>
              <w:spacing w:line="226" w:lineRule="exact"/>
              <w:ind w:left="38"/>
              <w:rPr>
                <w:sz w:val="18"/>
              </w:rPr>
            </w:pPr>
            <w:r>
              <w:rPr>
                <w:sz w:val="18"/>
              </w:rPr>
              <w:t>&gt;》《河南省“七五”普法规划》</w:t>
            </w:r>
          </w:p>
        </w:tc>
        <w:tc>
          <w:tcPr>
            <w:tcW w:w="843"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49" w:line="235" w:lineRule="auto"/>
              <w:ind w:left="35" w:right="4"/>
              <w:jc w:val="both"/>
              <w:rPr>
                <w:sz w:val="18"/>
              </w:rPr>
            </w:pPr>
            <w:r>
              <w:rPr>
                <w:spacing w:val="11"/>
                <w:sz w:val="18"/>
              </w:rPr>
              <w:t>自制作或获取该信息之日起</w:t>
            </w:r>
            <w:r>
              <w:rPr>
                <w:sz w:val="18"/>
              </w:rPr>
              <w:t>20</w:t>
            </w:r>
            <w:r>
              <w:rPr>
                <w:spacing w:val="-12"/>
                <w:sz w:val="18"/>
              </w:rPr>
              <w:t xml:space="preserve"> 个工作</w:t>
            </w:r>
            <w:r>
              <w:rPr>
                <w:sz w:val="18"/>
              </w:rPr>
              <w:t>日内公开</w:t>
            </w:r>
          </w:p>
        </w:tc>
        <w:tc>
          <w:tcPr>
            <w:tcW w:w="62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8"/>
              <w:rPr>
                <w:b/>
                <w:sz w:val="20"/>
              </w:rPr>
            </w:pPr>
          </w:p>
          <w:p>
            <w:pPr>
              <w:pStyle w:val="8"/>
              <w:spacing w:line="232" w:lineRule="auto"/>
              <w:ind w:left="37" w:right="2"/>
              <w:jc w:val="both"/>
              <w:rPr>
                <w:sz w:val="18"/>
              </w:rPr>
            </w:pPr>
            <w:r>
              <w:rPr>
                <w:rFonts w:hint="eastAsia"/>
                <w:sz w:val="18"/>
                <w:lang w:val="en-US" w:eastAsia="zh-CN"/>
              </w:rPr>
              <w:t>阳店镇</w:t>
            </w:r>
            <w:r>
              <w:rPr>
                <w:sz w:val="18"/>
              </w:rPr>
              <w:t>政府，各行政村</w:t>
            </w:r>
          </w:p>
        </w:tc>
        <w:tc>
          <w:tcPr>
            <w:tcW w:w="3382" w:type="dxa"/>
          </w:tcPr>
          <w:p>
            <w:pPr>
              <w:pStyle w:val="8"/>
              <w:spacing w:before="9"/>
              <w:rPr>
                <w:b/>
                <w:sz w:val="18"/>
              </w:rPr>
            </w:pPr>
          </w:p>
          <w:p>
            <w:pPr>
              <w:pStyle w:val="8"/>
              <w:numPr>
                <w:ilvl w:val="0"/>
                <w:numId w:val="55"/>
              </w:numPr>
              <w:tabs>
                <w:tab w:val="left" w:pos="216"/>
              </w:tabs>
              <w:spacing w:before="0" w:after="0" w:line="227" w:lineRule="exact"/>
              <w:ind w:left="215" w:right="0" w:hanging="182"/>
              <w:jc w:val="left"/>
              <w:rPr>
                <w:sz w:val="18"/>
              </w:rPr>
            </w:pPr>
            <w:r>
              <w:rPr>
                <w:sz w:val="18"/>
              </w:rPr>
              <w:t>政府网站</w:t>
            </w:r>
          </w:p>
          <w:p>
            <w:pPr>
              <w:pStyle w:val="8"/>
              <w:numPr>
                <w:ilvl w:val="0"/>
                <w:numId w:val="55"/>
              </w:numPr>
              <w:tabs>
                <w:tab w:val="left" w:pos="216"/>
                <w:tab w:val="left" w:pos="1664"/>
              </w:tabs>
              <w:spacing w:before="0" w:after="0" w:line="224"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55"/>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■其他：法律服务网</w:t>
            </w:r>
          </w:p>
        </w:tc>
        <w:tc>
          <w:tcPr>
            <w:tcW w:w="456" w:type="dxa"/>
          </w:tcPr>
          <w:p>
            <w:pPr>
              <w:pStyle w:val="8"/>
              <w:rPr>
                <w:b/>
                <w:sz w:val="18"/>
              </w:rPr>
            </w:pPr>
          </w:p>
          <w:p>
            <w:pPr>
              <w:pStyle w:val="8"/>
              <w:rPr>
                <w:b/>
                <w:sz w:val="18"/>
              </w:rPr>
            </w:pPr>
          </w:p>
          <w:p>
            <w:pPr>
              <w:pStyle w:val="8"/>
              <w:spacing w:before="10"/>
              <w:rPr>
                <w:b/>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b/>
                <w:sz w:val="18"/>
              </w:rPr>
            </w:pPr>
          </w:p>
          <w:p>
            <w:pPr>
              <w:pStyle w:val="8"/>
              <w:rPr>
                <w:b/>
                <w:sz w:val="18"/>
              </w:rPr>
            </w:pPr>
          </w:p>
          <w:p>
            <w:pPr>
              <w:pStyle w:val="8"/>
              <w:spacing w:before="10"/>
              <w:rPr>
                <w:b/>
                <w:sz w:val="17"/>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b/>
                <w:sz w:val="18"/>
              </w:rPr>
            </w:pPr>
          </w:p>
          <w:p>
            <w:pPr>
              <w:pStyle w:val="8"/>
              <w:rPr>
                <w:b/>
                <w:sz w:val="18"/>
              </w:rPr>
            </w:pPr>
          </w:p>
          <w:p>
            <w:pPr>
              <w:pStyle w:val="8"/>
              <w:spacing w:before="118" w:line="235" w:lineRule="auto"/>
              <w:ind w:left="36" w:right="3"/>
              <w:rPr>
                <w:sz w:val="18"/>
              </w:rPr>
            </w:pPr>
            <w:r>
              <w:rPr>
                <w:sz w:val="18"/>
              </w:rPr>
              <w:t>推广法治文化服务</w:t>
            </w:r>
          </w:p>
        </w:tc>
        <w:tc>
          <w:tcPr>
            <w:tcW w:w="2830" w:type="dxa"/>
          </w:tcPr>
          <w:p>
            <w:pPr>
              <w:pStyle w:val="8"/>
              <w:rPr>
                <w:b/>
                <w:sz w:val="18"/>
              </w:rPr>
            </w:pPr>
          </w:p>
          <w:p>
            <w:pPr>
              <w:pStyle w:val="8"/>
              <w:spacing w:before="12"/>
              <w:rPr>
                <w:b/>
                <w:sz w:val="26"/>
              </w:rPr>
            </w:pPr>
          </w:p>
          <w:p>
            <w:pPr>
              <w:pStyle w:val="8"/>
              <w:numPr>
                <w:ilvl w:val="0"/>
                <w:numId w:val="56"/>
              </w:numPr>
              <w:tabs>
                <w:tab w:val="left" w:pos="220"/>
              </w:tabs>
              <w:spacing w:before="0" w:after="0" w:line="228" w:lineRule="exact"/>
              <w:ind w:left="219" w:right="0" w:hanging="182"/>
              <w:jc w:val="left"/>
              <w:rPr>
                <w:sz w:val="18"/>
              </w:rPr>
            </w:pPr>
            <w:r>
              <w:rPr>
                <w:sz w:val="18"/>
              </w:rPr>
              <w:t>辖区内法治文化阵地信息</w:t>
            </w:r>
          </w:p>
          <w:p>
            <w:pPr>
              <w:pStyle w:val="8"/>
              <w:numPr>
                <w:ilvl w:val="0"/>
                <w:numId w:val="56"/>
              </w:numPr>
              <w:tabs>
                <w:tab w:val="left" w:pos="220"/>
              </w:tabs>
              <w:spacing w:before="0" w:after="0" w:line="228" w:lineRule="exact"/>
              <w:ind w:left="219" w:right="0" w:hanging="182"/>
              <w:jc w:val="left"/>
              <w:rPr>
                <w:sz w:val="18"/>
              </w:rPr>
            </w:pPr>
            <w:r>
              <w:rPr>
                <w:sz w:val="18"/>
              </w:rPr>
              <w:t>法治文化作品、产品</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spacing w:before="9"/>
              <w:rPr>
                <w:b/>
                <w:sz w:val="18"/>
              </w:rPr>
            </w:pPr>
          </w:p>
          <w:p>
            <w:pPr>
              <w:pStyle w:val="8"/>
              <w:numPr>
                <w:ilvl w:val="0"/>
                <w:numId w:val="57"/>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sym w:font="Wingdings 2" w:char="0052"/>
            </w:r>
            <w:r>
              <w:rPr>
                <w:sz w:val="18"/>
              </w:rPr>
              <w:t>便民服务中心</w:t>
            </w:r>
          </w:p>
          <w:p>
            <w:pPr>
              <w:pStyle w:val="8"/>
              <w:numPr>
                <w:ilvl w:val="0"/>
                <w:numId w:val="57"/>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t>□入户/现场</w:t>
            </w:r>
          </w:p>
          <w:p>
            <w:pPr>
              <w:pStyle w:val="8"/>
              <w:numPr>
                <w:ilvl w:val="0"/>
                <w:numId w:val="57"/>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■其他：法律服务网</w:t>
            </w:r>
          </w:p>
        </w:tc>
        <w:tc>
          <w:tcPr>
            <w:tcW w:w="456" w:type="dxa"/>
          </w:tcPr>
          <w:p>
            <w:pPr>
              <w:pStyle w:val="8"/>
              <w:rPr>
                <w:b/>
                <w:sz w:val="18"/>
              </w:rPr>
            </w:pPr>
          </w:p>
          <w:p>
            <w:pPr>
              <w:pStyle w:val="8"/>
              <w:rPr>
                <w:b/>
                <w:sz w:val="18"/>
              </w:rPr>
            </w:pPr>
          </w:p>
          <w:p>
            <w:pPr>
              <w:pStyle w:val="8"/>
              <w:spacing w:before="10"/>
              <w:rPr>
                <w:b/>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b/>
                <w:sz w:val="18"/>
              </w:rPr>
            </w:pPr>
          </w:p>
          <w:p>
            <w:pPr>
              <w:pStyle w:val="8"/>
              <w:rPr>
                <w:b/>
                <w:sz w:val="18"/>
              </w:rPr>
            </w:pPr>
          </w:p>
          <w:p>
            <w:pPr>
              <w:pStyle w:val="8"/>
              <w:spacing w:before="10"/>
              <w:rPr>
                <w:b/>
                <w:sz w:val="17"/>
              </w:rPr>
            </w:pPr>
          </w:p>
          <w:p>
            <w:pPr>
              <w:pStyle w:val="8"/>
              <w:ind w:left="136"/>
              <w:rPr>
                <w:sz w:val="18"/>
              </w:rPr>
            </w:pPr>
            <w:r>
              <w:rPr>
                <w:sz w:val="18"/>
              </w:rPr>
              <w:t>3</w:t>
            </w:r>
          </w:p>
        </w:tc>
        <w:tc>
          <w:tcPr>
            <w:tcW w:w="512" w:type="dxa"/>
          </w:tcPr>
          <w:p>
            <w:pPr>
              <w:pStyle w:val="8"/>
              <w:rPr>
                <w:b/>
                <w:sz w:val="18"/>
              </w:rPr>
            </w:pPr>
          </w:p>
          <w:p>
            <w:pPr>
              <w:pStyle w:val="8"/>
              <w:spacing w:before="5"/>
              <w:rPr>
                <w:b/>
                <w:sz w:val="18"/>
              </w:rPr>
            </w:pPr>
          </w:p>
          <w:p>
            <w:pPr>
              <w:pStyle w:val="8"/>
              <w:spacing w:line="235" w:lineRule="auto"/>
              <w:ind w:left="83" w:right="46"/>
              <w:jc w:val="both"/>
              <w:rPr>
                <w:sz w:val="18"/>
              </w:rPr>
            </w:pPr>
            <w:r>
              <w:rPr>
                <w:sz w:val="18"/>
              </w:rPr>
              <w:t>法律查询服务</w:t>
            </w:r>
          </w:p>
        </w:tc>
        <w:tc>
          <w:tcPr>
            <w:tcW w:w="1174" w:type="dxa"/>
          </w:tcPr>
          <w:p>
            <w:pPr>
              <w:pStyle w:val="8"/>
              <w:rPr>
                <w:b/>
                <w:sz w:val="18"/>
              </w:rPr>
            </w:pPr>
          </w:p>
          <w:p>
            <w:pPr>
              <w:pStyle w:val="8"/>
              <w:spacing w:before="2"/>
              <w:rPr>
                <w:b/>
                <w:sz w:val="18"/>
              </w:rPr>
            </w:pPr>
          </w:p>
          <w:p>
            <w:pPr>
              <w:pStyle w:val="8"/>
              <w:spacing w:line="228" w:lineRule="exact"/>
              <w:ind w:left="36"/>
              <w:rPr>
                <w:sz w:val="18"/>
              </w:rPr>
            </w:pPr>
            <w:r>
              <w:rPr>
                <w:sz w:val="18"/>
              </w:rPr>
              <w:t>法律服务机构</w:t>
            </w:r>
          </w:p>
          <w:p>
            <w:pPr>
              <w:pStyle w:val="8"/>
              <w:spacing w:before="1" w:line="235" w:lineRule="auto"/>
              <w:ind w:left="36" w:right="2"/>
              <w:rPr>
                <w:sz w:val="18"/>
              </w:rPr>
            </w:pPr>
            <w:r>
              <w:rPr>
                <w:sz w:val="18"/>
              </w:rPr>
              <w:t>、人员信息查询服务</w:t>
            </w:r>
          </w:p>
        </w:tc>
        <w:tc>
          <w:tcPr>
            <w:tcW w:w="2830" w:type="dxa"/>
          </w:tcPr>
          <w:p>
            <w:pPr>
              <w:pStyle w:val="8"/>
              <w:rPr>
                <w:b/>
                <w:sz w:val="18"/>
              </w:rPr>
            </w:pPr>
          </w:p>
          <w:p>
            <w:pPr>
              <w:pStyle w:val="8"/>
              <w:spacing w:before="128" w:line="232" w:lineRule="auto"/>
              <w:ind w:left="38" w:right="1"/>
              <w:jc w:val="both"/>
              <w:rPr>
                <w:sz w:val="18"/>
              </w:rPr>
            </w:pPr>
            <w:r>
              <w:rPr>
                <w:sz w:val="18"/>
              </w:rPr>
              <w:t>辖区内的律师、公证、基层法律服务、司法鉴定、仲裁、人民调解等法律服务机构和人员有关基本信息</w:t>
            </w:r>
          </w:p>
          <w:p>
            <w:pPr>
              <w:pStyle w:val="8"/>
              <w:spacing w:line="228" w:lineRule="exact"/>
              <w:ind w:left="38"/>
              <w:rPr>
                <w:sz w:val="18"/>
              </w:rPr>
            </w:pPr>
            <w:r>
              <w:rPr>
                <w:sz w:val="18"/>
              </w:rPr>
              <w:t>、从业信息和信用信息等</w:t>
            </w:r>
          </w:p>
        </w:tc>
        <w:tc>
          <w:tcPr>
            <w:tcW w:w="3161"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42"/>
              <w:ind w:left="38"/>
              <w:rPr>
                <w:sz w:val="18"/>
              </w:rPr>
            </w:pPr>
            <w:r>
              <w:rPr>
                <w:sz w:val="18"/>
              </w:rPr>
              <w:t>《政府信息公开条例》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restart"/>
          </w:tcPr>
          <w:p>
            <w:pPr>
              <w:pStyle w:val="8"/>
              <w:rPr>
                <w:b/>
                <w:sz w:val="18"/>
              </w:rPr>
            </w:pPr>
          </w:p>
          <w:p>
            <w:pPr>
              <w:pStyle w:val="8"/>
              <w:rPr>
                <w:b/>
                <w:sz w:val="18"/>
              </w:rPr>
            </w:pPr>
          </w:p>
          <w:p>
            <w:pPr>
              <w:pStyle w:val="8"/>
              <w:rPr>
                <w:b/>
                <w:sz w:val="18"/>
              </w:rPr>
            </w:pPr>
          </w:p>
          <w:p>
            <w:pPr>
              <w:pStyle w:val="8"/>
              <w:rPr>
                <w:b/>
                <w:sz w:val="18"/>
              </w:rPr>
            </w:pPr>
          </w:p>
          <w:p>
            <w:pPr>
              <w:pStyle w:val="8"/>
              <w:numPr>
                <w:ilvl w:val="0"/>
                <w:numId w:val="58"/>
              </w:numPr>
              <w:tabs>
                <w:tab w:val="left" w:pos="216"/>
              </w:tabs>
              <w:spacing w:before="122"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58"/>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t>□入户/现场</w:t>
            </w:r>
          </w:p>
          <w:p>
            <w:pPr>
              <w:pStyle w:val="8"/>
              <w:numPr>
                <w:ilvl w:val="0"/>
                <w:numId w:val="58"/>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■其他：法律服务网</w:t>
            </w:r>
          </w:p>
        </w:tc>
        <w:tc>
          <w:tcPr>
            <w:tcW w:w="456" w:type="dxa"/>
          </w:tcPr>
          <w:p>
            <w:pPr>
              <w:pStyle w:val="8"/>
              <w:rPr>
                <w:b/>
                <w:sz w:val="18"/>
              </w:rPr>
            </w:pPr>
          </w:p>
          <w:p>
            <w:pPr>
              <w:pStyle w:val="8"/>
              <w:rPr>
                <w:b/>
                <w:sz w:val="18"/>
              </w:rPr>
            </w:pPr>
          </w:p>
          <w:p>
            <w:pPr>
              <w:pStyle w:val="8"/>
              <w:spacing w:before="10"/>
              <w:rPr>
                <w:b/>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b/>
                <w:sz w:val="18"/>
              </w:rPr>
            </w:pPr>
          </w:p>
          <w:p>
            <w:pPr>
              <w:pStyle w:val="8"/>
              <w:rPr>
                <w:b/>
                <w:sz w:val="18"/>
              </w:rPr>
            </w:pPr>
          </w:p>
          <w:p>
            <w:pPr>
              <w:pStyle w:val="8"/>
              <w:spacing w:before="10"/>
              <w:rPr>
                <w:b/>
                <w:sz w:val="17"/>
              </w:rPr>
            </w:pPr>
          </w:p>
          <w:p>
            <w:pPr>
              <w:pStyle w:val="8"/>
              <w:ind w:left="136"/>
              <w:rPr>
                <w:sz w:val="18"/>
              </w:rPr>
            </w:pPr>
            <w:r>
              <w:rPr>
                <w:sz w:val="18"/>
              </w:rPr>
              <w:t>4</w:t>
            </w:r>
          </w:p>
        </w:tc>
        <w:tc>
          <w:tcPr>
            <w:tcW w:w="512" w:type="dxa"/>
          </w:tcPr>
          <w:p>
            <w:pPr>
              <w:pStyle w:val="8"/>
              <w:rPr>
                <w:b/>
                <w:sz w:val="18"/>
              </w:rPr>
            </w:pPr>
          </w:p>
          <w:p>
            <w:pPr>
              <w:pStyle w:val="8"/>
              <w:spacing w:before="5"/>
              <w:rPr>
                <w:b/>
                <w:sz w:val="18"/>
              </w:rPr>
            </w:pPr>
          </w:p>
          <w:p>
            <w:pPr>
              <w:pStyle w:val="8"/>
              <w:spacing w:line="235" w:lineRule="auto"/>
              <w:ind w:left="83" w:right="46"/>
              <w:jc w:val="both"/>
              <w:rPr>
                <w:sz w:val="18"/>
              </w:rPr>
            </w:pPr>
            <w:r>
              <w:rPr>
                <w:sz w:val="18"/>
              </w:rPr>
              <w:t>法律咨询服务</w:t>
            </w:r>
          </w:p>
        </w:tc>
        <w:tc>
          <w:tcPr>
            <w:tcW w:w="1174" w:type="dxa"/>
          </w:tcPr>
          <w:p>
            <w:pPr>
              <w:pStyle w:val="8"/>
              <w:rPr>
                <w:b/>
                <w:sz w:val="18"/>
              </w:rPr>
            </w:pPr>
          </w:p>
          <w:p>
            <w:pPr>
              <w:pStyle w:val="8"/>
              <w:spacing w:before="128" w:line="232" w:lineRule="auto"/>
              <w:ind w:left="36" w:right="1"/>
              <w:jc w:val="both"/>
              <w:rPr>
                <w:sz w:val="18"/>
              </w:rPr>
            </w:pPr>
            <w:r>
              <w:rPr>
                <w:sz w:val="18"/>
              </w:rPr>
              <w:t>公共法律服务实体平台、热线平台、网络平台咨询服务</w:t>
            </w:r>
          </w:p>
        </w:tc>
        <w:tc>
          <w:tcPr>
            <w:tcW w:w="2830" w:type="dxa"/>
          </w:tcPr>
          <w:p>
            <w:pPr>
              <w:pStyle w:val="8"/>
              <w:rPr>
                <w:b/>
                <w:sz w:val="18"/>
              </w:rPr>
            </w:pPr>
          </w:p>
          <w:p>
            <w:pPr>
              <w:pStyle w:val="8"/>
              <w:rPr>
                <w:b/>
                <w:sz w:val="18"/>
              </w:rPr>
            </w:pPr>
          </w:p>
          <w:p>
            <w:pPr>
              <w:pStyle w:val="8"/>
              <w:spacing w:before="118" w:line="235" w:lineRule="auto"/>
              <w:ind w:left="38" w:right="1"/>
              <w:rPr>
                <w:sz w:val="18"/>
              </w:rPr>
            </w:pPr>
            <w:r>
              <w:rPr>
                <w:sz w:val="18"/>
              </w:rPr>
              <w:t>公共法律服务实体、热线、网络平台法律咨询服务指南</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rPr>
                <w:b/>
                <w:sz w:val="18"/>
              </w:rPr>
            </w:pPr>
          </w:p>
          <w:p>
            <w:pPr>
              <w:pStyle w:val="8"/>
              <w:spacing w:before="10"/>
              <w:rPr>
                <w:b/>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8" w:hRule="atLeast"/>
        </w:trPr>
        <w:tc>
          <w:tcPr>
            <w:tcW w:w="346" w:type="dxa"/>
          </w:tcPr>
          <w:p>
            <w:pPr>
              <w:pStyle w:val="8"/>
              <w:rPr>
                <w:b/>
                <w:sz w:val="18"/>
              </w:rPr>
            </w:pPr>
          </w:p>
          <w:p>
            <w:pPr>
              <w:pStyle w:val="8"/>
              <w:rPr>
                <w:b/>
                <w:sz w:val="18"/>
              </w:rPr>
            </w:pPr>
          </w:p>
          <w:p>
            <w:pPr>
              <w:pStyle w:val="8"/>
              <w:rPr>
                <w:b/>
                <w:sz w:val="18"/>
              </w:rPr>
            </w:pPr>
          </w:p>
          <w:p>
            <w:pPr>
              <w:pStyle w:val="8"/>
              <w:spacing w:before="148"/>
              <w:ind w:left="136"/>
              <w:rPr>
                <w:sz w:val="18"/>
              </w:rPr>
            </w:pPr>
            <w:r>
              <w:rPr>
                <w:sz w:val="18"/>
              </w:rPr>
              <w:t>5</w:t>
            </w:r>
          </w:p>
        </w:tc>
        <w:tc>
          <w:tcPr>
            <w:tcW w:w="512" w:type="dxa"/>
          </w:tcPr>
          <w:p>
            <w:pPr>
              <w:pStyle w:val="8"/>
              <w:rPr>
                <w:b/>
                <w:sz w:val="18"/>
              </w:rPr>
            </w:pPr>
          </w:p>
          <w:p>
            <w:pPr>
              <w:pStyle w:val="8"/>
              <w:spacing w:before="8"/>
              <w:rPr>
                <w:b/>
                <w:sz w:val="21"/>
              </w:rPr>
            </w:pPr>
          </w:p>
          <w:p>
            <w:pPr>
              <w:pStyle w:val="8"/>
              <w:spacing w:line="232" w:lineRule="auto"/>
              <w:ind w:left="83" w:right="46"/>
              <w:jc w:val="both"/>
              <w:rPr>
                <w:sz w:val="18"/>
              </w:rPr>
            </w:pPr>
            <w:r>
              <w:rPr>
                <w:sz w:val="18"/>
              </w:rPr>
              <w:t>公共法律服务平台</w:t>
            </w:r>
          </w:p>
        </w:tc>
        <w:tc>
          <w:tcPr>
            <w:tcW w:w="1174" w:type="dxa"/>
          </w:tcPr>
          <w:p>
            <w:pPr>
              <w:pStyle w:val="8"/>
              <w:rPr>
                <w:b/>
                <w:sz w:val="18"/>
              </w:rPr>
            </w:pPr>
          </w:p>
          <w:p>
            <w:pPr>
              <w:pStyle w:val="8"/>
              <w:rPr>
                <w:b/>
                <w:sz w:val="18"/>
              </w:rPr>
            </w:pPr>
          </w:p>
          <w:p>
            <w:pPr>
              <w:pStyle w:val="8"/>
              <w:spacing w:before="159" w:line="232" w:lineRule="auto"/>
              <w:ind w:left="36" w:right="1"/>
              <w:jc w:val="both"/>
              <w:rPr>
                <w:sz w:val="18"/>
              </w:rPr>
            </w:pPr>
            <w:r>
              <w:rPr>
                <w:sz w:val="18"/>
              </w:rPr>
              <w:t>公共法律服务实体、热线、网络平台信息</w:t>
            </w:r>
          </w:p>
        </w:tc>
        <w:tc>
          <w:tcPr>
            <w:tcW w:w="2830" w:type="dxa"/>
          </w:tcPr>
          <w:p>
            <w:pPr>
              <w:pStyle w:val="8"/>
              <w:numPr>
                <w:ilvl w:val="0"/>
                <w:numId w:val="59"/>
              </w:numPr>
              <w:tabs>
                <w:tab w:val="left" w:pos="220"/>
              </w:tabs>
              <w:spacing w:before="53" w:after="0" w:line="227" w:lineRule="exact"/>
              <w:ind w:left="219" w:right="0" w:hanging="182"/>
              <w:jc w:val="left"/>
              <w:rPr>
                <w:sz w:val="18"/>
              </w:rPr>
            </w:pPr>
            <w:r>
              <w:rPr>
                <w:sz w:val="18"/>
              </w:rPr>
              <w:t>公共法律服务平台建设相关规划</w:t>
            </w:r>
          </w:p>
          <w:p>
            <w:pPr>
              <w:pStyle w:val="8"/>
              <w:numPr>
                <w:ilvl w:val="0"/>
                <w:numId w:val="59"/>
              </w:numPr>
              <w:tabs>
                <w:tab w:val="left" w:pos="222"/>
              </w:tabs>
              <w:spacing w:before="0" w:after="0" w:line="235" w:lineRule="auto"/>
              <w:ind w:left="38" w:right="1" w:firstLine="0"/>
              <w:jc w:val="left"/>
              <w:rPr>
                <w:sz w:val="18"/>
              </w:rPr>
            </w:pPr>
            <w:r>
              <w:rPr>
                <w:spacing w:val="2"/>
                <w:sz w:val="18"/>
              </w:rPr>
              <w:t>公共法律服务中心、工作站具体</w:t>
            </w:r>
            <w:r>
              <w:rPr>
                <w:sz w:val="18"/>
              </w:rPr>
              <w:t>地址</w:t>
            </w:r>
          </w:p>
          <w:p>
            <w:pPr>
              <w:pStyle w:val="8"/>
              <w:numPr>
                <w:ilvl w:val="0"/>
                <w:numId w:val="59"/>
              </w:numPr>
              <w:tabs>
                <w:tab w:val="left" w:pos="220"/>
              </w:tabs>
              <w:spacing w:before="0" w:after="0" w:line="224" w:lineRule="exact"/>
              <w:ind w:left="219" w:right="0" w:hanging="182"/>
              <w:jc w:val="left"/>
              <w:rPr>
                <w:sz w:val="18"/>
              </w:rPr>
            </w:pPr>
            <w:r>
              <w:rPr>
                <w:sz w:val="18"/>
              </w:rPr>
              <w:t>12348公共法律服务热线号码</w:t>
            </w:r>
          </w:p>
          <w:p>
            <w:pPr>
              <w:pStyle w:val="8"/>
              <w:numPr>
                <w:ilvl w:val="0"/>
                <w:numId w:val="59"/>
              </w:numPr>
              <w:tabs>
                <w:tab w:val="left" w:pos="222"/>
              </w:tabs>
              <w:spacing w:before="3" w:after="0" w:line="232" w:lineRule="auto"/>
              <w:ind w:left="38" w:right="2" w:firstLine="0"/>
              <w:jc w:val="left"/>
              <w:rPr>
                <w:sz w:val="18"/>
              </w:rPr>
            </w:pPr>
            <w:r>
              <w:rPr>
                <w:spacing w:val="2"/>
                <w:sz w:val="18"/>
              </w:rPr>
              <w:t>中国法律服务网和各省级法律服</w:t>
            </w:r>
            <w:r>
              <w:rPr>
                <w:sz w:val="18"/>
              </w:rPr>
              <w:t>务网网址</w:t>
            </w:r>
          </w:p>
          <w:p>
            <w:pPr>
              <w:pStyle w:val="8"/>
              <w:numPr>
                <w:ilvl w:val="0"/>
                <w:numId w:val="59"/>
              </w:numPr>
              <w:tabs>
                <w:tab w:val="left" w:pos="222"/>
              </w:tabs>
              <w:spacing w:before="0" w:after="0" w:line="235" w:lineRule="auto"/>
              <w:ind w:left="38" w:right="2" w:firstLine="0"/>
              <w:jc w:val="left"/>
              <w:rPr>
                <w:sz w:val="18"/>
              </w:rPr>
            </w:pPr>
            <w:r>
              <w:rPr>
                <w:spacing w:val="2"/>
                <w:sz w:val="18"/>
              </w:rPr>
              <w:t>三大平台提供的公共法律服务事</w:t>
            </w:r>
            <w:r>
              <w:rPr>
                <w:sz w:val="18"/>
              </w:rPr>
              <w:t>项清单及服务指南</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rPr>
                <w:b/>
                <w:sz w:val="18"/>
              </w:rPr>
            </w:pPr>
          </w:p>
          <w:p>
            <w:pPr>
              <w:pStyle w:val="8"/>
              <w:numPr>
                <w:ilvl w:val="0"/>
                <w:numId w:val="60"/>
              </w:numPr>
              <w:tabs>
                <w:tab w:val="left" w:pos="216"/>
              </w:tabs>
              <w:spacing w:before="158" w:after="0" w:line="228" w:lineRule="exact"/>
              <w:ind w:left="215" w:right="0" w:hanging="182"/>
              <w:jc w:val="left"/>
              <w:rPr>
                <w:sz w:val="18"/>
              </w:rPr>
            </w:pPr>
            <w:r>
              <w:rPr>
                <w:sz w:val="18"/>
              </w:rPr>
              <w:t>政府网站</w:t>
            </w:r>
          </w:p>
          <w:p>
            <w:pPr>
              <w:pStyle w:val="8"/>
              <w:numPr>
                <w:ilvl w:val="0"/>
                <w:numId w:val="60"/>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numPr>
                <w:ilvl w:val="0"/>
                <w:numId w:val="60"/>
              </w:numPr>
              <w:tabs>
                <w:tab w:val="left" w:pos="216"/>
                <w:tab w:val="left" w:pos="1661"/>
              </w:tabs>
              <w:spacing w:before="0" w:after="0" w:line="224" w:lineRule="exact"/>
              <w:ind w:left="215" w:right="0" w:hanging="182"/>
              <w:jc w:val="left"/>
              <w:rPr>
                <w:sz w:val="18"/>
              </w:rPr>
            </w:pPr>
            <w:r>
              <w:rPr>
                <w:sz w:val="18"/>
              </w:rPr>
              <w:t>便民服务站</w:t>
            </w:r>
            <w:r>
              <w:rPr>
                <w:sz w:val="18"/>
              </w:rPr>
              <w:tab/>
            </w:r>
            <w:r>
              <w:rPr>
                <w:sz w:val="18"/>
              </w:rPr>
              <w:t>□入户/现场</w:t>
            </w:r>
          </w:p>
          <w:p>
            <w:pPr>
              <w:pStyle w:val="8"/>
              <w:numPr>
                <w:ilvl w:val="0"/>
                <w:numId w:val="60"/>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■其他：法律服务网</w:t>
            </w:r>
          </w:p>
        </w:tc>
        <w:tc>
          <w:tcPr>
            <w:tcW w:w="456" w:type="dxa"/>
          </w:tcPr>
          <w:p>
            <w:pPr>
              <w:pStyle w:val="8"/>
              <w:rPr>
                <w:b/>
                <w:sz w:val="18"/>
              </w:rPr>
            </w:pPr>
          </w:p>
          <w:p>
            <w:pPr>
              <w:pStyle w:val="8"/>
              <w:rPr>
                <w:b/>
                <w:sz w:val="18"/>
              </w:rPr>
            </w:pPr>
          </w:p>
          <w:p>
            <w:pPr>
              <w:pStyle w:val="8"/>
              <w:rPr>
                <w:b/>
                <w:sz w:val="18"/>
              </w:rPr>
            </w:pPr>
          </w:p>
          <w:p>
            <w:pPr>
              <w:pStyle w:val="8"/>
              <w:spacing w:before="14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14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148"/>
              <w:ind w:left="29"/>
              <w:jc w:val="center"/>
              <w:rPr>
                <w:sz w:val="18"/>
              </w:rPr>
            </w:pPr>
            <w:r>
              <w:rPr>
                <w:sz w:val="18"/>
              </w:rPr>
              <w:t>√</w:t>
            </w:r>
          </w:p>
        </w:tc>
        <w:tc>
          <w:tcPr>
            <w:tcW w:w="456" w:type="dxa"/>
          </w:tcPr>
          <w:p>
            <w:pPr>
              <w:pStyle w:val="8"/>
              <w:rPr>
                <w:b/>
                <w:sz w:val="18"/>
              </w:rPr>
            </w:pPr>
          </w:p>
          <w:p>
            <w:pPr>
              <w:pStyle w:val="8"/>
              <w:rPr>
                <w:b/>
                <w:sz w:val="18"/>
              </w:rPr>
            </w:pPr>
          </w:p>
          <w:p>
            <w:pPr>
              <w:pStyle w:val="8"/>
              <w:rPr>
                <w:b/>
                <w:sz w:val="18"/>
              </w:rPr>
            </w:pPr>
          </w:p>
          <w:p>
            <w:pPr>
              <w:pStyle w:val="8"/>
              <w:spacing w:before="148"/>
              <w:ind w:left="29"/>
              <w:jc w:val="center"/>
              <w:rPr>
                <w:sz w:val="18"/>
              </w:rPr>
            </w:pPr>
            <w:r>
              <w:rPr>
                <w:sz w:val="18"/>
              </w:rPr>
              <w:t>√</w:t>
            </w:r>
          </w:p>
        </w:tc>
      </w:tr>
    </w:tbl>
    <w:p>
      <w:pPr>
        <w:spacing w:after="0"/>
        <w:jc w:val="center"/>
        <w:rPr>
          <w:sz w:val="18"/>
        </w:rPr>
        <w:sectPr>
          <w:headerReference r:id="rId12" w:type="default"/>
          <w:footerReference r:id="rId13" w:type="default"/>
          <w:pgSz w:w="16840" w:h="11910" w:orient="landscape"/>
          <w:pgMar w:top="960" w:right="500" w:bottom="720" w:left="480" w:header="0" w:footer="533" w:gutter="0"/>
          <w:pgNumType w:start="10"/>
          <w:cols w:space="720" w:num="1"/>
        </w:sectPr>
      </w:pPr>
    </w:p>
    <w:p>
      <w:pPr>
        <w:pStyle w:val="2"/>
        <w:spacing w:before="2"/>
        <w:rPr>
          <w:rFonts w:ascii="Times New Roman"/>
          <w:b w:val="0"/>
          <w:sz w:val="18"/>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5"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6"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6"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6"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6"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6"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5"/>
              <w:rPr>
                <w:rFonts w:ascii="Times New Roman"/>
                <w:sz w:val="20"/>
              </w:rPr>
            </w:pPr>
          </w:p>
          <w:p>
            <w:pPr>
              <w:pStyle w:val="8"/>
              <w:spacing w:before="1"/>
              <w:ind w:left="37"/>
              <w:jc w:val="center"/>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5"/>
              </w:rPr>
            </w:pPr>
          </w:p>
          <w:p>
            <w:pPr>
              <w:pStyle w:val="8"/>
              <w:spacing w:before="1" w:line="235" w:lineRule="auto"/>
              <w:ind w:left="83" w:right="46"/>
              <w:jc w:val="both"/>
              <w:rPr>
                <w:sz w:val="18"/>
              </w:rPr>
            </w:pPr>
            <w:r>
              <w:rPr>
                <w:sz w:val="18"/>
              </w:rPr>
              <w:t>社会保险登记</w:t>
            </w:r>
          </w:p>
        </w:tc>
        <w:tc>
          <w:tcPr>
            <w:tcW w:w="1174" w:type="dxa"/>
          </w:tcPr>
          <w:p>
            <w:pPr>
              <w:pStyle w:val="8"/>
              <w:spacing w:before="129" w:line="235" w:lineRule="auto"/>
              <w:ind w:left="36" w:right="3"/>
              <w:rPr>
                <w:sz w:val="18"/>
              </w:rPr>
            </w:pPr>
            <w:r>
              <w:rPr>
                <w:sz w:val="18"/>
              </w:rPr>
              <w:t>机关事业单位社会保险登记</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4"/>
              </w:rPr>
            </w:pPr>
          </w:p>
          <w:p>
            <w:pPr>
              <w:pStyle w:val="8"/>
              <w:numPr>
                <w:ilvl w:val="0"/>
                <w:numId w:val="61"/>
              </w:numPr>
              <w:tabs>
                <w:tab w:val="left" w:pos="220"/>
              </w:tabs>
              <w:spacing w:before="0" w:after="0" w:line="228" w:lineRule="exact"/>
              <w:ind w:left="219" w:right="0" w:hanging="182"/>
              <w:jc w:val="left"/>
              <w:rPr>
                <w:sz w:val="18"/>
              </w:rPr>
            </w:pPr>
            <w:r>
              <w:rPr>
                <w:sz w:val="18"/>
              </w:rPr>
              <w:t>事项名称</w:t>
            </w:r>
          </w:p>
          <w:p>
            <w:pPr>
              <w:pStyle w:val="8"/>
              <w:numPr>
                <w:ilvl w:val="0"/>
                <w:numId w:val="61"/>
              </w:numPr>
              <w:tabs>
                <w:tab w:val="left" w:pos="220"/>
              </w:tabs>
              <w:spacing w:before="0" w:after="0" w:line="224" w:lineRule="exact"/>
              <w:ind w:left="219" w:right="0" w:hanging="182"/>
              <w:jc w:val="left"/>
              <w:rPr>
                <w:sz w:val="18"/>
              </w:rPr>
            </w:pPr>
            <w:r>
              <w:rPr>
                <w:sz w:val="18"/>
              </w:rPr>
              <w:t>事项简述</w:t>
            </w:r>
          </w:p>
          <w:p>
            <w:pPr>
              <w:pStyle w:val="8"/>
              <w:numPr>
                <w:ilvl w:val="0"/>
                <w:numId w:val="61"/>
              </w:numPr>
              <w:tabs>
                <w:tab w:val="left" w:pos="220"/>
              </w:tabs>
              <w:spacing w:before="0" w:after="0" w:line="225" w:lineRule="exact"/>
              <w:ind w:left="219" w:right="0" w:hanging="182"/>
              <w:jc w:val="left"/>
              <w:rPr>
                <w:sz w:val="18"/>
              </w:rPr>
            </w:pPr>
            <w:r>
              <w:rPr>
                <w:sz w:val="18"/>
              </w:rPr>
              <w:t>办理材料</w:t>
            </w:r>
          </w:p>
          <w:p>
            <w:pPr>
              <w:pStyle w:val="8"/>
              <w:numPr>
                <w:ilvl w:val="0"/>
                <w:numId w:val="61"/>
              </w:numPr>
              <w:tabs>
                <w:tab w:val="left" w:pos="220"/>
              </w:tabs>
              <w:spacing w:before="0" w:after="0" w:line="226" w:lineRule="exact"/>
              <w:ind w:left="219" w:right="0" w:hanging="182"/>
              <w:jc w:val="left"/>
              <w:rPr>
                <w:sz w:val="18"/>
              </w:rPr>
            </w:pPr>
            <w:r>
              <w:rPr>
                <w:sz w:val="18"/>
              </w:rPr>
              <w:t>办理方式</w:t>
            </w:r>
          </w:p>
          <w:p>
            <w:pPr>
              <w:pStyle w:val="8"/>
              <w:numPr>
                <w:ilvl w:val="0"/>
                <w:numId w:val="61"/>
              </w:numPr>
              <w:tabs>
                <w:tab w:val="left" w:pos="220"/>
              </w:tabs>
              <w:spacing w:before="0" w:after="0" w:line="225" w:lineRule="exact"/>
              <w:ind w:left="219" w:right="0" w:hanging="182"/>
              <w:jc w:val="left"/>
              <w:rPr>
                <w:sz w:val="18"/>
              </w:rPr>
            </w:pPr>
            <w:r>
              <w:rPr>
                <w:sz w:val="18"/>
              </w:rPr>
              <w:t>办理时限</w:t>
            </w:r>
          </w:p>
          <w:p>
            <w:pPr>
              <w:pStyle w:val="8"/>
              <w:numPr>
                <w:ilvl w:val="0"/>
                <w:numId w:val="61"/>
              </w:numPr>
              <w:tabs>
                <w:tab w:val="left" w:pos="220"/>
              </w:tabs>
              <w:spacing w:before="0" w:after="0" w:line="224" w:lineRule="exact"/>
              <w:ind w:left="219" w:right="0" w:hanging="182"/>
              <w:jc w:val="left"/>
              <w:rPr>
                <w:sz w:val="18"/>
              </w:rPr>
            </w:pPr>
            <w:r>
              <w:rPr>
                <w:sz w:val="18"/>
              </w:rPr>
              <w:t>结果送达</w:t>
            </w:r>
          </w:p>
          <w:p>
            <w:pPr>
              <w:pStyle w:val="8"/>
              <w:numPr>
                <w:ilvl w:val="0"/>
                <w:numId w:val="61"/>
              </w:numPr>
              <w:tabs>
                <w:tab w:val="left" w:pos="220"/>
              </w:tabs>
              <w:spacing w:before="0" w:after="0" w:line="224" w:lineRule="exact"/>
              <w:ind w:left="219" w:right="0" w:hanging="182"/>
              <w:jc w:val="left"/>
              <w:rPr>
                <w:sz w:val="18"/>
              </w:rPr>
            </w:pPr>
            <w:r>
              <w:rPr>
                <w:sz w:val="18"/>
              </w:rPr>
              <w:t>收费依据及标准</w:t>
            </w:r>
          </w:p>
          <w:p>
            <w:pPr>
              <w:pStyle w:val="8"/>
              <w:numPr>
                <w:ilvl w:val="0"/>
                <w:numId w:val="61"/>
              </w:numPr>
              <w:tabs>
                <w:tab w:val="left" w:pos="220"/>
              </w:tabs>
              <w:spacing w:before="0" w:after="0" w:line="226" w:lineRule="exact"/>
              <w:ind w:left="219" w:right="0" w:hanging="182"/>
              <w:jc w:val="left"/>
              <w:rPr>
                <w:sz w:val="18"/>
              </w:rPr>
            </w:pPr>
            <w:r>
              <w:rPr>
                <w:sz w:val="18"/>
              </w:rPr>
              <w:t>办事时间</w:t>
            </w:r>
          </w:p>
          <w:p>
            <w:pPr>
              <w:pStyle w:val="8"/>
              <w:numPr>
                <w:ilvl w:val="0"/>
                <w:numId w:val="61"/>
              </w:numPr>
              <w:tabs>
                <w:tab w:val="left" w:pos="220"/>
              </w:tabs>
              <w:spacing w:before="0" w:after="0" w:line="226" w:lineRule="exact"/>
              <w:ind w:left="219" w:right="0" w:hanging="182"/>
              <w:jc w:val="left"/>
              <w:rPr>
                <w:sz w:val="18"/>
              </w:rPr>
            </w:pPr>
            <w:r>
              <w:rPr>
                <w:sz w:val="18"/>
              </w:rPr>
              <w:t>办理机构及地点</w:t>
            </w:r>
          </w:p>
          <w:p>
            <w:pPr>
              <w:pStyle w:val="8"/>
              <w:numPr>
                <w:ilvl w:val="0"/>
                <w:numId w:val="61"/>
              </w:numPr>
              <w:tabs>
                <w:tab w:val="left" w:pos="220"/>
              </w:tabs>
              <w:spacing w:before="0" w:after="0" w:line="224" w:lineRule="exact"/>
              <w:ind w:left="219" w:right="0" w:hanging="182"/>
              <w:jc w:val="left"/>
              <w:rPr>
                <w:sz w:val="18"/>
              </w:rPr>
            </w:pPr>
            <w:r>
              <w:rPr>
                <w:sz w:val="18"/>
              </w:rPr>
              <w:t>咨询查询途径</w:t>
            </w:r>
          </w:p>
          <w:p>
            <w:pPr>
              <w:pStyle w:val="8"/>
              <w:numPr>
                <w:ilvl w:val="0"/>
                <w:numId w:val="61"/>
              </w:numPr>
              <w:tabs>
                <w:tab w:val="left" w:pos="220"/>
              </w:tabs>
              <w:spacing w:before="0" w:after="0" w:line="227" w:lineRule="exact"/>
              <w:ind w:left="219" w:right="0" w:hanging="182"/>
              <w:jc w:val="left"/>
              <w:rPr>
                <w:sz w:val="18"/>
              </w:rPr>
            </w:pPr>
            <w:r>
              <w:rPr>
                <w:sz w:val="18"/>
              </w:rPr>
              <w:t>监督投诉渠道</w:t>
            </w:r>
          </w:p>
        </w:tc>
        <w:tc>
          <w:tcPr>
            <w:tcW w:w="3161" w:type="dxa"/>
          </w:tcPr>
          <w:p>
            <w:pPr>
              <w:pStyle w:val="8"/>
              <w:spacing w:before="12" w:line="228" w:lineRule="exact"/>
              <w:ind w:left="38"/>
              <w:rPr>
                <w:sz w:val="18"/>
              </w:rPr>
            </w:pPr>
            <w:r>
              <w:rPr>
                <w:spacing w:val="-1"/>
                <w:sz w:val="18"/>
              </w:rPr>
              <w:t>《政府信息公开条例》《社会保险法》</w:t>
            </w:r>
          </w:p>
          <w:p>
            <w:pPr>
              <w:pStyle w:val="8"/>
              <w:spacing w:line="226" w:lineRule="exact"/>
              <w:ind w:left="38"/>
              <w:rPr>
                <w:sz w:val="18"/>
              </w:rPr>
            </w:pPr>
            <w:r>
              <w:rPr>
                <w:spacing w:val="-1"/>
                <w:sz w:val="18"/>
              </w:rPr>
              <w:t>《国务院关于机关事业单位工作人员养</w:t>
            </w:r>
          </w:p>
          <w:p>
            <w:pPr>
              <w:pStyle w:val="8"/>
              <w:spacing w:line="197" w:lineRule="exact"/>
              <w:ind w:left="38"/>
              <w:rPr>
                <w:sz w:val="18"/>
              </w:rPr>
            </w:pPr>
            <w:r>
              <w:rPr>
                <w:sz w:val="18"/>
              </w:rPr>
              <w:t>老保险制度改革的决定》</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8"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9" w:line="232"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62"/>
              </w:numPr>
              <w:tabs>
                <w:tab w:val="left" w:pos="216"/>
              </w:tabs>
              <w:spacing w:before="105"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62"/>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spacing w:before="5"/>
              <w:rPr>
                <w:rFonts w:ascii="Times New Roman"/>
                <w:sz w:val="20"/>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spacing w:before="5"/>
              <w:rPr>
                <w:rFonts w:ascii="Times New Roman"/>
                <w:sz w:val="20"/>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工程建设项目办理工伤保险</w:t>
            </w:r>
          </w:p>
          <w:p>
            <w:pPr>
              <w:pStyle w:val="8"/>
              <w:spacing w:line="195" w:lineRule="exact"/>
              <w:ind w:left="36"/>
              <w:rPr>
                <w:sz w:val="18"/>
              </w:rPr>
            </w:pPr>
            <w:r>
              <w:rPr>
                <w:sz w:val="18"/>
              </w:rPr>
              <w:t>参保登记</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227" w:lineRule="exact"/>
              <w:ind w:left="38"/>
              <w:rPr>
                <w:sz w:val="18"/>
              </w:rPr>
            </w:pPr>
            <w:r>
              <w:rPr>
                <w:sz w:val="18"/>
              </w:rPr>
              <w:t>《政府信息公开条例》《社会保险法》</w:t>
            </w:r>
          </w:p>
          <w:p>
            <w:pPr>
              <w:pStyle w:val="8"/>
              <w:spacing w:line="227" w:lineRule="exact"/>
              <w:ind w:left="38"/>
              <w:rPr>
                <w:sz w:val="18"/>
              </w:rPr>
            </w:pPr>
            <w:r>
              <w:rPr>
                <w:sz w:val="18"/>
              </w:rPr>
              <w:t>《社会保险费征缴暂行条例》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37"/>
              <w:jc w:val="center"/>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36" w:line="224" w:lineRule="exact"/>
              <w:ind w:left="17" w:right="17"/>
              <w:jc w:val="center"/>
              <w:rPr>
                <w:sz w:val="18"/>
              </w:rPr>
            </w:pPr>
            <w:r>
              <w:rPr>
                <w:sz w:val="18"/>
              </w:rPr>
              <w:t>参保单位注销</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spacing w:before="36" w:line="224"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37"/>
              <w:jc w:val="center"/>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36" w:line="224" w:lineRule="exact"/>
              <w:ind w:left="17" w:right="17"/>
              <w:jc w:val="center"/>
              <w:rPr>
                <w:sz w:val="18"/>
              </w:rPr>
            </w:pPr>
            <w:r>
              <w:rPr>
                <w:sz w:val="18"/>
              </w:rPr>
              <w:t>职工参保登记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spacing w:before="36" w:line="224"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37"/>
              <w:jc w:val="center"/>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城乡居民养老保险参保登记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37"/>
              <w:jc w:val="center"/>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before="1" w:line="235" w:lineRule="auto"/>
              <w:ind w:left="83" w:right="46"/>
              <w:jc w:val="both"/>
              <w:rPr>
                <w:sz w:val="18"/>
              </w:rPr>
            </w:pPr>
            <w:r>
              <w:rPr>
                <w:sz w:val="18"/>
              </w:rPr>
              <w:t>社会保险参保信息维护</w:t>
            </w:r>
          </w:p>
        </w:tc>
        <w:tc>
          <w:tcPr>
            <w:tcW w:w="1174" w:type="dxa"/>
          </w:tcPr>
          <w:p>
            <w:pPr>
              <w:pStyle w:val="8"/>
              <w:spacing w:before="21" w:line="226" w:lineRule="exact"/>
              <w:ind w:left="36" w:right="1"/>
              <w:rPr>
                <w:sz w:val="18"/>
              </w:rPr>
            </w:pPr>
            <w:r>
              <w:rPr>
                <w:sz w:val="18"/>
              </w:rPr>
              <w:t>单位（项目） 基本信息变更</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个人基本信息变更</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5"/>
              <w:rPr>
                <w:rFonts w:ascii="Times New Roman"/>
                <w:sz w:val="20"/>
              </w:rPr>
            </w:pPr>
          </w:p>
          <w:p>
            <w:pPr>
              <w:pStyle w:val="8"/>
              <w:spacing w:before="1"/>
              <w:ind w:left="37"/>
              <w:jc w:val="center"/>
              <w:rPr>
                <w:sz w:val="18"/>
              </w:rPr>
            </w:pPr>
            <w:r>
              <w:rPr>
                <w:sz w:val="18"/>
              </w:rPr>
              <w:t>8</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养老保险待遇发放账户维护</w:t>
            </w:r>
          </w:p>
          <w:p>
            <w:pPr>
              <w:pStyle w:val="8"/>
              <w:spacing w:line="195" w:lineRule="exact"/>
              <w:ind w:left="36"/>
              <w:rPr>
                <w:sz w:val="18"/>
              </w:rPr>
            </w:pPr>
            <w:r>
              <w:rPr>
                <w:sz w:val="18"/>
              </w:rPr>
              <w:t>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20"/>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spacing w:before="5"/>
              <w:rPr>
                <w:rFonts w:ascii="Times New Roman"/>
                <w:sz w:val="20"/>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9</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工伤保险待遇发放账户维护</w:t>
            </w:r>
          </w:p>
          <w:p>
            <w:pPr>
              <w:pStyle w:val="8"/>
              <w:spacing w:line="195" w:lineRule="exact"/>
              <w:ind w:left="36"/>
              <w:rPr>
                <w:sz w:val="18"/>
              </w:rPr>
            </w:pPr>
            <w:r>
              <w:rPr>
                <w:sz w:val="18"/>
              </w:rPr>
              <w:t>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失业保险待遇发放账户维护</w:t>
            </w:r>
          </w:p>
          <w:p>
            <w:pPr>
              <w:pStyle w:val="8"/>
              <w:spacing w:line="195" w:lineRule="exact"/>
              <w:ind w:left="36"/>
              <w:rPr>
                <w:sz w:val="18"/>
              </w:rPr>
            </w:pPr>
            <w:r>
              <w:rPr>
                <w:sz w:val="18"/>
              </w:rPr>
              <w:t>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11</w:t>
            </w:r>
          </w:p>
        </w:tc>
        <w:tc>
          <w:tcPr>
            <w:tcW w:w="512" w:type="dxa"/>
            <w:vMerge w:val="restart"/>
          </w:tcPr>
          <w:p>
            <w:pPr>
              <w:pStyle w:val="8"/>
              <w:rPr>
                <w:rFonts w:ascii="Times New Roman"/>
                <w:sz w:val="18"/>
              </w:rPr>
            </w:pPr>
          </w:p>
          <w:p>
            <w:pPr>
              <w:pStyle w:val="8"/>
              <w:rPr>
                <w:rFonts w:ascii="Times New Roman"/>
                <w:sz w:val="18"/>
              </w:rPr>
            </w:pPr>
          </w:p>
          <w:p>
            <w:pPr>
              <w:pStyle w:val="8"/>
              <w:spacing w:before="135" w:line="235" w:lineRule="auto"/>
              <w:ind w:left="83" w:right="46"/>
              <w:jc w:val="both"/>
              <w:rPr>
                <w:sz w:val="18"/>
              </w:rPr>
            </w:pPr>
            <w:r>
              <w:rPr>
                <w:sz w:val="18"/>
              </w:rPr>
              <w:t>社会保险缴费申报</w:t>
            </w:r>
          </w:p>
        </w:tc>
        <w:tc>
          <w:tcPr>
            <w:tcW w:w="1174" w:type="dxa"/>
          </w:tcPr>
          <w:p>
            <w:pPr>
              <w:pStyle w:val="8"/>
              <w:spacing w:before="21" w:line="226" w:lineRule="exact"/>
              <w:ind w:left="36" w:right="3"/>
              <w:rPr>
                <w:sz w:val="18"/>
              </w:rPr>
            </w:pPr>
            <w:r>
              <w:rPr>
                <w:sz w:val="18"/>
              </w:rPr>
              <w:t>缴费人员增减申报</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社会保险缴费申报与变更</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社会保险费延缴申请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14</w:t>
            </w:r>
          </w:p>
        </w:tc>
        <w:tc>
          <w:tcPr>
            <w:tcW w:w="512" w:type="dxa"/>
            <w:vMerge w:val="continue"/>
            <w:tcBorders>
              <w:top w:val="nil"/>
            </w:tcBorders>
          </w:tcPr>
          <w:p>
            <w:pPr>
              <w:rPr>
                <w:sz w:val="2"/>
                <w:szCs w:val="2"/>
              </w:rPr>
            </w:pPr>
          </w:p>
        </w:tc>
        <w:tc>
          <w:tcPr>
            <w:tcW w:w="1174" w:type="dxa"/>
          </w:tcPr>
          <w:p>
            <w:pPr>
              <w:pStyle w:val="8"/>
              <w:spacing w:before="25" w:line="224" w:lineRule="exact"/>
              <w:ind w:left="36" w:right="3"/>
              <w:rPr>
                <w:sz w:val="18"/>
              </w:rPr>
            </w:pPr>
            <w:r>
              <w:rPr>
                <w:sz w:val="18"/>
              </w:rPr>
              <w:t>社会保险费欠费补缴申报</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15</w:t>
            </w:r>
          </w:p>
        </w:tc>
        <w:tc>
          <w:tcPr>
            <w:tcW w:w="512" w:type="dxa"/>
            <w:vMerge w:val="restart"/>
          </w:tcPr>
          <w:p>
            <w:pPr>
              <w:pStyle w:val="8"/>
              <w:spacing w:before="31" w:line="235" w:lineRule="auto"/>
              <w:ind w:left="83" w:right="46"/>
              <w:jc w:val="both"/>
              <w:rPr>
                <w:sz w:val="18"/>
              </w:rPr>
            </w:pPr>
            <w:r>
              <w:rPr>
                <w:spacing w:val="-9"/>
                <w:sz w:val="18"/>
              </w:rPr>
              <w:t>社会保险参保缴费记录</w:t>
            </w:r>
          </w:p>
          <w:p>
            <w:pPr>
              <w:pStyle w:val="8"/>
              <w:spacing w:line="205" w:lineRule="exact"/>
              <w:ind w:left="83"/>
              <w:rPr>
                <w:sz w:val="18"/>
              </w:rPr>
            </w:pPr>
            <w:r>
              <w:rPr>
                <w:sz w:val="18"/>
              </w:rPr>
              <w:t>查询</w:t>
            </w:r>
          </w:p>
        </w:tc>
        <w:tc>
          <w:tcPr>
            <w:tcW w:w="1174" w:type="dxa"/>
          </w:tcPr>
          <w:p>
            <w:pPr>
              <w:pStyle w:val="8"/>
              <w:spacing w:before="129" w:line="235" w:lineRule="auto"/>
              <w:ind w:left="36" w:right="3"/>
              <w:rPr>
                <w:sz w:val="18"/>
              </w:rPr>
            </w:pPr>
            <w:r>
              <w:rPr>
                <w:sz w:val="18"/>
              </w:rPr>
              <w:t>单位参保证明查询打印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16</w:t>
            </w:r>
          </w:p>
        </w:tc>
        <w:tc>
          <w:tcPr>
            <w:tcW w:w="512" w:type="dxa"/>
            <w:vMerge w:val="continue"/>
            <w:tcBorders>
              <w:top w:val="nil"/>
            </w:tcBorders>
          </w:tcPr>
          <w:p>
            <w:pPr>
              <w:rPr>
                <w:sz w:val="2"/>
                <w:szCs w:val="2"/>
              </w:rPr>
            </w:pPr>
          </w:p>
        </w:tc>
        <w:tc>
          <w:tcPr>
            <w:tcW w:w="1174" w:type="dxa"/>
          </w:tcPr>
          <w:p>
            <w:pPr>
              <w:pStyle w:val="8"/>
              <w:spacing w:before="129" w:line="235" w:lineRule="auto"/>
              <w:ind w:left="36" w:right="3"/>
              <w:rPr>
                <w:sz w:val="18"/>
              </w:rPr>
            </w:pPr>
            <w:r>
              <w:rPr>
                <w:sz w:val="18"/>
              </w:rPr>
              <w:t>个人权益记录查询打印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bl>
    <w:p>
      <w:pPr>
        <w:spacing w:after="0"/>
        <w:jc w:val="center"/>
        <w:rPr>
          <w:sz w:val="18"/>
        </w:rPr>
        <w:sectPr>
          <w:headerReference r:id="rId14" w:type="default"/>
          <w:pgSz w:w="16840" w:h="11910" w:orient="landscape"/>
          <w:pgMar w:top="1020" w:right="500" w:bottom="800" w:left="480" w:header="778" w:footer="533"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5"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6"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6"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6"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6"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6"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17</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4"/>
              </w:rPr>
            </w:pPr>
          </w:p>
          <w:p>
            <w:pPr>
              <w:pStyle w:val="8"/>
              <w:spacing w:line="235" w:lineRule="auto"/>
              <w:ind w:left="83" w:right="46"/>
              <w:jc w:val="both"/>
              <w:rPr>
                <w:sz w:val="18"/>
              </w:rPr>
            </w:pPr>
            <w:r>
              <w:rPr>
                <w:sz w:val="18"/>
              </w:rPr>
              <w:t>养老保险服务</w:t>
            </w:r>
          </w:p>
        </w:tc>
        <w:tc>
          <w:tcPr>
            <w:tcW w:w="1174" w:type="dxa"/>
          </w:tcPr>
          <w:p>
            <w:pPr>
              <w:pStyle w:val="8"/>
              <w:spacing w:before="21" w:line="226" w:lineRule="exact"/>
              <w:ind w:left="36" w:right="3"/>
              <w:rPr>
                <w:sz w:val="18"/>
              </w:rPr>
            </w:pPr>
            <w:r>
              <w:rPr>
                <w:sz w:val="18"/>
              </w:rPr>
              <w:t>职工正常退休(职)申请</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8"/>
              </w:rPr>
            </w:pPr>
          </w:p>
          <w:p>
            <w:pPr>
              <w:pStyle w:val="8"/>
              <w:numPr>
                <w:ilvl w:val="0"/>
                <w:numId w:val="63"/>
              </w:numPr>
              <w:tabs>
                <w:tab w:val="left" w:pos="220"/>
              </w:tabs>
              <w:spacing w:before="0" w:after="0" w:line="228" w:lineRule="exact"/>
              <w:ind w:left="219" w:right="0" w:hanging="182"/>
              <w:jc w:val="left"/>
              <w:rPr>
                <w:sz w:val="18"/>
              </w:rPr>
            </w:pPr>
            <w:r>
              <w:rPr>
                <w:sz w:val="18"/>
              </w:rPr>
              <w:t>事项名称</w:t>
            </w:r>
          </w:p>
          <w:p>
            <w:pPr>
              <w:pStyle w:val="8"/>
              <w:numPr>
                <w:ilvl w:val="0"/>
                <w:numId w:val="63"/>
              </w:numPr>
              <w:tabs>
                <w:tab w:val="left" w:pos="220"/>
              </w:tabs>
              <w:spacing w:before="0" w:after="0" w:line="225" w:lineRule="exact"/>
              <w:ind w:left="219" w:right="0" w:hanging="182"/>
              <w:jc w:val="left"/>
              <w:rPr>
                <w:sz w:val="18"/>
              </w:rPr>
            </w:pPr>
            <w:r>
              <w:rPr>
                <w:sz w:val="18"/>
              </w:rPr>
              <w:t>事项简述</w:t>
            </w:r>
          </w:p>
          <w:p>
            <w:pPr>
              <w:pStyle w:val="8"/>
              <w:numPr>
                <w:ilvl w:val="0"/>
                <w:numId w:val="63"/>
              </w:numPr>
              <w:tabs>
                <w:tab w:val="left" w:pos="220"/>
              </w:tabs>
              <w:spacing w:before="0" w:after="0" w:line="226" w:lineRule="exact"/>
              <w:ind w:left="219" w:right="0" w:hanging="182"/>
              <w:jc w:val="left"/>
              <w:rPr>
                <w:sz w:val="18"/>
              </w:rPr>
            </w:pPr>
            <w:r>
              <w:rPr>
                <w:sz w:val="18"/>
              </w:rPr>
              <w:t>办理材料</w:t>
            </w:r>
          </w:p>
          <w:p>
            <w:pPr>
              <w:pStyle w:val="8"/>
              <w:numPr>
                <w:ilvl w:val="0"/>
                <w:numId w:val="63"/>
              </w:numPr>
              <w:tabs>
                <w:tab w:val="left" w:pos="220"/>
              </w:tabs>
              <w:spacing w:before="0" w:after="0" w:line="225" w:lineRule="exact"/>
              <w:ind w:left="219" w:right="0" w:hanging="182"/>
              <w:jc w:val="left"/>
              <w:rPr>
                <w:sz w:val="18"/>
              </w:rPr>
            </w:pPr>
            <w:r>
              <w:rPr>
                <w:sz w:val="18"/>
              </w:rPr>
              <w:t>办理方式</w:t>
            </w:r>
          </w:p>
          <w:p>
            <w:pPr>
              <w:pStyle w:val="8"/>
              <w:numPr>
                <w:ilvl w:val="0"/>
                <w:numId w:val="63"/>
              </w:numPr>
              <w:tabs>
                <w:tab w:val="left" w:pos="220"/>
              </w:tabs>
              <w:spacing w:before="0" w:after="0" w:line="224" w:lineRule="exact"/>
              <w:ind w:left="219" w:right="0" w:hanging="182"/>
              <w:jc w:val="left"/>
              <w:rPr>
                <w:sz w:val="18"/>
              </w:rPr>
            </w:pPr>
            <w:r>
              <w:rPr>
                <w:sz w:val="18"/>
              </w:rPr>
              <w:t>办理时限</w:t>
            </w:r>
          </w:p>
          <w:p>
            <w:pPr>
              <w:pStyle w:val="8"/>
              <w:numPr>
                <w:ilvl w:val="0"/>
                <w:numId w:val="63"/>
              </w:numPr>
              <w:tabs>
                <w:tab w:val="left" w:pos="220"/>
              </w:tabs>
              <w:spacing w:before="0" w:after="0" w:line="225" w:lineRule="exact"/>
              <w:ind w:left="219" w:right="0" w:hanging="182"/>
              <w:jc w:val="left"/>
              <w:rPr>
                <w:sz w:val="18"/>
              </w:rPr>
            </w:pPr>
            <w:r>
              <w:rPr>
                <w:sz w:val="18"/>
              </w:rPr>
              <w:t>结果送达</w:t>
            </w:r>
          </w:p>
          <w:p>
            <w:pPr>
              <w:pStyle w:val="8"/>
              <w:numPr>
                <w:ilvl w:val="0"/>
                <w:numId w:val="63"/>
              </w:numPr>
              <w:tabs>
                <w:tab w:val="left" w:pos="220"/>
              </w:tabs>
              <w:spacing w:before="0" w:after="0" w:line="226" w:lineRule="exact"/>
              <w:ind w:left="219" w:right="0" w:hanging="182"/>
              <w:jc w:val="left"/>
              <w:rPr>
                <w:sz w:val="18"/>
              </w:rPr>
            </w:pPr>
            <w:r>
              <w:rPr>
                <w:sz w:val="18"/>
              </w:rPr>
              <w:t>收费依据及标准</w:t>
            </w:r>
          </w:p>
          <w:p>
            <w:pPr>
              <w:pStyle w:val="8"/>
              <w:numPr>
                <w:ilvl w:val="0"/>
                <w:numId w:val="63"/>
              </w:numPr>
              <w:tabs>
                <w:tab w:val="left" w:pos="220"/>
              </w:tabs>
              <w:spacing w:before="0" w:after="0" w:line="225" w:lineRule="exact"/>
              <w:ind w:left="219" w:right="0" w:hanging="182"/>
              <w:jc w:val="left"/>
              <w:rPr>
                <w:sz w:val="18"/>
              </w:rPr>
            </w:pPr>
            <w:r>
              <w:rPr>
                <w:sz w:val="18"/>
              </w:rPr>
              <w:t>办事时间</w:t>
            </w:r>
          </w:p>
          <w:p>
            <w:pPr>
              <w:pStyle w:val="8"/>
              <w:numPr>
                <w:ilvl w:val="0"/>
                <w:numId w:val="63"/>
              </w:numPr>
              <w:tabs>
                <w:tab w:val="left" w:pos="220"/>
              </w:tabs>
              <w:spacing w:before="0" w:after="0" w:line="224" w:lineRule="exact"/>
              <w:ind w:left="219" w:right="0" w:hanging="182"/>
              <w:jc w:val="left"/>
              <w:rPr>
                <w:sz w:val="18"/>
              </w:rPr>
            </w:pPr>
            <w:r>
              <w:rPr>
                <w:sz w:val="18"/>
              </w:rPr>
              <w:t>办理机构及地点</w:t>
            </w:r>
          </w:p>
          <w:p>
            <w:pPr>
              <w:pStyle w:val="8"/>
              <w:numPr>
                <w:ilvl w:val="0"/>
                <w:numId w:val="63"/>
              </w:numPr>
              <w:tabs>
                <w:tab w:val="left" w:pos="220"/>
              </w:tabs>
              <w:spacing w:before="0" w:after="0" w:line="226" w:lineRule="exact"/>
              <w:ind w:left="219" w:right="0" w:hanging="182"/>
              <w:jc w:val="left"/>
              <w:rPr>
                <w:sz w:val="18"/>
              </w:rPr>
            </w:pPr>
            <w:r>
              <w:rPr>
                <w:sz w:val="18"/>
              </w:rPr>
              <w:t>咨询查询途径</w:t>
            </w:r>
          </w:p>
          <w:p>
            <w:pPr>
              <w:pStyle w:val="8"/>
              <w:numPr>
                <w:ilvl w:val="0"/>
                <w:numId w:val="63"/>
              </w:numPr>
              <w:tabs>
                <w:tab w:val="left" w:pos="220"/>
              </w:tabs>
              <w:spacing w:before="0" w:after="0" w:line="228" w:lineRule="exact"/>
              <w:ind w:left="219" w:right="0" w:hanging="182"/>
              <w:jc w:val="left"/>
              <w:rPr>
                <w:sz w:val="18"/>
              </w:rPr>
            </w:pPr>
            <w:r>
              <w:rPr>
                <w:sz w:val="18"/>
              </w:rPr>
              <w:t>监督投诉渠道</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spacing w:before="1" w:line="228" w:lineRule="exact"/>
              <w:ind w:left="38"/>
              <w:rPr>
                <w:sz w:val="18"/>
              </w:rPr>
            </w:pPr>
            <w:r>
              <w:rPr>
                <w:sz w:val="18"/>
              </w:rPr>
              <w:t>《政府信息公开条例》《社会保险法》</w:t>
            </w:r>
          </w:p>
          <w:p>
            <w:pPr>
              <w:pStyle w:val="8"/>
              <w:spacing w:line="228" w:lineRule="exact"/>
              <w:ind w:left="38"/>
              <w:rPr>
                <w:sz w:val="18"/>
              </w:rPr>
            </w:pPr>
            <w:r>
              <w:rPr>
                <w:sz w:val="18"/>
              </w:rPr>
              <w:t>《劳动保险条例》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2"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spacing w:line="235"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64"/>
              </w:numPr>
              <w:tabs>
                <w:tab w:val="left" w:pos="216"/>
              </w:tabs>
              <w:spacing w:before="153"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64"/>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2" w:line="232"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18</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城乡居民养老保险待遇申领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19</w:t>
            </w:r>
          </w:p>
        </w:tc>
        <w:tc>
          <w:tcPr>
            <w:tcW w:w="512" w:type="dxa"/>
            <w:vMerge w:val="continue"/>
            <w:tcBorders>
              <w:top w:val="nil"/>
            </w:tcBorders>
          </w:tcPr>
          <w:p>
            <w:pPr>
              <w:rPr>
                <w:sz w:val="2"/>
                <w:szCs w:val="2"/>
              </w:rPr>
            </w:pPr>
          </w:p>
        </w:tc>
        <w:tc>
          <w:tcPr>
            <w:tcW w:w="1174" w:type="dxa"/>
          </w:tcPr>
          <w:p>
            <w:pPr>
              <w:pStyle w:val="8"/>
              <w:spacing w:before="26" w:line="222" w:lineRule="exact"/>
              <w:ind w:left="36" w:right="3"/>
              <w:rPr>
                <w:sz w:val="18"/>
              </w:rPr>
            </w:pPr>
            <w:r>
              <w:rPr>
                <w:sz w:val="18"/>
              </w:rPr>
              <w:t>暂停养老保险待遇申请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20</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恢复养老保险待遇申请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21</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个人账户一次性待遇申领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22</w:t>
            </w:r>
          </w:p>
        </w:tc>
        <w:tc>
          <w:tcPr>
            <w:tcW w:w="512" w:type="dxa"/>
            <w:vMerge w:val="continue"/>
            <w:tcBorders>
              <w:top w:val="nil"/>
            </w:tcBorders>
          </w:tcPr>
          <w:p>
            <w:pPr>
              <w:rPr>
                <w:sz w:val="2"/>
                <w:szCs w:val="2"/>
              </w:rPr>
            </w:pPr>
          </w:p>
        </w:tc>
        <w:tc>
          <w:tcPr>
            <w:tcW w:w="1174" w:type="dxa"/>
          </w:tcPr>
          <w:p>
            <w:pPr>
              <w:pStyle w:val="8"/>
              <w:spacing w:before="21" w:line="226" w:lineRule="exact"/>
              <w:ind w:left="36" w:right="1"/>
              <w:rPr>
                <w:sz w:val="18"/>
              </w:rPr>
            </w:pPr>
            <w:r>
              <w:rPr>
                <w:sz w:val="18"/>
              </w:rPr>
              <w:t>丧葬补助金、抚恤金申领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23</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居民养老保险注销登记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71" w:right="35"/>
              <w:jc w:val="center"/>
              <w:rPr>
                <w:sz w:val="18"/>
              </w:rPr>
            </w:pPr>
            <w:r>
              <w:rPr>
                <w:sz w:val="18"/>
              </w:rPr>
              <w:t>24</w:t>
            </w:r>
          </w:p>
        </w:tc>
        <w:tc>
          <w:tcPr>
            <w:tcW w:w="512" w:type="dxa"/>
            <w:vMerge w:val="continue"/>
            <w:tcBorders>
              <w:top w:val="nil"/>
            </w:tcBorders>
          </w:tcPr>
          <w:p>
            <w:pPr>
              <w:rPr>
                <w:sz w:val="2"/>
                <w:szCs w:val="2"/>
              </w:rPr>
            </w:pPr>
          </w:p>
        </w:tc>
        <w:tc>
          <w:tcPr>
            <w:tcW w:w="1174" w:type="dxa"/>
          </w:tcPr>
          <w:p>
            <w:pPr>
              <w:pStyle w:val="8"/>
              <w:spacing w:before="36" w:line="224" w:lineRule="exact"/>
              <w:ind w:left="17" w:right="17"/>
              <w:jc w:val="center"/>
              <w:rPr>
                <w:sz w:val="18"/>
              </w:rPr>
            </w:pPr>
            <w:r>
              <w:rPr>
                <w:sz w:val="18"/>
              </w:rPr>
              <w:t>遗属待遇申领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spacing w:before="36" w:line="224"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71" w:right="35"/>
              <w:jc w:val="center"/>
              <w:rPr>
                <w:sz w:val="18"/>
              </w:rPr>
            </w:pPr>
            <w:r>
              <w:rPr>
                <w:sz w:val="18"/>
              </w:rPr>
              <w:t>25</w:t>
            </w:r>
          </w:p>
        </w:tc>
        <w:tc>
          <w:tcPr>
            <w:tcW w:w="512" w:type="dxa"/>
            <w:vMerge w:val="continue"/>
            <w:tcBorders>
              <w:top w:val="nil"/>
            </w:tcBorders>
          </w:tcPr>
          <w:p>
            <w:pPr>
              <w:rPr>
                <w:sz w:val="2"/>
                <w:szCs w:val="2"/>
              </w:rPr>
            </w:pPr>
          </w:p>
        </w:tc>
        <w:tc>
          <w:tcPr>
            <w:tcW w:w="1174" w:type="dxa"/>
          </w:tcPr>
          <w:p>
            <w:pPr>
              <w:pStyle w:val="8"/>
              <w:spacing w:before="36" w:line="224" w:lineRule="exact"/>
              <w:ind w:left="17" w:right="17"/>
              <w:jc w:val="center"/>
              <w:rPr>
                <w:sz w:val="18"/>
              </w:rPr>
            </w:pPr>
            <w:r>
              <w:rPr>
                <w:sz w:val="18"/>
              </w:rPr>
              <w:t>病残津贴申领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spacing w:before="36" w:line="224"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26</w:t>
            </w:r>
          </w:p>
        </w:tc>
        <w:tc>
          <w:tcPr>
            <w:tcW w:w="512" w:type="dxa"/>
            <w:vMerge w:val="continue"/>
            <w:tcBorders>
              <w:top w:val="nil"/>
            </w:tcBorders>
          </w:tcPr>
          <w:p>
            <w:pPr>
              <w:rPr>
                <w:sz w:val="2"/>
                <w:szCs w:val="2"/>
              </w:rPr>
            </w:pPr>
          </w:p>
        </w:tc>
        <w:tc>
          <w:tcPr>
            <w:tcW w:w="1174" w:type="dxa"/>
          </w:tcPr>
          <w:p>
            <w:pPr>
              <w:pStyle w:val="8"/>
              <w:spacing w:before="118" w:line="232" w:lineRule="auto"/>
              <w:ind w:left="36" w:right="3"/>
              <w:jc w:val="both"/>
              <w:rPr>
                <w:sz w:val="18"/>
              </w:rPr>
            </w:pPr>
            <w:r>
              <w:rPr>
                <w:sz w:val="18"/>
              </w:rPr>
              <w:t>城镇职工基本养老保险关系转移接续申请</w:t>
            </w:r>
          </w:p>
        </w:tc>
        <w:tc>
          <w:tcPr>
            <w:tcW w:w="2830" w:type="dxa"/>
            <w:vMerge w:val="continue"/>
            <w:tcBorders>
              <w:top w:val="nil"/>
            </w:tcBorders>
          </w:tcPr>
          <w:p>
            <w:pPr>
              <w:rPr>
                <w:sz w:val="2"/>
                <w:szCs w:val="2"/>
              </w:rPr>
            </w:pPr>
          </w:p>
        </w:tc>
        <w:tc>
          <w:tcPr>
            <w:tcW w:w="3161" w:type="dxa"/>
          </w:tcPr>
          <w:p>
            <w:pPr>
              <w:pStyle w:val="8"/>
              <w:spacing w:line="228" w:lineRule="exact"/>
              <w:ind w:left="38"/>
              <w:rPr>
                <w:sz w:val="18"/>
              </w:rPr>
            </w:pPr>
            <w:r>
              <w:rPr>
                <w:spacing w:val="-1"/>
                <w:sz w:val="18"/>
              </w:rPr>
              <w:t>《政府信息公开条例》《社会保险法》</w:t>
            </w:r>
          </w:p>
          <w:p>
            <w:pPr>
              <w:pStyle w:val="8"/>
              <w:spacing w:before="3" w:line="232" w:lineRule="auto"/>
              <w:ind w:left="38" w:right="1"/>
              <w:rPr>
                <w:sz w:val="18"/>
              </w:rPr>
            </w:pPr>
            <w:r>
              <w:rPr>
                <w:spacing w:val="-1"/>
                <w:sz w:val="18"/>
              </w:rPr>
              <w:t>《国务院办公厅关于转发人力资源社会保障部财政部城镇企业职工基本养老保</w:t>
            </w:r>
          </w:p>
          <w:p>
            <w:pPr>
              <w:pStyle w:val="8"/>
              <w:spacing w:line="183" w:lineRule="exact"/>
              <w:ind w:left="38"/>
              <w:rPr>
                <w:sz w:val="18"/>
              </w:rPr>
            </w:pPr>
            <w:r>
              <w:rPr>
                <w:sz w:val="18"/>
              </w:rPr>
              <w:t>险关系转移接续暂行办法的通知》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p>
            <w:pPr>
              <w:pStyle w:val="8"/>
              <w:spacing w:before="129"/>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27</w:t>
            </w:r>
          </w:p>
        </w:tc>
        <w:tc>
          <w:tcPr>
            <w:tcW w:w="512" w:type="dxa"/>
            <w:vMerge w:val="continue"/>
            <w:tcBorders>
              <w:top w:val="nil"/>
            </w:tcBorders>
          </w:tcPr>
          <w:p>
            <w:pPr>
              <w:rPr>
                <w:sz w:val="2"/>
                <w:szCs w:val="2"/>
              </w:rPr>
            </w:pPr>
          </w:p>
        </w:tc>
        <w:tc>
          <w:tcPr>
            <w:tcW w:w="1174" w:type="dxa"/>
          </w:tcPr>
          <w:p>
            <w:pPr>
              <w:pStyle w:val="8"/>
              <w:spacing w:before="114" w:line="235" w:lineRule="auto"/>
              <w:ind w:left="36" w:right="3"/>
              <w:jc w:val="both"/>
              <w:rPr>
                <w:sz w:val="18"/>
              </w:rPr>
            </w:pPr>
            <w:r>
              <w:rPr>
                <w:sz w:val="18"/>
              </w:rPr>
              <w:t>机关事业单位养老保险关系转移接续申请</w:t>
            </w:r>
          </w:p>
        </w:tc>
        <w:tc>
          <w:tcPr>
            <w:tcW w:w="2830" w:type="dxa"/>
            <w:vMerge w:val="continue"/>
            <w:tcBorders>
              <w:top w:val="nil"/>
            </w:tcBorders>
          </w:tcPr>
          <w:p>
            <w:pPr>
              <w:rPr>
                <w:sz w:val="2"/>
                <w:szCs w:val="2"/>
              </w:rPr>
            </w:pPr>
          </w:p>
        </w:tc>
        <w:tc>
          <w:tcPr>
            <w:tcW w:w="3161" w:type="dxa"/>
          </w:tcPr>
          <w:p>
            <w:pPr>
              <w:pStyle w:val="8"/>
              <w:spacing w:before="1" w:line="228" w:lineRule="exact"/>
              <w:ind w:left="38"/>
              <w:rPr>
                <w:sz w:val="18"/>
              </w:rPr>
            </w:pPr>
            <w:r>
              <w:rPr>
                <w:spacing w:val="-1"/>
                <w:sz w:val="18"/>
              </w:rPr>
              <w:t>《政府信息公开条例》《社会保险法》</w:t>
            </w:r>
          </w:p>
          <w:p>
            <w:pPr>
              <w:pStyle w:val="8"/>
              <w:spacing w:before="2" w:line="232" w:lineRule="auto"/>
              <w:ind w:left="38" w:right="1"/>
              <w:rPr>
                <w:sz w:val="18"/>
              </w:rPr>
            </w:pPr>
            <w:r>
              <w:rPr>
                <w:spacing w:val="-1"/>
                <w:sz w:val="18"/>
              </w:rPr>
              <w:t>《人力资源社会保障部财政部关于机关事业单位基本养老保险关系和职业年金</w:t>
            </w:r>
          </w:p>
          <w:p>
            <w:pPr>
              <w:pStyle w:val="8"/>
              <w:spacing w:line="184" w:lineRule="exact"/>
              <w:ind w:left="38"/>
              <w:rPr>
                <w:sz w:val="18"/>
              </w:rPr>
            </w:pPr>
            <w:r>
              <w:rPr>
                <w:sz w:val="18"/>
              </w:rPr>
              <w:t>转移接续有关问题的通知》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p>
            <w:pPr>
              <w:pStyle w:val="8"/>
              <w:spacing w:before="130"/>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28</w:t>
            </w:r>
          </w:p>
        </w:tc>
        <w:tc>
          <w:tcPr>
            <w:tcW w:w="512" w:type="dxa"/>
            <w:vMerge w:val="continue"/>
            <w:tcBorders>
              <w:top w:val="nil"/>
            </w:tcBorders>
          </w:tcPr>
          <w:p>
            <w:pPr>
              <w:rPr>
                <w:sz w:val="2"/>
                <w:szCs w:val="2"/>
              </w:rPr>
            </w:pPr>
          </w:p>
        </w:tc>
        <w:tc>
          <w:tcPr>
            <w:tcW w:w="1174" w:type="dxa"/>
          </w:tcPr>
          <w:p>
            <w:pPr>
              <w:pStyle w:val="8"/>
              <w:spacing w:before="64" w:line="235" w:lineRule="auto"/>
              <w:ind w:left="36" w:right="3"/>
              <w:jc w:val="both"/>
              <w:rPr>
                <w:sz w:val="18"/>
              </w:rPr>
            </w:pPr>
            <w:r>
              <w:rPr>
                <w:sz w:val="18"/>
              </w:rPr>
              <w:t>城乡居民基本养老保险关系转移接续申请</w:t>
            </w:r>
          </w:p>
        </w:tc>
        <w:tc>
          <w:tcPr>
            <w:tcW w:w="2830" w:type="dxa"/>
            <w:vMerge w:val="continue"/>
            <w:tcBorders>
              <w:top w:val="nil"/>
            </w:tcBorders>
          </w:tcPr>
          <w:p>
            <w:pPr>
              <w:rPr>
                <w:sz w:val="2"/>
                <w:szCs w:val="2"/>
              </w:rPr>
            </w:pPr>
          </w:p>
        </w:tc>
        <w:tc>
          <w:tcPr>
            <w:tcW w:w="3161" w:type="dxa"/>
          </w:tcPr>
          <w:p>
            <w:pPr>
              <w:pStyle w:val="8"/>
              <w:spacing w:before="3"/>
              <w:rPr>
                <w:rFonts w:ascii="Times New Roman"/>
                <w:sz w:val="15"/>
              </w:rPr>
            </w:pPr>
          </w:p>
          <w:p>
            <w:pPr>
              <w:pStyle w:val="8"/>
              <w:spacing w:line="227" w:lineRule="exact"/>
              <w:ind w:left="38"/>
              <w:rPr>
                <w:sz w:val="18"/>
              </w:rPr>
            </w:pPr>
            <w:r>
              <w:rPr>
                <w:sz w:val="18"/>
              </w:rPr>
              <w:t>《政府信息公开条例》《社会保险法》</w:t>
            </w:r>
          </w:p>
          <w:p>
            <w:pPr>
              <w:pStyle w:val="8"/>
              <w:spacing w:line="227" w:lineRule="exact"/>
              <w:ind w:left="38"/>
              <w:rPr>
                <w:sz w:val="18"/>
              </w:rPr>
            </w:pPr>
            <w:r>
              <w:rPr>
                <w:sz w:val="18"/>
              </w:rPr>
              <w:t>《劳动保险条例》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71" w:right="35"/>
              <w:jc w:val="center"/>
              <w:rPr>
                <w:sz w:val="18"/>
              </w:rPr>
            </w:pPr>
            <w:r>
              <w:rPr>
                <w:sz w:val="18"/>
              </w:rPr>
              <w:t>29</w:t>
            </w:r>
          </w:p>
        </w:tc>
        <w:tc>
          <w:tcPr>
            <w:tcW w:w="512" w:type="dxa"/>
            <w:vMerge w:val="continue"/>
            <w:tcBorders>
              <w:top w:val="nil"/>
            </w:tcBorders>
          </w:tcPr>
          <w:p>
            <w:pPr>
              <w:rPr>
                <w:sz w:val="2"/>
                <w:szCs w:val="2"/>
              </w:rPr>
            </w:pPr>
          </w:p>
        </w:tc>
        <w:tc>
          <w:tcPr>
            <w:tcW w:w="1174" w:type="dxa"/>
          </w:tcPr>
          <w:p>
            <w:pPr>
              <w:pStyle w:val="8"/>
              <w:spacing w:before="44" w:line="232" w:lineRule="auto"/>
              <w:ind w:left="36" w:right="3"/>
              <w:jc w:val="both"/>
              <w:rPr>
                <w:sz w:val="18"/>
              </w:rPr>
            </w:pPr>
            <w:r>
              <w:rPr>
                <w:sz w:val="18"/>
              </w:rPr>
              <w:t>机关事业单位基本养老保险与城镇企业职工基本养老保</w:t>
            </w:r>
          </w:p>
          <w:p>
            <w:pPr>
              <w:pStyle w:val="8"/>
              <w:spacing w:line="226" w:lineRule="exact"/>
              <w:ind w:left="36"/>
              <w:rPr>
                <w:sz w:val="18"/>
              </w:rPr>
            </w:pPr>
            <w:r>
              <w:rPr>
                <w:sz w:val="18"/>
              </w:rPr>
              <w:t>险互转申请</w:t>
            </w:r>
          </w:p>
        </w:tc>
        <w:tc>
          <w:tcPr>
            <w:tcW w:w="2830" w:type="dxa"/>
            <w:vMerge w:val="continue"/>
            <w:tcBorders>
              <w:top w:val="nil"/>
            </w:tcBorders>
          </w:tcPr>
          <w:p>
            <w:pPr>
              <w:rPr>
                <w:sz w:val="2"/>
                <w:szCs w:val="2"/>
              </w:rPr>
            </w:pPr>
          </w:p>
        </w:tc>
        <w:tc>
          <w:tcPr>
            <w:tcW w:w="3161" w:type="dxa"/>
          </w:tcPr>
          <w:p>
            <w:pPr>
              <w:pStyle w:val="8"/>
              <w:spacing w:before="149" w:line="228" w:lineRule="exact"/>
              <w:ind w:left="38"/>
              <w:rPr>
                <w:sz w:val="18"/>
              </w:rPr>
            </w:pPr>
            <w:r>
              <w:rPr>
                <w:sz w:val="18"/>
              </w:rPr>
              <w:t>《政府信息公开条例》《社会保险法》</w:t>
            </w:r>
          </w:p>
          <w:p>
            <w:pPr>
              <w:pStyle w:val="8"/>
              <w:spacing w:before="1" w:line="235" w:lineRule="auto"/>
              <w:ind w:left="38" w:right="1"/>
              <w:jc w:val="both"/>
              <w:rPr>
                <w:sz w:val="18"/>
              </w:rPr>
            </w:pPr>
            <w:r>
              <w:rPr>
                <w:sz w:val="18"/>
              </w:rPr>
              <w:t>《人力资源社会保障部财政部关于机关事业单位基本养老保险关系和职业年金转移接续有关问题的通知》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71" w:right="35"/>
              <w:jc w:val="center"/>
              <w:rPr>
                <w:sz w:val="18"/>
              </w:rPr>
            </w:pPr>
            <w:r>
              <w:rPr>
                <w:sz w:val="18"/>
              </w:rPr>
              <w:t>30</w:t>
            </w:r>
          </w:p>
        </w:tc>
        <w:tc>
          <w:tcPr>
            <w:tcW w:w="512" w:type="dxa"/>
            <w:vMerge w:val="continue"/>
            <w:tcBorders>
              <w:top w:val="nil"/>
            </w:tcBorders>
          </w:tcPr>
          <w:p>
            <w:pPr>
              <w:rPr>
                <w:sz w:val="2"/>
                <w:szCs w:val="2"/>
              </w:rPr>
            </w:pPr>
          </w:p>
        </w:tc>
        <w:tc>
          <w:tcPr>
            <w:tcW w:w="1174" w:type="dxa"/>
          </w:tcPr>
          <w:p>
            <w:pPr>
              <w:pStyle w:val="8"/>
              <w:spacing w:before="44" w:line="232" w:lineRule="auto"/>
              <w:ind w:left="36" w:right="3"/>
              <w:jc w:val="both"/>
              <w:rPr>
                <w:sz w:val="18"/>
              </w:rPr>
            </w:pPr>
            <w:r>
              <w:rPr>
                <w:sz w:val="18"/>
              </w:rPr>
              <w:t>城镇职工基本养老保险与城乡居民基本养老保险制度衔</w:t>
            </w:r>
          </w:p>
          <w:p>
            <w:pPr>
              <w:pStyle w:val="8"/>
              <w:spacing w:line="225" w:lineRule="exact"/>
              <w:ind w:left="36"/>
              <w:rPr>
                <w:sz w:val="18"/>
              </w:rPr>
            </w:pPr>
            <w:r>
              <w:rPr>
                <w:sz w:val="18"/>
              </w:rPr>
              <w:t>接申请</w:t>
            </w:r>
          </w:p>
        </w:tc>
        <w:tc>
          <w:tcPr>
            <w:tcW w:w="2830" w:type="dxa"/>
            <w:vMerge w:val="continue"/>
            <w:tcBorders>
              <w:top w:val="nil"/>
            </w:tcBorders>
          </w:tcPr>
          <w:p>
            <w:pPr>
              <w:rPr>
                <w:sz w:val="2"/>
                <w:szCs w:val="2"/>
              </w:rPr>
            </w:pPr>
          </w:p>
        </w:tc>
        <w:tc>
          <w:tcPr>
            <w:tcW w:w="3161" w:type="dxa"/>
          </w:tcPr>
          <w:p>
            <w:pPr>
              <w:pStyle w:val="8"/>
              <w:spacing w:before="149" w:line="228" w:lineRule="exact"/>
              <w:ind w:left="38"/>
              <w:rPr>
                <w:sz w:val="18"/>
              </w:rPr>
            </w:pPr>
            <w:r>
              <w:rPr>
                <w:spacing w:val="-1"/>
                <w:sz w:val="18"/>
              </w:rPr>
              <w:t>《政府信息公开条例》《社会保险法》</w:t>
            </w:r>
          </w:p>
          <w:p>
            <w:pPr>
              <w:pStyle w:val="8"/>
              <w:spacing w:line="226" w:lineRule="exact"/>
              <w:ind w:left="38"/>
              <w:rPr>
                <w:sz w:val="18"/>
              </w:rPr>
            </w:pPr>
            <w:r>
              <w:rPr>
                <w:spacing w:val="-1"/>
                <w:sz w:val="18"/>
              </w:rPr>
              <w:t>《人力资源社会保障部财政部关于印发</w:t>
            </w:r>
          </w:p>
          <w:p>
            <w:pPr>
              <w:pStyle w:val="8"/>
              <w:spacing w:before="1" w:line="235" w:lineRule="auto"/>
              <w:ind w:left="38" w:right="2"/>
              <w:rPr>
                <w:sz w:val="18"/>
              </w:rPr>
            </w:pPr>
            <w:r>
              <w:rPr>
                <w:sz w:val="18"/>
              </w:rPr>
              <w:t>＜城乡养老保险制度衔接暂行办法＞的通知》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r>
    </w:tbl>
    <w:p>
      <w:pPr>
        <w:spacing w:after="0"/>
        <w:jc w:val="center"/>
        <w:rPr>
          <w:sz w:val="18"/>
        </w:rPr>
        <w:sectPr>
          <w:pgSz w:w="16840" w:h="11910" w:orient="landscape"/>
          <w:pgMar w:top="1120" w:right="500" w:bottom="800" w:left="480" w:header="778" w:footer="53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7"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7"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7"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7"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7"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31</w:t>
            </w:r>
          </w:p>
        </w:tc>
        <w:tc>
          <w:tcPr>
            <w:tcW w:w="512" w:type="dxa"/>
            <w:vMerge w:val="restart"/>
          </w:tcPr>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232" w:lineRule="auto"/>
              <w:ind w:left="83" w:right="46"/>
              <w:jc w:val="both"/>
              <w:rPr>
                <w:sz w:val="18"/>
              </w:rPr>
            </w:pPr>
            <w:r>
              <w:rPr>
                <w:sz w:val="18"/>
              </w:rPr>
              <w:t>养老保险服务</w:t>
            </w:r>
          </w:p>
        </w:tc>
        <w:tc>
          <w:tcPr>
            <w:tcW w:w="1174" w:type="dxa"/>
          </w:tcPr>
          <w:p>
            <w:pPr>
              <w:pStyle w:val="8"/>
              <w:spacing w:before="114" w:line="235" w:lineRule="auto"/>
              <w:ind w:left="36" w:right="3"/>
              <w:jc w:val="both"/>
              <w:rPr>
                <w:sz w:val="18"/>
              </w:rPr>
            </w:pPr>
            <w:r>
              <w:rPr>
                <w:sz w:val="18"/>
              </w:rPr>
              <w:t>军地养老保险关系转移接续申请</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numPr>
                <w:ilvl w:val="0"/>
                <w:numId w:val="65"/>
              </w:numPr>
              <w:tabs>
                <w:tab w:val="left" w:pos="220"/>
              </w:tabs>
              <w:spacing w:before="0" w:after="0" w:line="228" w:lineRule="exact"/>
              <w:ind w:left="219" w:right="0" w:hanging="182"/>
              <w:jc w:val="left"/>
              <w:rPr>
                <w:sz w:val="18"/>
              </w:rPr>
            </w:pPr>
            <w:r>
              <w:rPr>
                <w:sz w:val="18"/>
              </w:rPr>
              <w:t>事项名称</w:t>
            </w:r>
          </w:p>
          <w:p>
            <w:pPr>
              <w:pStyle w:val="8"/>
              <w:numPr>
                <w:ilvl w:val="0"/>
                <w:numId w:val="65"/>
              </w:numPr>
              <w:tabs>
                <w:tab w:val="left" w:pos="220"/>
              </w:tabs>
              <w:spacing w:before="0" w:after="0" w:line="225" w:lineRule="exact"/>
              <w:ind w:left="219" w:right="0" w:hanging="182"/>
              <w:jc w:val="left"/>
              <w:rPr>
                <w:sz w:val="18"/>
              </w:rPr>
            </w:pPr>
            <w:r>
              <w:rPr>
                <w:sz w:val="18"/>
              </w:rPr>
              <w:t>事项简述</w:t>
            </w:r>
          </w:p>
          <w:p>
            <w:pPr>
              <w:pStyle w:val="8"/>
              <w:numPr>
                <w:ilvl w:val="0"/>
                <w:numId w:val="65"/>
              </w:numPr>
              <w:tabs>
                <w:tab w:val="left" w:pos="220"/>
              </w:tabs>
              <w:spacing w:before="0" w:after="0" w:line="224" w:lineRule="exact"/>
              <w:ind w:left="219" w:right="0" w:hanging="182"/>
              <w:jc w:val="left"/>
              <w:rPr>
                <w:sz w:val="18"/>
              </w:rPr>
            </w:pPr>
            <w:r>
              <w:rPr>
                <w:sz w:val="18"/>
              </w:rPr>
              <w:t>办理材料</w:t>
            </w:r>
          </w:p>
          <w:p>
            <w:pPr>
              <w:pStyle w:val="8"/>
              <w:numPr>
                <w:ilvl w:val="0"/>
                <w:numId w:val="65"/>
              </w:numPr>
              <w:tabs>
                <w:tab w:val="left" w:pos="220"/>
              </w:tabs>
              <w:spacing w:before="0" w:after="0" w:line="225" w:lineRule="exact"/>
              <w:ind w:left="219" w:right="0" w:hanging="182"/>
              <w:jc w:val="left"/>
              <w:rPr>
                <w:sz w:val="18"/>
              </w:rPr>
            </w:pPr>
            <w:r>
              <w:rPr>
                <w:sz w:val="18"/>
              </w:rPr>
              <w:t>办理方式</w:t>
            </w:r>
          </w:p>
          <w:p>
            <w:pPr>
              <w:pStyle w:val="8"/>
              <w:numPr>
                <w:ilvl w:val="0"/>
                <w:numId w:val="65"/>
              </w:numPr>
              <w:tabs>
                <w:tab w:val="left" w:pos="220"/>
              </w:tabs>
              <w:spacing w:before="0" w:after="0" w:line="226" w:lineRule="exact"/>
              <w:ind w:left="219" w:right="0" w:hanging="182"/>
              <w:jc w:val="left"/>
              <w:rPr>
                <w:sz w:val="18"/>
              </w:rPr>
            </w:pPr>
            <w:r>
              <w:rPr>
                <w:sz w:val="18"/>
              </w:rPr>
              <w:t>办理时限</w:t>
            </w:r>
          </w:p>
          <w:p>
            <w:pPr>
              <w:pStyle w:val="8"/>
              <w:numPr>
                <w:ilvl w:val="0"/>
                <w:numId w:val="65"/>
              </w:numPr>
              <w:tabs>
                <w:tab w:val="left" w:pos="220"/>
              </w:tabs>
              <w:spacing w:before="0" w:after="0" w:line="225" w:lineRule="exact"/>
              <w:ind w:left="219" w:right="0" w:hanging="182"/>
              <w:jc w:val="left"/>
              <w:rPr>
                <w:sz w:val="18"/>
              </w:rPr>
            </w:pPr>
            <w:r>
              <w:rPr>
                <w:sz w:val="18"/>
              </w:rPr>
              <w:t>结果送达</w:t>
            </w:r>
          </w:p>
          <w:p>
            <w:pPr>
              <w:pStyle w:val="8"/>
              <w:numPr>
                <w:ilvl w:val="0"/>
                <w:numId w:val="65"/>
              </w:numPr>
              <w:tabs>
                <w:tab w:val="left" w:pos="220"/>
              </w:tabs>
              <w:spacing w:before="0" w:after="0" w:line="224" w:lineRule="exact"/>
              <w:ind w:left="219" w:right="0" w:hanging="182"/>
              <w:jc w:val="left"/>
              <w:rPr>
                <w:sz w:val="18"/>
              </w:rPr>
            </w:pPr>
            <w:r>
              <w:rPr>
                <w:sz w:val="18"/>
              </w:rPr>
              <w:t>收费依据及标准</w:t>
            </w:r>
          </w:p>
          <w:p>
            <w:pPr>
              <w:pStyle w:val="8"/>
              <w:numPr>
                <w:ilvl w:val="0"/>
                <w:numId w:val="65"/>
              </w:numPr>
              <w:tabs>
                <w:tab w:val="left" w:pos="220"/>
              </w:tabs>
              <w:spacing w:before="0" w:after="0" w:line="224" w:lineRule="exact"/>
              <w:ind w:left="219" w:right="0" w:hanging="182"/>
              <w:jc w:val="left"/>
              <w:rPr>
                <w:sz w:val="18"/>
              </w:rPr>
            </w:pPr>
            <w:r>
              <w:rPr>
                <w:sz w:val="18"/>
              </w:rPr>
              <w:t>办事时间</w:t>
            </w:r>
          </w:p>
          <w:p>
            <w:pPr>
              <w:pStyle w:val="8"/>
              <w:numPr>
                <w:ilvl w:val="0"/>
                <w:numId w:val="65"/>
              </w:numPr>
              <w:tabs>
                <w:tab w:val="left" w:pos="220"/>
              </w:tabs>
              <w:spacing w:before="0" w:after="0" w:line="226" w:lineRule="exact"/>
              <w:ind w:left="219" w:right="0" w:hanging="182"/>
              <w:jc w:val="left"/>
              <w:rPr>
                <w:sz w:val="18"/>
              </w:rPr>
            </w:pPr>
            <w:r>
              <w:rPr>
                <w:sz w:val="18"/>
              </w:rPr>
              <w:t>办理机构及地点</w:t>
            </w:r>
          </w:p>
          <w:p>
            <w:pPr>
              <w:pStyle w:val="8"/>
              <w:numPr>
                <w:ilvl w:val="0"/>
                <w:numId w:val="65"/>
              </w:numPr>
              <w:tabs>
                <w:tab w:val="left" w:pos="220"/>
              </w:tabs>
              <w:spacing w:before="0" w:after="0" w:line="226" w:lineRule="exact"/>
              <w:ind w:left="219" w:right="0" w:hanging="182"/>
              <w:jc w:val="left"/>
              <w:rPr>
                <w:sz w:val="18"/>
              </w:rPr>
            </w:pPr>
            <w:r>
              <w:rPr>
                <w:sz w:val="18"/>
              </w:rPr>
              <w:t>咨询查询途径</w:t>
            </w:r>
          </w:p>
          <w:p>
            <w:pPr>
              <w:pStyle w:val="8"/>
              <w:numPr>
                <w:ilvl w:val="0"/>
                <w:numId w:val="65"/>
              </w:numPr>
              <w:tabs>
                <w:tab w:val="left" w:pos="220"/>
              </w:tabs>
              <w:spacing w:before="0" w:after="0" w:line="228" w:lineRule="exact"/>
              <w:ind w:left="219" w:right="0" w:hanging="182"/>
              <w:jc w:val="left"/>
              <w:rPr>
                <w:sz w:val="18"/>
              </w:rPr>
            </w:pPr>
            <w:r>
              <w:rPr>
                <w:sz w:val="18"/>
              </w:rPr>
              <w:t>监督投诉渠道</w:t>
            </w:r>
          </w:p>
        </w:tc>
        <w:tc>
          <w:tcPr>
            <w:tcW w:w="3161" w:type="dxa"/>
          </w:tcPr>
          <w:p>
            <w:pPr>
              <w:pStyle w:val="8"/>
              <w:spacing w:before="1" w:line="228" w:lineRule="exact"/>
              <w:ind w:left="38"/>
              <w:rPr>
                <w:sz w:val="18"/>
              </w:rPr>
            </w:pPr>
            <w:r>
              <w:rPr>
                <w:spacing w:val="-1"/>
                <w:sz w:val="18"/>
              </w:rPr>
              <w:t>《政府信息公开条例》《社会保险法》</w:t>
            </w:r>
          </w:p>
          <w:p>
            <w:pPr>
              <w:pStyle w:val="8"/>
              <w:spacing w:before="2" w:line="232" w:lineRule="auto"/>
              <w:ind w:left="38" w:right="1"/>
              <w:rPr>
                <w:sz w:val="18"/>
              </w:rPr>
            </w:pPr>
            <w:r>
              <w:rPr>
                <w:spacing w:val="-1"/>
                <w:sz w:val="18"/>
              </w:rPr>
              <w:t>《人力资源社会保障部财政部总参谋部总政治部总后勤部关于军人退役基本养</w:t>
            </w:r>
          </w:p>
          <w:p>
            <w:pPr>
              <w:pStyle w:val="8"/>
              <w:spacing w:line="184" w:lineRule="exact"/>
              <w:ind w:left="38"/>
              <w:rPr>
                <w:sz w:val="18"/>
              </w:rPr>
            </w:pPr>
            <w:r>
              <w:rPr>
                <w:sz w:val="18"/>
              </w:rPr>
              <w:t>老保险关系转移接续有关问题的通知》</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line="235"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1"/>
              </w:rPr>
            </w:pPr>
          </w:p>
          <w:p>
            <w:pPr>
              <w:pStyle w:val="8"/>
              <w:numPr>
                <w:ilvl w:val="0"/>
                <w:numId w:val="66"/>
              </w:numPr>
              <w:tabs>
                <w:tab w:val="left" w:pos="216"/>
              </w:tabs>
              <w:spacing w:before="1"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66"/>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p>
            <w:pPr>
              <w:pStyle w:val="8"/>
              <w:spacing w:before="130"/>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346" w:type="dxa"/>
          </w:tcPr>
          <w:p>
            <w:pPr>
              <w:pStyle w:val="8"/>
              <w:rPr>
                <w:rFonts w:ascii="Times New Roman"/>
                <w:sz w:val="18"/>
              </w:rPr>
            </w:pPr>
          </w:p>
          <w:p>
            <w:pPr>
              <w:pStyle w:val="8"/>
              <w:rPr>
                <w:rFonts w:ascii="Times New Roman"/>
                <w:sz w:val="20"/>
              </w:rPr>
            </w:pPr>
          </w:p>
          <w:p>
            <w:pPr>
              <w:pStyle w:val="8"/>
              <w:ind w:left="71" w:right="35"/>
              <w:jc w:val="center"/>
              <w:rPr>
                <w:sz w:val="18"/>
              </w:rPr>
            </w:pPr>
            <w:r>
              <w:rPr>
                <w:sz w:val="18"/>
              </w:rPr>
              <w:t>32</w:t>
            </w:r>
          </w:p>
        </w:tc>
        <w:tc>
          <w:tcPr>
            <w:tcW w:w="512" w:type="dxa"/>
            <w:vMerge w:val="continue"/>
            <w:tcBorders>
              <w:top w:val="nil"/>
            </w:tcBorders>
          </w:tcPr>
          <w:p>
            <w:pPr>
              <w:rPr>
                <w:sz w:val="2"/>
                <w:szCs w:val="2"/>
              </w:rPr>
            </w:pPr>
          </w:p>
        </w:tc>
        <w:tc>
          <w:tcPr>
            <w:tcW w:w="1174" w:type="dxa"/>
          </w:tcPr>
          <w:p>
            <w:pPr>
              <w:pStyle w:val="8"/>
              <w:spacing w:before="10"/>
              <w:rPr>
                <w:rFonts w:ascii="Times New Roman"/>
                <w:sz w:val="18"/>
              </w:rPr>
            </w:pPr>
          </w:p>
          <w:p>
            <w:pPr>
              <w:pStyle w:val="8"/>
              <w:spacing w:line="232" w:lineRule="auto"/>
              <w:ind w:left="36" w:right="3"/>
              <w:jc w:val="both"/>
              <w:rPr>
                <w:sz w:val="18"/>
              </w:rPr>
            </w:pPr>
            <w:r>
              <w:rPr>
                <w:sz w:val="18"/>
              </w:rPr>
              <w:t>多重养老保险关系个人账户退费</w:t>
            </w:r>
          </w:p>
        </w:tc>
        <w:tc>
          <w:tcPr>
            <w:tcW w:w="2830" w:type="dxa"/>
            <w:vMerge w:val="continue"/>
            <w:tcBorders>
              <w:top w:val="nil"/>
            </w:tcBorders>
          </w:tcPr>
          <w:p>
            <w:pPr>
              <w:rPr>
                <w:sz w:val="2"/>
                <w:szCs w:val="2"/>
              </w:rPr>
            </w:pPr>
          </w:p>
        </w:tc>
        <w:tc>
          <w:tcPr>
            <w:tcW w:w="3161" w:type="dxa"/>
          </w:tcPr>
          <w:p>
            <w:pPr>
              <w:pStyle w:val="8"/>
              <w:spacing w:line="226" w:lineRule="exact"/>
              <w:ind w:left="38"/>
              <w:rPr>
                <w:sz w:val="18"/>
              </w:rPr>
            </w:pPr>
            <w:r>
              <w:rPr>
                <w:spacing w:val="-1"/>
                <w:sz w:val="18"/>
              </w:rPr>
              <w:t>《政府信息公开条例》《社会保险法》</w:t>
            </w:r>
          </w:p>
          <w:p>
            <w:pPr>
              <w:pStyle w:val="8"/>
              <w:spacing w:before="2" w:line="232" w:lineRule="auto"/>
              <w:ind w:left="38" w:right="1"/>
              <w:jc w:val="both"/>
              <w:rPr>
                <w:sz w:val="18"/>
              </w:rPr>
            </w:pPr>
            <w:r>
              <w:rPr>
                <w:spacing w:val="-1"/>
                <w:sz w:val="18"/>
              </w:rPr>
              <w:t>《人力资源和社会保障部＜关于贯彻落实国务院办公厅转发城镇企业职工基本养老保险关系转移接续暂行办法的通知</w:t>
            </w:r>
          </w:p>
          <w:p>
            <w:pPr>
              <w:pStyle w:val="8"/>
              <w:spacing w:line="161"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4" w:line="226" w:lineRule="exact"/>
              <w:ind w:left="71" w:right="35"/>
              <w:jc w:val="center"/>
              <w:rPr>
                <w:sz w:val="18"/>
              </w:rPr>
            </w:pPr>
            <w:r>
              <w:rPr>
                <w:sz w:val="18"/>
              </w:rPr>
              <w:t>33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32" w:lineRule="auto"/>
              <w:ind w:left="83" w:right="46"/>
              <w:jc w:val="both"/>
              <w:rPr>
                <w:sz w:val="18"/>
              </w:rPr>
            </w:pPr>
            <w:r>
              <w:rPr>
                <w:sz w:val="18"/>
              </w:rPr>
              <w:t>工伤保险服务</w:t>
            </w:r>
          </w:p>
        </w:tc>
        <w:tc>
          <w:tcPr>
            <w:tcW w:w="1174" w:type="dxa"/>
          </w:tcPr>
          <w:p>
            <w:pPr>
              <w:pStyle w:val="8"/>
              <w:spacing w:before="34" w:line="226" w:lineRule="exact"/>
              <w:ind w:left="17" w:right="17"/>
              <w:jc w:val="center"/>
              <w:rPr>
                <w:sz w:val="18"/>
              </w:rPr>
            </w:pPr>
            <w:r>
              <w:rPr>
                <w:sz w:val="18"/>
              </w:rPr>
              <w:t>工伤事故备案</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9" w:line="228" w:lineRule="exact"/>
              <w:ind w:left="38"/>
              <w:rPr>
                <w:sz w:val="18"/>
              </w:rPr>
            </w:pPr>
            <w:r>
              <w:rPr>
                <w:sz w:val="18"/>
              </w:rPr>
              <w:t>《政府信息公开条例》《社会保险法》</w:t>
            </w:r>
          </w:p>
          <w:p>
            <w:pPr>
              <w:pStyle w:val="8"/>
              <w:spacing w:line="228" w:lineRule="exact"/>
              <w:ind w:left="38"/>
              <w:rPr>
                <w:sz w:val="18"/>
              </w:rPr>
            </w:pPr>
            <w:r>
              <w:rPr>
                <w:sz w:val="18"/>
              </w:rPr>
              <w:t>《工伤保险条例》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4" w:line="226"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4" w:line="226"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4" w:line="226" w:lineRule="exact"/>
              <w:ind w:left="29"/>
              <w:jc w:val="center"/>
              <w:rPr>
                <w:sz w:val="18"/>
              </w:rPr>
            </w:pPr>
            <w:r>
              <w:rPr>
                <w:sz w:val="18"/>
              </w:rPr>
              <w:t>√</w:t>
            </w:r>
          </w:p>
        </w:tc>
        <w:tc>
          <w:tcPr>
            <w:tcW w:w="456" w:type="dxa"/>
          </w:tcPr>
          <w:p>
            <w:pPr>
              <w:pStyle w:val="8"/>
              <w:spacing w:before="34" w:line="226"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34</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用人单位办理工伤登记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4" w:line="226" w:lineRule="exact"/>
              <w:ind w:left="71" w:right="35"/>
              <w:jc w:val="center"/>
              <w:rPr>
                <w:sz w:val="18"/>
              </w:rPr>
            </w:pPr>
            <w:r>
              <w:rPr>
                <w:sz w:val="18"/>
              </w:rPr>
              <w:t>35</w:t>
            </w:r>
          </w:p>
        </w:tc>
        <w:tc>
          <w:tcPr>
            <w:tcW w:w="512" w:type="dxa"/>
            <w:vMerge w:val="continue"/>
            <w:tcBorders>
              <w:top w:val="nil"/>
            </w:tcBorders>
          </w:tcPr>
          <w:p>
            <w:pPr>
              <w:rPr>
                <w:sz w:val="2"/>
                <w:szCs w:val="2"/>
              </w:rPr>
            </w:pPr>
          </w:p>
        </w:tc>
        <w:tc>
          <w:tcPr>
            <w:tcW w:w="1174" w:type="dxa"/>
          </w:tcPr>
          <w:p>
            <w:pPr>
              <w:pStyle w:val="8"/>
              <w:spacing w:before="34" w:line="226" w:lineRule="exact"/>
              <w:ind w:left="17" w:right="17"/>
              <w:jc w:val="center"/>
              <w:rPr>
                <w:sz w:val="18"/>
              </w:rPr>
            </w:pPr>
            <w:r>
              <w:rPr>
                <w:sz w:val="18"/>
              </w:rPr>
              <w:t>变更工伤登记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4" w:line="226"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4" w:line="226"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4" w:line="226" w:lineRule="exact"/>
              <w:ind w:left="29"/>
              <w:jc w:val="center"/>
              <w:rPr>
                <w:sz w:val="18"/>
              </w:rPr>
            </w:pPr>
            <w:r>
              <w:rPr>
                <w:sz w:val="18"/>
              </w:rPr>
              <w:t>√</w:t>
            </w:r>
          </w:p>
        </w:tc>
        <w:tc>
          <w:tcPr>
            <w:tcW w:w="456" w:type="dxa"/>
          </w:tcPr>
          <w:p>
            <w:pPr>
              <w:pStyle w:val="8"/>
              <w:spacing w:before="34" w:line="226"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36</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协议医疗机构的确认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37</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协议康复机构的确认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38</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辅助器具配置协议机构的确</w:t>
            </w:r>
          </w:p>
          <w:p>
            <w:pPr>
              <w:pStyle w:val="8"/>
              <w:spacing w:line="195" w:lineRule="exact"/>
              <w:ind w:left="36"/>
              <w:rPr>
                <w:sz w:val="18"/>
              </w:rPr>
            </w:pPr>
            <w:r>
              <w:rPr>
                <w:sz w:val="18"/>
              </w:rPr>
              <w:t>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39</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异地居住就医申请确认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40</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异地工伤就医报告</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41</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旧伤复发申请确认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42</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转诊转院申请确认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43</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工伤康复申请确认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44</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工伤康复治疗期延长申请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45</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辅助器具配置或更换申请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46</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辅助器具异地配置申请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47</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停工留薪期确认和延长确认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bl>
    <w:p>
      <w:pPr>
        <w:spacing w:after="0"/>
        <w:jc w:val="center"/>
        <w:rPr>
          <w:sz w:val="18"/>
        </w:rPr>
        <w:sectPr>
          <w:pgSz w:w="16840" w:h="11910" w:orient="landscape"/>
          <w:pgMar w:top="1020" w:right="500" w:bottom="780" w:left="480" w:header="778" w:footer="533"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5"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6"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6"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6"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6"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6"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48</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spacing w:line="232" w:lineRule="auto"/>
              <w:ind w:left="83" w:right="46"/>
              <w:jc w:val="both"/>
              <w:rPr>
                <w:sz w:val="18"/>
              </w:rPr>
            </w:pPr>
            <w:r>
              <w:rPr>
                <w:sz w:val="18"/>
              </w:rPr>
              <w:t>工伤保险服务</w:t>
            </w:r>
          </w:p>
        </w:tc>
        <w:tc>
          <w:tcPr>
            <w:tcW w:w="1174" w:type="dxa"/>
          </w:tcPr>
          <w:p>
            <w:pPr>
              <w:pStyle w:val="8"/>
              <w:spacing w:before="21" w:line="226" w:lineRule="exact"/>
              <w:ind w:left="36" w:right="1"/>
              <w:rPr>
                <w:sz w:val="18"/>
              </w:rPr>
            </w:pPr>
            <w:r>
              <w:rPr>
                <w:sz w:val="18"/>
              </w:rPr>
              <w:t>工伤医疗（康复）费用申报</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1"/>
              </w:rPr>
            </w:pPr>
          </w:p>
          <w:p>
            <w:pPr>
              <w:pStyle w:val="8"/>
              <w:numPr>
                <w:ilvl w:val="0"/>
                <w:numId w:val="67"/>
              </w:numPr>
              <w:tabs>
                <w:tab w:val="left" w:pos="220"/>
              </w:tabs>
              <w:spacing w:before="0" w:after="0" w:line="228" w:lineRule="exact"/>
              <w:ind w:left="219" w:right="0" w:hanging="182"/>
              <w:jc w:val="left"/>
              <w:rPr>
                <w:sz w:val="18"/>
              </w:rPr>
            </w:pPr>
            <w:r>
              <w:rPr>
                <w:sz w:val="18"/>
              </w:rPr>
              <w:t>事项名称</w:t>
            </w:r>
          </w:p>
          <w:p>
            <w:pPr>
              <w:pStyle w:val="8"/>
              <w:numPr>
                <w:ilvl w:val="0"/>
                <w:numId w:val="67"/>
              </w:numPr>
              <w:tabs>
                <w:tab w:val="left" w:pos="220"/>
              </w:tabs>
              <w:spacing w:before="0" w:after="0" w:line="224" w:lineRule="exact"/>
              <w:ind w:left="219" w:right="0" w:hanging="182"/>
              <w:jc w:val="left"/>
              <w:rPr>
                <w:sz w:val="18"/>
              </w:rPr>
            </w:pPr>
            <w:r>
              <w:rPr>
                <w:sz w:val="18"/>
              </w:rPr>
              <w:t>事项简述</w:t>
            </w:r>
          </w:p>
          <w:p>
            <w:pPr>
              <w:pStyle w:val="8"/>
              <w:numPr>
                <w:ilvl w:val="0"/>
                <w:numId w:val="67"/>
              </w:numPr>
              <w:tabs>
                <w:tab w:val="left" w:pos="220"/>
              </w:tabs>
              <w:spacing w:before="0" w:after="0" w:line="225" w:lineRule="exact"/>
              <w:ind w:left="219" w:right="0" w:hanging="182"/>
              <w:jc w:val="left"/>
              <w:rPr>
                <w:sz w:val="18"/>
              </w:rPr>
            </w:pPr>
            <w:r>
              <w:rPr>
                <w:sz w:val="18"/>
              </w:rPr>
              <w:t>办理材料</w:t>
            </w:r>
          </w:p>
          <w:p>
            <w:pPr>
              <w:pStyle w:val="8"/>
              <w:numPr>
                <w:ilvl w:val="0"/>
                <w:numId w:val="67"/>
              </w:numPr>
              <w:tabs>
                <w:tab w:val="left" w:pos="220"/>
              </w:tabs>
              <w:spacing w:before="0" w:after="0" w:line="226" w:lineRule="exact"/>
              <w:ind w:left="219" w:right="0" w:hanging="182"/>
              <w:jc w:val="left"/>
              <w:rPr>
                <w:sz w:val="18"/>
              </w:rPr>
            </w:pPr>
            <w:r>
              <w:rPr>
                <w:sz w:val="18"/>
              </w:rPr>
              <w:t>办理方式</w:t>
            </w:r>
          </w:p>
          <w:p>
            <w:pPr>
              <w:pStyle w:val="8"/>
              <w:numPr>
                <w:ilvl w:val="0"/>
                <w:numId w:val="67"/>
              </w:numPr>
              <w:tabs>
                <w:tab w:val="left" w:pos="220"/>
              </w:tabs>
              <w:spacing w:before="0" w:after="0" w:line="225" w:lineRule="exact"/>
              <w:ind w:left="219" w:right="0" w:hanging="182"/>
              <w:jc w:val="left"/>
              <w:rPr>
                <w:sz w:val="18"/>
              </w:rPr>
            </w:pPr>
            <w:r>
              <w:rPr>
                <w:sz w:val="18"/>
              </w:rPr>
              <w:t>办理时限</w:t>
            </w:r>
          </w:p>
          <w:p>
            <w:pPr>
              <w:pStyle w:val="8"/>
              <w:numPr>
                <w:ilvl w:val="0"/>
                <w:numId w:val="67"/>
              </w:numPr>
              <w:tabs>
                <w:tab w:val="left" w:pos="220"/>
              </w:tabs>
              <w:spacing w:before="0" w:after="0" w:line="224" w:lineRule="exact"/>
              <w:ind w:left="219" w:right="0" w:hanging="182"/>
              <w:jc w:val="left"/>
              <w:rPr>
                <w:sz w:val="18"/>
              </w:rPr>
            </w:pPr>
            <w:r>
              <w:rPr>
                <w:sz w:val="18"/>
              </w:rPr>
              <w:t>结果送达</w:t>
            </w:r>
          </w:p>
          <w:p>
            <w:pPr>
              <w:pStyle w:val="8"/>
              <w:numPr>
                <w:ilvl w:val="0"/>
                <w:numId w:val="67"/>
              </w:numPr>
              <w:tabs>
                <w:tab w:val="left" w:pos="220"/>
              </w:tabs>
              <w:spacing w:before="0" w:after="0" w:line="224" w:lineRule="exact"/>
              <w:ind w:left="219" w:right="0" w:hanging="182"/>
              <w:jc w:val="left"/>
              <w:rPr>
                <w:sz w:val="18"/>
              </w:rPr>
            </w:pPr>
            <w:r>
              <w:rPr>
                <w:sz w:val="18"/>
              </w:rPr>
              <w:t>收费依据及标准</w:t>
            </w:r>
          </w:p>
          <w:p>
            <w:pPr>
              <w:pStyle w:val="8"/>
              <w:numPr>
                <w:ilvl w:val="0"/>
                <w:numId w:val="67"/>
              </w:numPr>
              <w:tabs>
                <w:tab w:val="left" w:pos="220"/>
              </w:tabs>
              <w:spacing w:before="0" w:after="0" w:line="226" w:lineRule="exact"/>
              <w:ind w:left="219" w:right="0" w:hanging="182"/>
              <w:jc w:val="left"/>
              <w:rPr>
                <w:sz w:val="18"/>
              </w:rPr>
            </w:pPr>
            <w:r>
              <w:rPr>
                <w:sz w:val="18"/>
              </w:rPr>
              <w:t>办事时间</w:t>
            </w:r>
          </w:p>
          <w:p>
            <w:pPr>
              <w:pStyle w:val="8"/>
              <w:numPr>
                <w:ilvl w:val="0"/>
                <w:numId w:val="67"/>
              </w:numPr>
              <w:tabs>
                <w:tab w:val="left" w:pos="220"/>
              </w:tabs>
              <w:spacing w:before="0" w:after="0" w:line="226" w:lineRule="exact"/>
              <w:ind w:left="219" w:right="0" w:hanging="182"/>
              <w:jc w:val="left"/>
              <w:rPr>
                <w:sz w:val="18"/>
              </w:rPr>
            </w:pPr>
            <w:r>
              <w:rPr>
                <w:sz w:val="18"/>
              </w:rPr>
              <w:t>办理机构及地点</w:t>
            </w:r>
          </w:p>
          <w:p>
            <w:pPr>
              <w:pStyle w:val="8"/>
              <w:numPr>
                <w:ilvl w:val="0"/>
                <w:numId w:val="67"/>
              </w:numPr>
              <w:tabs>
                <w:tab w:val="left" w:pos="220"/>
              </w:tabs>
              <w:spacing w:before="0" w:after="0" w:line="224" w:lineRule="exact"/>
              <w:ind w:left="219" w:right="0" w:hanging="182"/>
              <w:jc w:val="left"/>
              <w:rPr>
                <w:sz w:val="18"/>
              </w:rPr>
            </w:pPr>
            <w:r>
              <w:rPr>
                <w:sz w:val="18"/>
              </w:rPr>
              <w:t>咨询查询途径</w:t>
            </w:r>
          </w:p>
          <w:p>
            <w:pPr>
              <w:pStyle w:val="8"/>
              <w:numPr>
                <w:ilvl w:val="0"/>
                <w:numId w:val="67"/>
              </w:numPr>
              <w:tabs>
                <w:tab w:val="left" w:pos="220"/>
              </w:tabs>
              <w:spacing w:before="0" w:after="0" w:line="227" w:lineRule="exact"/>
              <w:ind w:left="219" w:right="0" w:hanging="182"/>
              <w:jc w:val="left"/>
              <w:rPr>
                <w:sz w:val="18"/>
              </w:rPr>
            </w:pPr>
            <w:r>
              <w:rPr>
                <w:sz w:val="18"/>
              </w:rPr>
              <w:t>监督投诉渠道</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2" w:line="228" w:lineRule="exact"/>
              <w:ind w:left="38"/>
              <w:rPr>
                <w:sz w:val="18"/>
              </w:rPr>
            </w:pPr>
            <w:r>
              <w:rPr>
                <w:sz w:val="18"/>
              </w:rPr>
              <w:t>《政府信息公开条例》《社会保险法》</w:t>
            </w:r>
          </w:p>
          <w:p>
            <w:pPr>
              <w:pStyle w:val="8"/>
              <w:spacing w:line="228" w:lineRule="exact"/>
              <w:ind w:left="38"/>
              <w:rPr>
                <w:sz w:val="18"/>
              </w:rPr>
            </w:pPr>
            <w:r>
              <w:rPr>
                <w:sz w:val="18"/>
              </w:rPr>
              <w:t>《工伤保险条例》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6"/>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numPr>
                <w:ilvl w:val="0"/>
                <w:numId w:val="68"/>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68"/>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49</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住院伙食补助费申领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50</w:t>
            </w:r>
          </w:p>
        </w:tc>
        <w:tc>
          <w:tcPr>
            <w:tcW w:w="512" w:type="dxa"/>
            <w:vMerge w:val="continue"/>
            <w:tcBorders>
              <w:top w:val="nil"/>
            </w:tcBorders>
          </w:tcPr>
          <w:p>
            <w:pPr>
              <w:rPr>
                <w:sz w:val="2"/>
                <w:szCs w:val="2"/>
              </w:rPr>
            </w:pPr>
          </w:p>
        </w:tc>
        <w:tc>
          <w:tcPr>
            <w:tcW w:w="1174" w:type="dxa"/>
          </w:tcPr>
          <w:p>
            <w:pPr>
              <w:pStyle w:val="8"/>
              <w:spacing w:before="16" w:line="235" w:lineRule="auto"/>
              <w:ind w:left="36" w:right="2"/>
              <w:rPr>
                <w:sz w:val="18"/>
              </w:rPr>
            </w:pPr>
            <w:r>
              <w:rPr>
                <w:sz w:val="18"/>
              </w:rPr>
              <w:t>统筹地区以外交通、食宿费</w:t>
            </w:r>
          </w:p>
          <w:p>
            <w:pPr>
              <w:pStyle w:val="8"/>
              <w:spacing w:line="195" w:lineRule="exact"/>
              <w:ind w:left="36"/>
              <w:rPr>
                <w:sz w:val="18"/>
              </w:rPr>
            </w:pPr>
            <w:r>
              <w:rPr>
                <w:sz w:val="18"/>
              </w:rPr>
              <w:t>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51</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一次性工伤医疗补助金申请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52</w:t>
            </w:r>
          </w:p>
        </w:tc>
        <w:tc>
          <w:tcPr>
            <w:tcW w:w="512" w:type="dxa"/>
            <w:vMerge w:val="continue"/>
            <w:tcBorders>
              <w:top w:val="nil"/>
            </w:tcBorders>
          </w:tcPr>
          <w:p>
            <w:pPr>
              <w:rPr>
                <w:sz w:val="2"/>
                <w:szCs w:val="2"/>
              </w:rPr>
            </w:pPr>
          </w:p>
        </w:tc>
        <w:tc>
          <w:tcPr>
            <w:tcW w:w="1174" w:type="dxa"/>
          </w:tcPr>
          <w:p>
            <w:pPr>
              <w:pStyle w:val="8"/>
              <w:spacing w:before="13" w:line="228" w:lineRule="exact"/>
              <w:ind w:left="36"/>
              <w:rPr>
                <w:sz w:val="18"/>
              </w:rPr>
            </w:pPr>
            <w:r>
              <w:rPr>
                <w:spacing w:val="2"/>
                <w:sz w:val="18"/>
              </w:rPr>
              <w:t>辅助器具配置</w:t>
            </w:r>
          </w:p>
          <w:p>
            <w:pPr>
              <w:pStyle w:val="8"/>
              <w:spacing w:line="226" w:lineRule="exact"/>
              <w:ind w:left="36"/>
              <w:rPr>
                <w:sz w:val="18"/>
              </w:rPr>
            </w:pPr>
            <w:r>
              <w:rPr>
                <w:spacing w:val="7"/>
                <w:sz w:val="18"/>
              </w:rPr>
              <w:t>（</w:t>
            </w:r>
            <w:r>
              <w:rPr>
                <w:spacing w:val="6"/>
                <w:sz w:val="18"/>
              </w:rPr>
              <w:t>更换</w:t>
            </w:r>
            <w:r>
              <w:rPr>
                <w:spacing w:val="8"/>
                <w:sz w:val="18"/>
              </w:rPr>
              <w:t>）</w:t>
            </w:r>
            <w:r>
              <w:rPr>
                <w:spacing w:val="-5"/>
                <w:sz w:val="18"/>
              </w:rPr>
              <w:t>费用</w:t>
            </w:r>
          </w:p>
          <w:p>
            <w:pPr>
              <w:pStyle w:val="8"/>
              <w:spacing w:line="197" w:lineRule="exact"/>
              <w:ind w:left="36"/>
              <w:rPr>
                <w:sz w:val="18"/>
              </w:rPr>
            </w:pPr>
            <w:r>
              <w:rPr>
                <w:sz w:val="18"/>
              </w:rPr>
              <w:t>申报</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spacing w:before="1"/>
              <w:ind w:left="71" w:right="35"/>
              <w:jc w:val="center"/>
              <w:rPr>
                <w:sz w:val="18"/>
              </w:rPr>
            </w:pPr>
            <w:r>
              <w:rPr>
                <w:sz w:val="18"/>
              </w:rPr>
              <w:t>53</w:t>
            </w:r>
          </w:p>
        </w:tc>
        <w:tc>
          <w:tcPr>
            <w:tcW w:w="512" w:type="dxa"/>
            <w:vMerge w:val="continue"/>
            <w:tcBorders>
              <w:top w:val="nil"/>
            </w:tcBorders>
          </w:tcPr>
          <w:p>
            <w:pPr>
              <w:rPr>
                <w:sz w:val="2"/>
                <w:szCs w:val="2"/>
              </w:rPr>
            </w:pPr>
          </w:p>
        </w:tc>
        <w:tc>
          <w:tcPr>
            <w:tcW w:w="1174" w:type="dxa"/>
          </w:tcPr>
          <w:p>
            <w:pPr>
              <w:pStyle w:val="8"/>
              <w:spacing w:before="39" w:line="227" w:lineRule="exact"/>
              <w:ind w:left="36"/>
              <w:rPr>
                <w:sz w:val="18"/>
              </w:rPr>
            </w:pPr>
            <w:r>
              <w:rPr>
                <w:spacing w:val="2"/>
                <w:sz w:val="18"/>
              </w:rPr>
              <w:t>伤残待遇申领</w:t>
            </w:r>
          </w:p>
          <w:p>
            <w:pPr>
              <w:pStyle w:val="8"/>
              <w:spacing w:line="235" w:lineRule="auto"/>
              <w:ind w:left="36" w:right="1"/>
              <w:jc w:val="both"/>
              <w:rPr>
                <w:sz w:val="18"/>
              </w:rPr>
            </w:pPr>
            <w:r>
              <w:rPr>
                <w:spacing w:val="7"/>
                <w:sz w:val="18"/>
              </w:rPr>
              <w:t>（</w:t>
            </w:r>
            <w:r>
              <w:rPr>
                <w:spacing w:val="1"/>
                <w:sz w:val="18"/>
              </w:rPr>
              <w:t>一次性伤残</w:t>
            </w:r>
            <w:r>
              <w:rPr>
                <w:spacing w:val="2"/>
                <w:sz w:val="18"/>
              </w:rPr>
              <w:t>补助金、伤残津贴和生活护</w:t>
            </w:r>
          </w:p>
          <w:p>
            <w:pPr>
              <w:pStyle w:val="8"/>
              <w:spacing w:line="221" w:lineRule="exact"/>
              <w:ind w:left="36"/>
              <w:rPr>
                <w:sz w:val="18"/>
              </w:rPr>
            </w:pPr>
            <w:r>
              <w:rPr>
                <w:sz w:val="18"/>
              </w:rPr>
              <w:t>理费）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71" w:right="35"/>
              <w:jc w:val="center"/>
              <w:rPr>
                <w:sz w:val="18"/>
              </w:rPr>
            </w:pPr>
            <w:r>
              <w:rPr>
                <w:sz w:val="18"/>
              </w:rPr>
              <w:t>54</w:t>
            </w:r>
          </w:p>
        </w:tc>
        <w:tc>
          <w:tcPr>
            <w:tcW w:w="512" w:type="dxa"/>
            <w:vMerge w:val="continue"/>
            <w:tcBorders>
              <w:top w:val="nil"/>
            </w:tcBorders>
          </w:tcPr>
          <w:p>
            <w:pPr>
              <w:rPr>
                <w:sz w:val="2"/>
                <w:szCs w:val="2"/>
              </w:rPr>
            </w:pPr>
          </w:p>
        </w:tc>
        <w:tc>
          <w:tcPr>
            <w:tcW w:w="1174" w:type="dxa"/>
          </w:tcPr>
          <w:p>
            <w:pPr>
              <w:pStyle w:val="8"/>
              <w:spacing w:before="28" w:line="235" w:lineRule="auto"/>
              <w:ind w:left="36" w:right="1"/>
              <w:jc w:val="both"/>
              <w:rPr>
                <w:sz w:val="18"/>
              </w:rPr>
            </w:pPr>
            <w:r>
              <w:rPr>
                <w:spacing w:val="2"/>
                <w:sz w:val="18"/>
              </w:rPr>
              <w:t>一次性工亡补</w:t>
            </w:r>
            <w:r>
              <w:rPr>
                <w:spacing w:val="6"/>
                <w:sz w:val="18"/>
              </w:rPr>
              <w:t>助金</w:t>
            </w:r>
            <w:r>
              <w:rPr>
                <w:spacing w:val="7"/>
                <w:sz w:val="18"/>
              </w:rPr>
              <w:t>（</w:t>
            </w:r>
            <w:r>
              <w:rPr>
                <w:spacing w:val="-1"/>
                <w:sz w:val="18"/>
              </w:rPr>
              <w:t>含生活</w:t>
            </w:r>
            <w:r>
              <w:rPr>
                <w:spacing w:val="-21"/>
                <w:sz w:val="18"/>
              </w:rPr>
              <w:t>困 难 ， 预 支</w:t>
            </w:r>
            <w:r>
              <w:rPr>
                <w:sz w:val="18"/>
              </w:rPr>
              <w:t>50% 确认）</w:t>
            </w:r>
            <w:r>
              <w:rPr>
                <w:spacing w:val="-38"/>
                <w:sz w:val="18"/>
              </w:rPr>
              <w:t xml:space="preserve"> 、</w:t>
            </w:r>
            <w:r>
              <w:rPr>
                <w:spacing w:val="2"/>
                <w:sz w:val="18"/>
              </w:rPr>
              <w:t>丧葬补助金申</w:t>
            </w:r>
          </w:p>
          <w:p>
            <w:pPr>
              <w:pStyle w:val="8"/>
              <w:spacing w:line="205" w:lineRule="exact"/>
              <w:ind w:left="36"/>
              <w:rPr>
                <w:sz w:val="18"/>
              </w:rPr>
            </w:pPr>
            <w:r>
              <w:rPr>
                <w:sz w:val="18"/>
              </w:rPr>
              <w:t>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55</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供养亲属抚恤金申领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56</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工伤保险待遇变更</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57</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spacing w:line="235" w:lineRule="auto"/>
              <w:ind w:left="83" w:right="46"/>
              <w:jc w:val="both"/>
              <w:rPr>
                <w:sz w:val="18"/>
              </w:rPr>
            </w:pPr>
            <w:r>
              <w:rPr>
                <w:sz w:val="18"/>
              </w:rPr>
              <w:t>失业保险服务</w:t>
            </w:r>
          </w:p>
        </w:tc>
        <w:tc>
          <w:tcPr>
            <w:tcW w:w="1174" w:type="dxa"/>
          </w:tcPr>
          <w:p>
            <w:pPr>
              <w:pStyle w:val="8"/>
              <w:spacing w:before="27" w:line="222" w:lineRule="exact"/>
              <w:ind w:left="36" w:right="3"/>
              <w:rPr>
                <w:sz w:val="18"/>
              </w:rPr>
            </w:pPr>
            <w:r>
              <w:rPr>
                <w:sz w:val="18"/>
              </w:rPr>
              <w:t>失业保险金申领</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spacing w:line="227" w:lineRule="exact"/>
              <w:ind w:left="38"/>
              <w:rPr>
                <w:sz w:val="18"/>
              </w:rPr>
            </w:pPr>
            <w:r>
              <w:rPr>
                <w:sz w:val="18"/>
              </w:rPr>
              <w:t>《政府信息公开条例》《社会保险法》</w:t>
            </w:r>
          </w:p>
          <w:p>
            <w:pPr>
              <w:pStyle w:val="8"/>
              <w:spacing w:line="227" w:lineRule="exact"/>
              <w:ind w:left="38"/>
              <w:rPr>
                <w:sz w:val="18"/>
              </w:rPr>
            </w:pPr>
            <w:r>
              <w:rPr>
                <w:sz w:val="18"/>
              </w:rPr>
              <w:t>《失业保险条例》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58</w:t>
            </w:r>
          </w:p>
        </w:tc>
        <w:tc>
          <w:tcPr>
            <w:tcW w:w="512" w:type="dxa"/>
            <w:vMerge w:val="continue"/>
            <w:tcBorders>
              <w:top w:val="nil"/>
            </w:tcBorders>
          </w:tcPr>
          <w:p>
            <w:pPr>
              <w:rPr>
                <w:sz w:val="2"/>
                <w:szCs w:val="2"/>
              </w:rPr>
            </w:pPr>
          </w:p>
        </w:tc>
        <w:tc>
          <w:tcPr>
            <w:tcW w:w="1174" w:type="dxa"/>
          </w:tcPr>
          <w:p>
            <w:pPr>
              <w:pStyle w:val="8"/>
              <w:spacing w:before="26" w:line="222" w:lineRule="exact"/>
              <w:ind w:left="36" w:right="3"/>
              <w:rPr>
                <w:sz w:val="18"/>
              </w:rPr>
            </w:pPr>
            <w:r>
              <w:rPr>
                <w:sz w:val="18"/>
              </w:rPr>
              <w:t>丧葬补助金和抚恤金申领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59</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职业培训补贴申领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60</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职业介绍补贴申领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346" w:type="dxa"/>
          </w:tcPr>
          <w:p>
            <w:pPr>
              <w:pStyle w:val="8"/>
              <w:spacing w:before="5"/>
              <w:rPr>
                <w:rFonts w:ascii="Times New Roman"/>
                <w:sz w:val="19"/>
              </w:rPr>
            </w:pPr>
          </w:p>
          <w:p>
            <w:pPr>
              <w:pStyle w:val="8"/>
              <w:ind w:left="71" w:right="35"/>
              <w:jc w:val="center"/>
              <w:rPr>
                <w:sz w:val="18"/>
              </w:rPr>
            </w:pPr>
            <w:r>
              <w:rPr>
                <w:sz w:val="18"/>
              </w:rPr>
              <w:t>61</w:t>
            </w:r>
          </w:p>
        </w:tc>
        <w:tc>
          <w:tcPr>
            <w:tcW w:w="512" w:type="dxa"/>
            <w:vMerge w:val="continue"/>
            <w:tcBorders>
              <w:top w:val="nil"/>
            </w:tcBorders>
          </w:tcPr>
          <w:p>
            <w:pPr>
              <w:rPr>
                <w:sz w:val="2"/>
                <w:szCs w:val="2"/>
              </w:rPr>
            </w:pPr>
          </w:p>
        </w:tc>
        <w:tc>
          <w:tcPr>
            <w:tcW w:w="1174" w:type="dxa"/>
          </w:tcPr>
          <w:p>
            <w:pPr>
              <w:pStyle w:val="8"/>
              <w:spacing w:before="1" w:line="235" w:lineRule="auto"/>
              <w:ind w:left="36" w:right="3"/>
              <w:rPr>
                <w:sz w:val="18"/>
              </w:rPr>
            </w:pPr>
            <w:r>
              <w:rPr>
                <w:sz w:val="18"/>
              </w:rPr>
              <w:t>农民合同制工人一次性生活</w:t>
            </w:r>
          </w:p>
          <w:p>
            <w:pPr>
              <w:pStyle w:val="8"/>
              <w:spacing w:line="183" w:lineRule="exact"/>
              <w:ind w:left="36"/>
              <w:rPr>
                <w:sz w:val="18"/>
              </w:rPr>
            </w:pPr>
            <w:r>
              <w:rPr>
                <w:sz w:val="18"/>
              </w:rPr>
              <w:t>补助申领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19"/>
              </w:rPr>
            </w:pPr>
          </w:p>
          <w:p>
            <w:pPr>
              <w:pStyle w:val="8"/>
              <w:ind w:left="29"/>
              <w:jc w:val="center"/>
              <w:rPr>
                <w:sz w:val="18"/>
              </w:rPr>
            </w:pPr>
            <w:r>
              <w:rPr>
                <w:sz w:val="18"/>
              </w:rPr>
              <w:t>√</w:t>
            </w:r>
          </w:p>
        </w:tc>
        <w:tc>
          <w:tcPr>
            <w:tcW w:w="456" w:type="dxa"/>
          </w:tcPr>
          <w:p>
            <w:pPr>
              <w:pStyle w:val="8"/>
              <w:spacing w:before="5"/>
              <w:rPr>
                <w:rFonts w:ascii="Times New Roman"/>
                <w:sz w:val="19"/>
              </w:rPr>
            </w:pPr>
          </w:p>
          <w:p>
            <w:pPr>
              <w:pStyle w:val="8"/>
              <w:ind w:left="29"/>
              <w:jc w:val="center"/>
              <w:rPr>
                <w:sz w:val="18"/>
              </w:rPr>
            </w:pPr>
            <w:r>
              <w:rPr>
                <w:sz w:val="18"/>
              </w:rPr>
              <w:t>√</w:t>
            </w:r>
          </w:p>
        </w:tc>
      </w:tr>
    </w:tbl>
    <w:p>
      <w:pPr>
        <w:spacing w:after="0"/>
        <w:jc w:val="center"/>
        <w:rPr>
          <w:sz w:val="18"/>
        </w:rPr>
        <w:sectPr>
          <w:pgSz w:w="16840" w:h="11910" w:orient="landscape"/>
          <w:pgMar w:top="1080" w:right="500" w:bottom="780" w:left="480" w:header="778" w:footer="53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7"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7"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7"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7"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7"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tcPr>
          <w:p>
            <w:pPr>
              <w:pStyle w:val="8"/>
              <w:spacing w:before="128"/>
              <w:ind w:left="71" w:right="35"/>
              <w:jc w:val="center"/>
              <w:rPr>
                <w:sz w:val="18"/>
              </w:rPr>
            </w:pPr>
            <w:r>
              <w:rPr>
                <w:sz w:val="18"/>
              </w:rPr>
              <w:t>62</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1"/>
              </w:rPr>
            </w:pPr>
          </w:p>
          <w:p>
            <w:pPr>
              <w:pStyle w:val="8"/>
              <w:spacing w:line="235" w:lineRule="auto"/>
              <w:ind w:left="83" w:right="46"/>
              <w:jc w:val="both"/>
              <w:rPr>
                <w:sz w:val="18"/>
              </w:rPr>
            </w:pPr>
            <w:r>
              <w:rPr>
                <w:sz w:val="18"/>
              </w:rPr>
              <w:t>失业保险服务</w:t>
            </w:r>
          </w:p>
        </w:tc>
        <w:tc>
          <w:tcPr>
            <w:tcW w:w="1174" w:type="dxa"/>
          </w:tcPr>
          <w:p>
            <w:pPr>
              <w:pStyle w:val="8"/>
              <w:spacing w:before="14" w:line="226" w:lineRule="exact"/>
              <w:ind w:left="36" w:right="3"/>
              <w:rPr>
                <w:sz w:val="18"/>
              </w:rPr>
            </w:pPr>
            <w:r>
              <w:rPr>
                <w:sz w:val="18"/>
              </w:rPr>
              <w:t>代缴基本医疗保险费</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3"/>
              </w:rPr>
            </w:pPr>
          </w:p>
          <w:p>
            <w:pPr>
              <w:pStyle w:val="8"/>
              <w:numPr>
                <w:ilvl w:val="0"/>
                <w:numId w:val="69"/>
              </w:numPr>
              <w:tabs>
                <w:tab w:val="left" w:pos="220"/>
              </w:tabs>
              <w:spacing w:before="0" w:after="0" w:line="228" w:lineRule="exact"/>
              <w:ind w:left="219" w:right="0" w:hanging="182"/>
              <w:jc w:val="left"/>
              <w:rPr>
                <w:sz w:val="18"/>
              </w:rPr>
            </w:pPr>
            <w:r>
              <w:rPr>
                <w:sz w:val="18"/>
              </w:rPr>
              <w:t>事项名称</w:t>
            </w:r>
          </w:p>
          <w:p>
            <w:pPr>
              <w:pStyle w:val="8"/>
              <w:numPr>
                <w:ilvl w:val="0"/>
                <w:numId w:val="69"/>
              </w:numPr>
              <w:tabs>
                <w:tab w:val="left" w:pos="220"/>
              </w:tabs>
              <w:spacing w:before="0" w:after="0" w:line="225" w:lineRule="exact"/>
              <w:ind w:left="219" w:right="0" w:hanging="182"/>
              <w:jc w:val="left"/>
              <w:rPr>
                <w:sz w:val="18"/>
              </w:rPr>
            </w:pPr>
            <w:r>
              <w:rPr>
                <w:sz w:val="18"/>
              </w:rPr>
              <w:t>事项简述</w:t>
            </w:r>
          </w:p>
          <w:p>
            <w:pPr>
              <w:pStyle w:val="8"/>
              <w:numPr>
                <w:ilvl w:val="0"/>
                <w:numId w:val="69"/>
              </w:numPr>
              <w:tabs>
                <w:tab w:val="left" w:pos="220"/>
              </w:tabs>
              <w:spacing w:before="0" w:after="0" w:line="225" w:lineRule="exact"/>
              <w:ind w:left="219" w:right="0" w:hanging="182"/>
              <w:jc w:val="left"/>
              <w:rPr>
                <w:sz w:val="18"/>
              </w:rPr>
            </w:pPr>
            <w:r>
              <w:rPr>
                <w:sz w:val="18"/>
              </w:rPr>
              <w:t>办理材料</w:t>
            </w:r>
          </w:p>
          <w:p>
            <w:pPr>
              <w:pStyle w:val="8"/>
              <w:numPr>
                <w:ilvl w:val="0"/>
                <w:numId w:val="69"/>
              </w:numPr>
              <w:tabs>
                <w:tab w:val="left" w:pos="220"/>
              </w:tabs>
              <w:spacing w:before="0" w:after="0" w:line="225" w:lineRule="exact"/>
              <w:ind w:left="219" w:right="0" w:hanging="182"/>
              <w:jc w:val="left"/>
              <w:rPr>
                <w:sz w:val="18"/>
              </w:rPr>
            </w:pPr>
            <w:r>
              <w:rPr>
                <w:sz w:val="18"/>
              </w:rPr>
              <w:t>办理方式</w:t>
            </w:r>
          </w:p>
          <w:p>
            <w:pPr>
              <w:pStyle w:val="8"/>
              <w:numPr>
                <w:ilvl w:val="0"/>
                <w:numId w:val="69"/>
              </w:numPr>
              <w:tabs>
                <w:tab w:val="left" w:pos="220"/>
              </w:tabs>
              <w:spacing w:before="0" w:after="0" w:line="225" w:lineRule="exact"/>
              <w:ind w:left="219" w:right="0" w:hanging="182"/>
              <w:jc w:val="left"/>
              <w:rPr>
                <w:sz w:val="18"/>
              </w:rPr>
            </w:pPr>
            <w:r>
              <w:rPr>
                <w:sz w:val="18"/>
              </w:rPr>
              <w:t>办理时限</w:t>
            </w:r>
          </w:p>
          <w:p>
            <w:pPr>
              <w:pStyle w:val="8"/>
              <w:numPr>
                <w:ilvl w:val="0"/>
                <w:numId w:val="69"/>
              </w:numPr>
              <w:tabs>
                <w:tab w:val="left" w:pos="220"/>
              </w:tabs>
              <w:spacing w:before="0" w:after="0" w:line="225" w:lineRule="exact"/>
              <w:ind w:left="219" w:right="0" w:hanging="182"/>
              <w:jc w:val="left"/>
              <w:rPr>
                <w:sz w:val="18"/>
              </w:rPr>
            </w:pPr>
            <w:r>
              <w:rPr>
                <w:sz w:val="18"/>
              </w:rPr>
              <w:t>结果送达</w:t>
            </w:r>
          </w:p>
          <w:p>
            <w:pPr>
              <w:pStyle w:val="8"/>
              <w:numPr>
                <w:ilvl w:val="0"/>
                <w:numId w:val="69"/>
              </w:numPr>
              <w:tabs>
                <w:tab w:val="left" w:pos="220"/>
              </w:tabs>
              <w:spacing w:before="0" w:after="0" w:line="226" w:lineRule="exact"/>
              <w:ind w:left="219" w:right="0" w:hanging="182"/>
              <w:jc w:val="left"/>
              <w:rPr>
                <w:sz w:val="18"/>
              </w:rPr>
            </w:pPr>
            <w:r>
              <w:rPr>
                <w:sz w:val="18"/>
              </w:rPr>
              <w:t>收费依据及标准</w:t>
            </w:r>
          </w:p>
          <w:p>
            <w:pPr>
              <w:pStyle w:val="8"/>
              <w:numPr>
                <w:ilvl w:val="0"/>
                <w:numId w:val="69"/>
              </w:numPr>
              <w:tabs>
                <w:tab w:val="left" w:pos="220"/>
              </w:tabs>
              <w:spacing w:before="0" w:after="0" w:line="224" w:lineRule="exact"/>
              <w:ind w:left="219" w:right="0" w:hanging="182"/>
              <w:jc w:val="left"/>
              <w:rPr>
                <w:sz w:val="18"/>
              </w:rPr>
            </w:pPr>
            <w:r>
              <w:rPr>
                <w:sz w:val="18"/>
              </w:rPr>
              <w:t>办事时间</w:t>
            </w:r>
          </w:p>
          <w:p>
            <w:pPr>
              <w:pStyle w:val="8"/>
              <w:numPr>
                <w:ilvl w:val="0"/>
                <w:numId w:val="69"/>
              </w:numPr>
              <w:tabs>
                <w:tab w:val="left" w:pos="220"/>
              </w:tabs>
              <w:spacing w:before="0" w:after="0" w:line="224" w:lineRule="exact"/>
              <w:ind w:left="219" w:right="0" w:hanging="182"/>
              <w:jc w:val="left"/>
              <w:rPr>
                <w:sz w:val="18"/>
              </w:rPr>
            </w:pPr>
            <w:r>
              <w:rPr>
                <w:sz w:val="18"/>
              </w:rPr>
              <w:t>办理机构及地点</w:t>
            </w:r>
          </w:p>
          <w:p>
            <w:pPr>
              <w:pStyle w:val="8"/>
              <w:numPr>
                <w:ilvl w:val="0"/>
                <w:numId w:val="69"/>
              </w:numPr>
              <w:tabs>
                <w:tab w:val="left" w:pos="220"/>
              </w:tabs>
              <w:spacing w:before="0" w:after="0" w:line="226" w:lineRule="exact"/>
              <w:ind w:left="219" w:right="0" w:hanging="182"/>
              <w:jc w:val="left"/>
              <w:rPr>
                <w:sz w:val="18"/>
              </w:rPr>
            </w:pPr>
            <w:r>
              <w:rPr>
                <w:sz w:val="18"/>
              </w:rPr>
              <w:t>咨询查询途径</w:t>
            </w:r>
          </w:p>
          <w:p>
            <w:pPr>
              <w:pStyle w:val="8"/>
              <w:numPr>
                <w:ilvl w:val="0"/>
                <w:numId w:val="69"/>
              </w:numPr>
              <w:tabs>
                <w:tab w:val="left" w:pos="220"/>
              </w:tabs>
              <w:spacing w:before="0" w:after="0" w:line="228" w:lineRule="exact"/>
              <w:ind w:left="219" w:right="0" w:hanging="182"/>
              <w:jc w:val="left"/>
              <w:rPr>
                <w:sz w:val="18"/>
              </w:rPr>
            </w:pPr>
            <w:r>
              <w:rPr>
                <w:sz w:val="18"/>
              </w:rPr>
              <w:t>监督投诉渠道</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line="228" w:lineRule="exact"/>
              <w:ind w:left="38"/>
              <w:rPr>
                <w:sz w:val="18"/>
              </w:rPr>
            </w:pPr>
            <w:r>
              <w:rPr>
                <w:sz w:val="18"/>
              </w:rPr>
              <w:t>《政府信息公开条例》《社会保险法》</w:t>
            </w:r>
          </w:p>
          <w:p>
            <w:pPr>
              <w:pStyle w:val="8"/>
              <w:spacing w:line="228" w:lineRule="exact"/>
              <w:ind w:left="38"/>
              <w:rPr>
                <w:sz w:val="18"/>
              </w:rPr>
            </w:pPr>
            <w:r>
              <w:rPr>
                <w:sz w:val="18"/>
              </w:rPr>
              <w:t>《失业保险条例》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9"/>
              </w:rPr>
            </w:pPr>
          </w:p>
          <w:p>
            <w:pPr>
              <w:pStyle w:val="8"/>
              <w:spacing w:line="235"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numPr>
                <w:ilvl w:val="0"/>
                <w:numId w:val="70"/>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70"/>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sym w:font="Wingdings 2" w:char="0052"/>
            </w:r>
            <w:r>
              <w:rPr>
                <w:sz w:val="18"/>
              </w:rPr>
              <w:t>入户/现场</w:t>
            </w:r>
          </w:p>
          <w:p>
            <w:pPr>
              <w:pStyle w:val="8"/>
              <w:spacing w:line="225" w:lineRule="exact"/>
              <w:ind w:left="34"/>
              <w:rPr>
                <w:sz w:val="18"/>
              </w:rPr>
            </w:pPr>
            <w:r>
              <w:rPr>
                <w:sz w:val="18"/>
              </w:rPr>
              <w:t>□社区/企事业单位/村公示栏（电子屏）</w:t>
            </w:r>
          </w:p>
          <w:p>
            <w:pPr>
              <w:pStyle w:val="8"/>
              <w:tabs>
                <w:tab w:val="left" w:pos="1729"/>
              </w:tabs>
              <w:spacing w:before="3" w:line="232"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spacing w:before="12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spacing w:before="12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346" w:type="dxa"/>
          </w:tcPr>
          <w:p>
            <w:pPr>
              <w:pStyle w:val="8"/>
              <w:spacing w:before="124"/>
              <w:ind w:left="71" w:right="35"/>
              <w:jc w:val="center"/>
              <w:rPr>
                <w:sz w:val="18"/>
              </w:rPr>
            </w:pPr>
            <w:r>
              <w:rPr>
                <w:sz w:val="18"/>
              </w:rPr>
              <w:t>63</w:t>
            </w:r>
          </w:p>
        </w:tc>
        <w:tc>
          <w:tcPr>
            <w:tcW w:w="512" w:type="dxa"/>
            <w:vMerge w:val="continue"/>
            <w:tcBorders>
              <w:top w:val="nil"/>
            </w:tcBorders>
          </w:tcPr>
          <w:p>
            <w:pPr>
              <w:rPr>
                <w:sz w:val="2"/>
                <w:szCs w:val="2"/>
              </w:rPr>
            </w:pPr>
          </w:p>
        </w:tc>
        <w:tc>
          <w:tcPr>
            <w:tcW w:w="1174" w:type="dxa"/>
          </w:tcPr>
          <w:p>
            <w:pPr>
              <w:pStyle w:val="8"/>
              <w:spacing w:before="10" w:line="226" w:lineRule="exact"/>
              <w:ind w:left="36" w:right="3"/>
              <w:rPr>
                <w:sz w:val="18"/>
              </w:rPr>
            </w:pPr>
            <w:r>
              <w:rPr>
                <w:sz w:val="18"/>
              </w:rPr>
              <w:t>价格临时补贴申领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4"/>
              <w:ind w:left="29"/>
              <w:jc w:val="center"/>
              <w:rPr>
                <w:sz w:val="18"/>
              </w:rPr>
            </w:pPr>
            <w:r>
              <w:rPr>
                <w:sz w:val="18"/>
              </w:rPr>
              <w:t>√</w:t>
            </w:r>
          </w:p>
        </w:tc>
        <w:tc>
          <w:tcPr>
            <w:tcW w:w="456" w:type="dxa"/>
          </w:tcPr>
          <w:p>
            <w:pPr>
              <w:pStyle w:val="8"/>
              <w:spacing w:before="12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346" w:type="dxa"/>
          </w:tcPr>
          <w:p>
            <w:pPr>
              <w:pStyle w:val="8"/>
              <w:spacing w:before="125"/>
              <w:ind w:left="71" w:right="35"/>
              <w:jc w:val="center"/>
              <w:rPr>
                <w:sz w:val="18"/>
              </w:rPr>
            </w:pPr>
            <w:r>
              <w:rPr>
                <w:sz w:val="18"/>
              </w:rPr>
              <w:t>64</w:t>
            </w:r>
          </w:p>
        </w:tc>
        <w:tc>
          <w:tcPr>
            <w:tcW w:w="512" w:type="dxa"/>
            <w:vMerge w:val="continue"/>
            <w:tcBorders>
              <w:top w:val="nil"/>
            </w:tcBorders>
          </w:tcPr>
          <w:p>
            <w:pPr>
              <w:rPr>
                <w:sz w:val="2"/>
                <w:szCs w:val="2"/>
              </w:rPr>
            </w:pPr>
          </w:p>
        </w:tc>
        <w:tc>
          <w:tcPr>
            <w:tcW w:w="1174" w:type="dxa"/>
          </w:tcPr>
          <w:p>
            <w:pPr>
              <w:pStyle w:val="8"/>
              <w:spacing w:before="11" w:line="226" w:lineRule="exact"/>
              <w:ind w:left="36" w:right="3"/>
              <w:rPr>
                <w:sz w:val="18"/>
              </w:rPr>
            </w:pPr>
            <w:r>
              <w:rPr>
                <w:sz w:val="18"/>
              </w:rPr>
              <w:t>失业保险关系转移接续</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5"/>
              <w:ind w:left="29"/>
              <w:jc w:val="center"/>
              <w:rPr>
                <w:sz w:val="18"/>
              </w:rPr>
            </w:pPr>
            <w:r>
              <w:rPr>
                <w:sz w:val="18"/>
              </w:rPr>
              <w:t>√</w:t>
            </w:r>
          </w:p>
        </w:tc>
        <w:tc>
          <w:tcPr>
            <w:tcW w:w="456" w:type="dxa"/>
          </w:tcPr>
          <w:p>
            <w:pPr>
              <w:pStyle w:val="8"/>
              <w:spacing w:before="12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 w:hRule="atLeast"/>
        </w:trPr>
        <w:tc>
          <w:tcPr>
            <w:tcW w:w="346" w:type="dxa"/>
          </w:tcPr>
          <w:p>
            <w:pPr>
              <w:pStyle w:val="8"/>
              <w:spacing w:line="182" w:lineRule="exact"/>
              <w:ind w:left="71" w:right="35"/>
              <w:jc w:val="center"/>
              <w:rPr>
                <w:sz w:val="18"/>
              </w:rPr>
            </w:pPr>
            <w:r>
              <w:rPr>
                <w:sz w:val="18"/>
              </w:rPr>
              <w:t>65</w:t>
            </w:r>
          </w:p>
        </w:tc>
        <w:tc>
          <w:tcPr>
            <w:tcW w:w="512" w:type="dxa"/>
            <w:vMerge w:val="continue"/>
            <w:tcBorders>
              <w:top w:val="nil"/>
            </w:tcBorders>
          </w:tcPr>
          <w:p>
            <w:pPr>
              <w:rPr>
                <w:sz w:val="2"/>
                <w:szCs w:val="2"/>
              </w:rPr>
            </w:pPr>
          </w:p>
        </w:tc>
        <w:tc>
          <w:tcPr>
            <w:tcW w:w="1174" w:type="dxa"/>
          </w:tcPr>
          <w:p>
            <w:pPr>
              <w:pStyle w:val="8"/>
              <w:spacing w:line="182" w:lineRule="exact"/>
              <w:ind w:left="36"/>
              <w:rPr>
                <w:sz w:val="18"/>
              </w:rPr>
            </w:pPr>
            <w:r>
              <w:rPr>
                <w:sz w:val="18"/>
              </w:rPr>
              <w:t>稳岗补贴申领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182" w:lineRule="exact"/>
              <w:ind w:right="111"/>
              <w:jc w:val="right"/>
              <w:rPr>
                <w:sz w:val="18"/>
              </w:rPr>
            </w:pPr>
            <w:r>
              <w:rPr>
                <w:sz w:val="18"/>
              </w:rPr>
              <w:t>√</w:t>
            </w:r>
          </w:p>
        </w:tc>
        <w:tc>
          <w:tcPr>
            <w:tcW w:w="456" w:type="dxa"/>
          </w:tcPr>
          <w:p>
            <w:pPr>
              <w:pStyle w:val="8"/>
              <w:rPr>
                <w:rFonts w:ascii="Times New Roman"/>
                <w:sz w:val="14"/>
              </w:rPr>
            </w:pPr>
          </w:p>
        </w:tc>
        <w:tc>
          <w:tcPr>
            <w:tcW w:w="456" w:type="dxa"/>
          </w:tcPr>
          <w:p>
            <w:pPr>
              <w:pStyle w:val="8"/>
              <w:spacing w:line="182" w:lineRule="exact"/>
              <w:ind w:left="29"/>
              <w:jc w:val="center"/>
              <w:rPr>
                <w:sz w:val="18"/>
              </w:rPr>
            </w:pPr>
            <w:r>
              <w:rPr>
                <w:sz w:val="18"/>
              </w:rPr>
              <w:t>√</w:t>
            </w:r>
          </w:p>
        </w:tc>
        <w:tc>
          <w:tcPr>
            <w:tcW w:w="456" w:type="dxa"/>
          </w:tcPr>
          <w:p>
            <w:pPr>
              <w:pStyle w:val="8"/>
              <w:rPr>
                <w:rFonts w:ascii="Times New Roman"/>
                <w:sz w:val="14"/>
              </w:rPr>
            </w:pPr>
          </w:p>
        </w:tc>
        <w:tc>
          <w:tcPr>
            <w:tcW w:w="456" w:type="dxa"/>
          </w:tcPr>
          <w:p>
            <w:pPr>
              <w:pStyle w:val="8"/>
              <w:spacing w:line="182" w:lineRule="exact"/>
              <w:ind w:left="29"/>
              <w:jc w:val="center"/>
              <w:rPr>
                <w:sz w:val="18"/>
              </w:rPr>
            </w:pPr>
            <w:r>
              <w:rPr>
                <w:sz w:val="18"/>
              </w:rPr>
              <w:t>√</w:t>
            </w:r>
          </w:p>
        </w:tc>
        <w:tc>
          <w:tcPr>
            <w:tcW w:w="456" w:type="dxa"/>
          </w:tcPr>
          <w:p>
            <w:pPr>
              <w:pStyle w:val="8"/>
              <w:spacing w:line="182"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tcPr>
          <w:p>
            <w:pPr>
              <w:pStyle w:val="8"/>
              <w:spacing w:before="128"/>
              <w:ind w:left="71" w:right="35"/>
              <w:jc w:val="center"/>
              <w:rPr>
                <w:sz w:val="18"/>
              </w:rPr>
            </w:pPr>
            <w:r>
              <w:rPr>
                <w:sz w:val="18"/>
              </w:rPr>
              <w:t>66</w:t>
            </w:r>
          </w:p>
        </w:tc>
        <w:tc>
          <w:tcPr>
            <w:tcW w:w="512" w:type="dxa"/>
            <w:vMerge w:val="continue"/>
            <w:tcBorders>
              <w:top w:val="nil"/>
            </w:tcBorders>
          </w:tcPr>
          <w:p>
            <w:pPr>
              <w:rPr>
                <w:sz w:val="2"/>
                <w:szCs w:val="2"/>
              </w:rPr>
            </w:pPr>
          </w:p>
        </w:tc>
        <w:tc>
          <w:tcPr>
            <w:tcW w:w="1174" w:type="dxa"/>
          </w:tcPr>
          <w:p>
            <w:pPr>
              <w:pStyle w:val="8"/>
              <w:spacing w:before="14" w:line="226" w:lineRule="exact"/>
              <w:ind w:left="36" w:right="3"/>
              <w:rPr>
                <w:sz w:val="18"/>
              </w:rPr>
            </w:pPr>
            <w:r>
              <w:rPr>
                <w:sz w:val="18"/>
              </w:rPr>
              <w:t>技能提升补贴申领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spacing w:before="12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346" w:type="dxa"/>
          </w:tcPr>
          <w:p>
            <w:pPr>
              <w:pStyle w:val="8"/>
              <w:spacing w:before="1"/>
              <w:rPr>
                <w:rFonts w:ascii="Times New Roman"/>
                <w:sz w:val="19"/>
              </w:rPr>
            </w:pPr>
          </w:p>
          <w:p>
            <w:pPr>
              <w:pStyle w:val="8"/>
              <w:ind w:left="71" w:right="35"/>
              <w:jc w:val="center"/>
              <w:rPr>
                <w:sz w:val="18"/>
              </w:rPr>
            </w:pPr>
            <w:r>
              <w:rPr>
                <w:sz w:val="18"/>
              </w:rPr>
              <w:t>67</w:t>
            </w:r>
          </w:p>
        </w:tc>
        <w:tc>
          <w:tcPr>
            <w:tcW w:w="512" w:type="dxa"/>
            <w:vMerge w:val="continue"/>
            <w:tcBorders>
              <w:top w:val="nil"/>
            </w:tcBorders>
          </w:tcPr>
          <w:p>
            <w:pPr>
              <w:rPr>
                <w:sz w:val="2"/>
                <w:szCs w:val="2"/>
              </w:rPr>
            </w:pPr>
          </w:p>
        </w:tc>
        <w:tc>
          <w:tcPr>
            <w:tcW w:w="1174" w:type="dxa"/>
          </w:tcPr>
          <w:p>
            <w:pPr>
              <w:pStyle w:val="8"/>
              <w:spacing w:line="223" w:lineRule="exact"/>
              <w:ind w:left="36"/>
              <w:rPr>
                <w:sz w:val="18"/>
              </w:rPr>
            </w:pPr>
            <w:r>
              <w:rPr>
                <w:sz w:val="18"/>
              </w:rPr>
              <w:t>东  部  7</w:t>
            </w:r>
            <w:r>
              <w:rPr>
                <w:spacing w:val="8"/>
                <w:sz w:val="18"/>
              </w:rPr>
              <w:t xml:space="preserve"> 省</w:t>
            </w:r>
          </w:p>
          <w:p>
            <w:pPr>
              <w:pStyle w:val="8"/>
              <w:spacing w:line="226" w:lineRule="exact"/>
              <w:ind w:left="36"/>
              <w:rPr>
                <w:sz w:val="18"/>
              </w:rPr>
            </w:pPr>
            <w:r>
              <w:rPr>
                <w:spacing w:val="7"/>
                <w:sz w:val="18"/>
              </w:rPr>
              <w:t>（</w:t>
            </w:r>
            <w:r>
              <w:rPr>
                <w:spacing w:val="5"/>
                <w:sz w:val="18"/>
              </w:rPr>
              <w:t>市</w:t>
            </w:r>
            <w:r>
              <w:rPr>
                <w:spacing w:val="7"/>
                <w:sz w:val="18"/>
              </w:rPr>
              <w:t>）</w:t>
            </w:r>
            <w:r>
              <w:rPr>
                <w:spacing w:val="-1"/>
                <w:sz w:val="18"/>
              </w:rPr>
              <w:t>扩大支</w:t>
            </w:r>
          </w:p>
          <w:p>
            <w:pPr>
              <w:pStyle w:val="8"/>
              <w:spacing w:line="185" w:lineRule="exact"/>
              <w:ind w:left="36"/>
              <w:rPr>
                <w:sz w:val="18"/>
              </w:rPr>
            </w:pPr>
            <w:r>
              <w:rPr>
                <w:sz w:val="18"/>
              </w:rPr>
              <w:t>出试点项目</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
              <w:rPr>
                <w:rFonts w:ascii="Times New Roman"/>
                <w:sz w:val="19"/>
              </w:rPr>
            </w:pPr>
          </w:p>
          <w:p>
            <w:pPr>
              <w:pStyle w:val="8"/>
              <w:ind w:left="29"/>
              <w:jc w:val="center"/>
              <w:rPr>
                <w:sz w:val="18"/>
              </w:rPr>
            </w:pPr>
            <w:r>
              <w:rPr>
                <w:sz w:val="18"/>
              </w:rPr>
              <w:t>√</w:t>
            </w:r>
          </w:p>
        </w:tc>
        <w:tc>
          <w:tcPr>
            <w:tcW w:w="456" w:type="dxa"/>
          </w:tcPr>
          <w:p>
            <w:pPr>
              <w:pStyle w:val="8"/>
              <w:spacing w:before="1"/>
              <w:rPr>
                <w:rFonts w:ascii="Times New Roman"/>
                <w:sz w:val="19"/>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tcPr>
          <w:p>
            <w:pPr>
              <w:pStyle w:val="8"/>
              <w:spacing w:before="128"/>
              <w:ind w:left="71" w:right="35"/>
              <w:jc w:val="center"/>
              <w:rPr>
                <w:sz w:val="18"/>
              </w:rPr>
            </w:pPr>
            <w:r>
              <w:rPr>
                <w:sz w:val="18"/>
              </w:rPr>
              <w:t>68</w:t>
            </w:r>
          </w:p>
        </w:tc>
        <w:tc>
          <w:tcPr>
            <w:tcW w:w="512" w:type="dxa"/>
            <w:vMerge w:val="restart"/>
          </w:tcPr>
          <w:p>
            <w:pPr>
              <w:pStyle w:val="8"/>
              <w:rPr>
                <w:rFonts w:ascii="Times New Roman"/>
                <w:sz w:val="18"/>
              </w:rPr>
            </w:pPr>
          </w:p>
          <w:p>
            <w:pPr>
              <w:pStyle w:val="8"/>
              <w:spacing w:before="6"/>
              <w:rPr>
                <w:rFonts w:ascii="Times New Roman"/>
                <w:sz w:val="15"/>
              </w:rPr>
            </w:pPr>
          </w:p>
          <w:p>
            <w:pPr>
              <w:pStyle w:val="8"/>
              <w:spacing w:line="235" w:lineRule="auto"/>
              <w:ind w:left="83" w:right="46"/>
              <w:jc w:val="both"/>
              <w:rPr>
                <w:sz w:val="18"/>
              </w:rPr>
            </w:pPr>
            <w:r>
              <w:rPr>
                <w:sz w:val="18"/>
              </w:rPr>
              <w:t>企业年金方案备案</w:t>
            </w:r>
          </w:p>
        </w:tc>
        <w:tc>
          <w:tcPr>
            <w:tcW w:w="1174" w:type="dxa"/>
          </w:tcPr>
          <w:p>
            <w:pPr>
              <w:pStyle w:val="8"/>
              <w:spacing w:before="14" w:line="226" w:lineRule="exact"/>
              <w:ind w:left="36" w:right="3"/>
              <w:rPr>
                <w:sz w:val="18"/>
              </w:rPr>
            </w:pPr>
            <w:r>
              <w:rPr>
                <w:sz w:val="18"/>
              </w:rPr>
              <w:t>企业年金方案备案</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27" w:lineRule="exact"/>
              <w:ind w:left="38"/>
              <w:rPr>
                <w:sz w:val="18"/>
              </w:rPr>
            </w:pPr>
            <w:r>
              <w:rPr>
                <w:sz w:val="18"/>
              </w:rPr>
              <w:t>《政府信息公开条例》《社会保险法》</w:t>
            </w:r>
          </w:p>
          <w:p>
            <w:pPr>
              <w:pStyle w:val="8"/>
              <w:spacing w:line="227" w:lineRule="exact"/>
              <w:ind w:left="38"/>
              <w:rPr>
                <w:sz w:val="18"/>
              </w:rPr>
            </w:pPr>
            <w:r>
              <w:rPr>
                <w:sz w:val="18"/>
              </w:rPr>
              <w:t>《企业年金办法》</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spacing w:before="12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346" w:type="dxa"/>
          </w:tcPr>
          <w:p>
            <w:pPr>
              <w:pStyle w:val="8"/>
              <w:spacing w:before="5"/>
              <w:rPr>
                <w:rFonts w:ascii="Times New Roman"/>
                <w:sz w:val="20"/>
              </w:rPr>
            </w:pPr>
          </w:p>
          <w:p>
            <w:pPr>
              <w:pStyle w:val="8"/>
              <w:ind w:left="71" w:right="35"/>
              <w:jc w:val="center"/>
              <w:rPr>
                <w:sz w:val="18"/>
              </w:rPr>
            </w:pPr>
            <w:r>
              <w:rPr>
                <w:sz w:val="18"/>
              </w:rPr>
              <w:t>69</w:t>
            </w:r>
          </w:p>
        </w:tc>
        <w:tc>
          <w:tcPr>
            <w:tcW w:w="512" w:type="dxa"/>
            <w:vMerge w:val="continue"/>
            <w:tcBorders>
              <w:top w:val="nil"/>
            </w:tcBorders>
          </w:tcPr>
          <w:p>
            <w:pPr>
              <w:rPr>
                <w:sz w:val="2"/>
                <w:szCs w:val="2"/>
              </w:rPr>
            </w:pPr>
          </w:p>
        </w:tc>
        <w:tc>
          <w:tcPr>
            <w:tcW w:w="1174" w:type="dxa"/>
          </w:tcPr>
          <w:p>
            <w:pPr>
              <w:pStyle w:val="8"/>
              <w:spacing w:before="12" w:line="235" w:lineRule="auto"/>
              <w:ind w:left="36" w:right="3"/>
              <w:rPr>
                <w:sz w:val="18"/>
              </w:rPr>
            </w:pPr>
            <w:r>
              <w:rPr>
                <w:sz w:val="18"/>
              </w:rPr>
              <w:t>企业年金方案重要条款变更</w:t>
            </w:r>
          </w:p>
          <w:p>
            <w:pPr>
              <w:pStyle w:val="8"/>
              <w:spacing w:line="195" w:lineRule="exact"/>
              <w:ind w:left="36"/>
              <w:rPr>
                <w:sz w:val="18"/>
              </w:rPr>
            </w:pPr>
            <w:r>
              <w:rPr>
                <w:sz w:val="18"/>
              </w:rPr>
              <w:t>备案</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ind w:left="29"/>
              <w:jc w:val="center"/>
              <w:rPr>
                <w:sz w:val="18"/>
              </w:rPr>
            </w:pPr>
            <w:r>
              <w:rPr>
                <w:sz w:val="18"/>
              </w:rPr>
              <w:t>√</w:t>
            </w:r>
          </w:p>
        </w:tc>
        <w:tc>
          <w:tcPr>
            <w:tcW w:w="456" w:type="dxa"/>
          </w:tcPr>
          <w:p>
            <w:pPr>
              <w:pStyle w:val="8"/>
              <w:spacing w:before="5"/>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tcPr>
          <w:p>
            <w:pPr>
              <w:pStyle w:val="8"/>
              <w:spacing w:before="127"/>
              <w:ind w:left="71" w:right="35"/>
              <w:jc w:val="center"/>
              <w:rPr>
                <w:sz w:val="18"/>
              </w:rPr>
            </w:pPr>
            <w:r>
              <w:rPr>
                <w:sz w:val="18"/>
              </w:rPr>
              <w:t>70</w:t>
            </w:r>
          </w:p>
        </w:tc>
        <w:tc>
          <w:tcPr>
            <w:tcW w:w="512" w:type="dxa"/>
            <w:vMerge w:val="continue"/>
            <w:tcBorders>
              <w:top w:val="nil"/>
            </w:tcBorders>
          </w:tcPr>
          <w:p>
            <w:pPr>
              <w:rPr>
                <w:sz w:val="2"/>
                <w:szCs w:val="2"/>
              </w:rPr>
            </w:pPr>
          </w:p>
        </w:tc>
        <w:tc>
          <w:tcPr>
            <w:tcW w:w="1174" w:type="dxa"/>
          </w:tcPr>
          <w:p>
            <w:pPr>
              <w:pStyle w:val="8"/>
              <w:spacing w:before="14" w:line="226" w:lineRule="exact"/>
              <w:ind w:left="36" w:right="3"/>
              <w:rPr>
                <w:sz w:val="18"/>
              </w:rPr>
            </w:pPr>
            <w:r>
              <w:rPr>
                <w:sz w:val="18"/>
              </w:rPr>
              <w:t>企业年金方案终止备案</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spacing w:before="127"/>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346" w:type="dxa"/>
          </w:tcPr>
          <w:p>
            <w:pPr>
              <w:pStyle w:val="8"/>
              <w:spacing w:before="124"/>
              <w:ind w:left="71" w:right="35"/>
              <w:jc w:val="center"/>
              <w:rPr>
                <w:sz w:val="18"/>
              </w:rPr>
            </w:pPr>
            <w:r>
              <w:rPr>
                <w:sz w:val="18"/>
              </w:rPr>
              <w:t>71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before="1" w:line="232" w:lineRule="auto"/>
              <w:ind w:left="83" w:right="46"/>
              <w:jc w:val="both"/>
              <w:rPr>
                <w:sz w:val="18"/>
              </w:rPr>
            </w:pPr>
            <w:r>
              <w:rPr>
                <w:sz w:val="18"/>
              </w:rPr>
              <w:t>社会保障卡服务</w:t>
            </w:r>
          </w:p>
        </w:tc>
        <w:tc>
          <w:tcPr>
            <w:tcW w:w="1174" w:type="dxa"/>
          </w:tcPr>
          <w:p>
            <w:pPr>
              <w:pStyle w:val="8"/>
              <w:spacing w:before="10" w:line="226" w:lineRule="exact"/>
              <w:ind w:left="36" w:right="3"/>
              <w:rPr>
                <w:sz w:val="18"/>
              </w:rPr>
            </w:pPr>
            <w:r>
              <w:rPr>
                <w:sz w:val="18"/>
              </w:rPr>
              <w:t>社会保障卡申领</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spacing w:line="228" w:lineRule="exact"/>
              <w:ind w:left="38"/>
              <w:rPr>
                <w:sz w:val="18"/>
              </w:rPr>
            </w:pPr>
            <w:r>
              <w:rPr>
                <w:sz w:val="18"/>
              </w:rPr>
              <w:t>《政府信息公开条例》《社会保险法》</w:t>
            </w:r>
          </w:p>
          <w:p>
            <w:pPr>
              <w:pStyle w:val="8"/>
              <w:spacing w:before="2" w:line="232" w:lineRule="auto"/>
              <w:ind w:left="38" w:right="2"/>
              <w:jc w:val="both"/>
              <w:rPr>
                <w:sz w:val="18"/>
              </w:rPr>
            </w:pPr>
            <w:r>
              <w:rPr>
                <w:sz w:val="18"/>
              </w:rPr>
              <w:t>《人力资源和社会保障部关于印发“中华人民共和国社会保障卡”管理办法的通知》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4"/>
              <w:ind w:left="29"/>
              <w:jc w:val="center"/>
              <w:rPr>
                <w:sz w:val="18"/>
              </w:rPr>
            </w:pPr>
            <w:r>
              <w:rPr>
                <w:sz w:val="18"/>
              </w:rPr>
              <w:t>√</w:t>
            </w:r>
          </w:p>
        </w:tc>
        <w:tc>
          <w:tcPr>
            <w:tcW w:w="456" w:type="dxa"/>
          </w:tcPr>
          <w:p>
            <w:pPr>
              <w:pStyle w:val="8"/>
              <w:spacing w:before="12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46" w:type="dxa"/>
          </w:tcPr>
          <w:p>
            <w:pPr>
              <w:pStyle w:val="8"/>
              <w:rPr>
                <w:rFonts w:ascii="Times New Roman"/>
                <w:sz w:val="18"/>
              </w:rPr>
            </w:pPr>
          </w:p>
          <w:p>
            <w:pPr>
              <w:pStyle w:val="8"/>
              <w:spacing w:before="126"/>
              <w:ind w:left="71" w:right="35"/>
              <w:jc w:val="center"/>
              <w:rPr>
                <w:sz w:val="18"/>
              </w:rPr>
            </w:pPr>
            <w:r>
              <w:rPr>
                <w:sz w:val="18"/>
              </w:rPr>
              <w:t>72</w:t>
            </w:r>
          </w:p>
        </w:tc>
        <w:tc>
          <w:tcPr>
            <w:tcW w:w="512" w:type="dxa"/>
            <w:vMerge w:val="continue"/>
            <w:tcBorders>
              <w:top w:val="nil"/>
            </w:tcBorders>
          </w:tcPr>
          <w:p>
            <w:pPr>
              <w:rPr>
                <w:sz w:val="2"/>
                <w:szCs w:val="2"/>
              </w:rPr>
            </w:pPr>
          </w:p>
        </w:tc>
        <w:tc>
          <w:tcPr>
            <w:tcW w:w="1174" w:type="dxa"/>
          </w:tcPr>
          <w:p>
            <w:pPr>
              <w:pStyle w:val="8"/>
              <w:spacing w:before="1" w:line="235" w:lineRule="auto"/>
              <w:ind w:left="36" w:right="3"/>
              <w:jc w:val="both"/>
              <w:rPr>
                <w:sz w:val="18"/>
              </w:rPr>
            </w:pPr>
            <w:r>
              <w:rPr>
                <w:sz w:val="18"/>
              </w:rPr>
              <w:t>社会保障卡启用（含社会保障卡银行账户</w:t>
            </w:r>
          </w:p>
          <w:p>
            <w:pPr>
              <w:pStyle w:val="8"/>
              <w:spacing w:line="180" w:lineRule="exact"/>
              <w:ind w:left="36"/>
              <w:rPr>
                <w:sz w:val="18"/>
              </w:rPr>
            </w:pPr>
            <w:r>
              <w:rPr>
                <w:sz w:val="18"/>
              </w:rPr>
              <w:t>激活）</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6"/>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6"/>
              <w:ind w:left="29"/>
              <w:jc w:val="center"/>
              <w:rPr>
                <w:sz w:val="18"/>
              </w:rPr>
            </w:pPr>
            <w:r>
              <w:rPr>
                <w:sz w:val="18"/>
              </w:rPr>
              <w:t>√</w:t>
            </w:r>
          </w:p>
        </w:tc>
        <w:tc>
          <w:tcPr>
            <w:tcW w:w="456" w:type="dxa"/>
          </w:tcPr>
          <w:p>
            <w:pPr>
              <w:pStyle w:val="8"/>
              <w:rPr>
                <w:rFonts w:ascii="Times New Roman"/>
                <w:sz w:val="18"/>
              </w:rPr>
            </w:pPr>
          </w:p>
          <w:p>
            <w:pPr>
              <w:pStyle w:val="8"/>
              <w:spacing w:before="126"/>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tcPr>
          <w:p>
            <w:pPr>
              <w:pStyle w:val="8"/>
              <w:spacing w:before="128"/>
              <w:ind w:left="71" w:right="35"/>
              <w:jc w:val="center"/>
              <w:rPr>
                <w:sz w:val="18"/>
              </w:rPr>
            </w:pPr>
            <w:r>
              <w:rPr>
                <w:sz w:val="18"/>
              </w:rPr>
              <w:t>73</w:t>
            </w:r>
          </w:p>
        </w:tc>
        <w:tc>
          <w:tcPr>
            <w:tcW w:w="512" w:type="dxa"/>
            <w:vMerge w:val="continue"/>
            <w:tcBorders>
              <w:top w:val="nil"/>
            </w:tcBorders>
          </w:tcPr>
          <w:p>
            <w:pPr>
              <w:rPr>
                <w:sz w:val="2"/>
                <w:szCs w:val="2"/>
              </w:rPr>
            </w:pPr>
          </w:p>
        </w:tc>
        <w:tc>
          <w:tcPr>
            <w:tcW w:w="1174" w:type="dxa"/>
          </w:tcPr>
          <w:p>
            <w:pPr>
              <w:pStyle w:val="8"/>
              <w:spacing w:before="14" w:line="226" w:lineRule="exact"/>
              <w:ind w:left="36" w:right="3"/>
              <w:rPr>
                <w:sz w:val="18"/>
              </w:rPr>
            </w:pPr>
            <w:r>
              <w:rPr>
                <w:sz w:val="18"/>
              </w:rPr>
              <w:t>社会保障卡应用状态查询</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spacing w:before="12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346" w:type="dxa"/>
          </w:tcPr>
          <w:p>
            <w:pPr>
              <w:pStyle w:val="8"/>
              <w:spacing w:before="2"/>
              <w:rPr>
                <w:rFonts w:ascii="Times New Roman"/>
                <w:sz w:val="20"/>
              </w:rPr>
            </w:pPr>
          </w:p>
          <w:p>
            <w:pPr>
              <w:pStyle w:val="8"/>
              <w:ind w:left="71" w:right="35"/>
              <w:jc w:val="center"/>
              <w:rPr>
                <w:sz w:val="18"/>
              </w:rPr>
            </w:pPr>
            <w:r>
              <w:rPr>
                <w:sz w:val="18"/>
              </w:rPr>
              <w:t>74</w:t>
            </w:r>
          </w:p>
        </w:tc>
        <w:tc>
          <w:tcPr>
            <w:tcW w:w="512" w:type="dxa"/>
            <w:vMerge w:val="continue"/>
            <w:tcBorders>
              <w:top w:val="nil"/>
            </w:tcBorders>
          </w:tcPr>
          <w:p>
            <w:pPr>
              <w:rPr>
                <w:sz w:val="2"/>
                <w:szCs w:val="2"/>
              </w:rPr>
            </w:pPr>
          </w:p>
        </w:tc>
        <w:tc>
          <w:tcPr>
            <w:tcW w:w="1174" w:type="dxa"/>
          </w:tcPr>
          <w:p>
            <w:pPr>
              <w:pStyle w:val="8"/>
              <w:spacing w:before="12" w:line="235" w:lineRule="auto"/>
              <w:ind w:left="36" w:right="1"/>
              <w:rPr>
                <w:sz w:val="18"/>
              </w:rPr>
            </w:pPr>
            <w:r>
              <w:rPr>
                <w:sz w:val="18"/>
              </w:rPr>
              <w:t>社会保障卡信息变更（非关</w:t>
            </w:r>
          </w:p>
          <w:p>
            <w:pPr>
              <w:pStyle w:val="8"/>
              <w:spacing w:line="195" w:lineRule="exact"/>
              <w:ind w:left="36"/>
              <w:rPr>
                <w:sz w:val="18"/>
              </w:rPr>
            </w:pPr>
            <w:r>
              <w:rPr>
                <w:sz w:val="18"/>
              </w:rPr>
              <w:t>键信息）</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2"/>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2"/>
              <w:rPr>
                <w:rFonts w:ascii="Times New Roman"/>
                <w:sz w:val="20"/>
              </w:rPr>
            </w:pPr>
          </w:p>
          <w:p>
            <w:pPr>
              <w:pStyle w:val="8"/>
              <w:ind w:left="29"/>
              <w:jc w:val="center"/>
              <w:rPr>
                <w:sz w:val="18"/>
              </w:rPr>
            </w:pPr>
            <w:r>
              <w:rPr>
                <w:sz w:val="18"/>
              </w:rPr>
              <w:t>√</w:t>
            </w:r>
          </w:p>
        </w:tc>
        <w:tc>
          <w:tcPr>
            <w:tcW w:w="456" w:type="dxa"/>
          </w:tcPr>
          <w:p>
            <w:pPr>
              <w:pStyle w:val="8"/>
              <w:spacing w:before="2"/>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tcPr>
          <w:p>
            <w:pPr>
              <w:pStyle w:val="8"/>
              <w:spacing w:before="127"/>
              <w:ind w:left="71" w:right="35"/>
              <w:jc w:val="center"/>
              <w:rPr>
                <w:sz w:val="18"/>
              </w:rPr>
            </w:pPr>
            <w:r>
              <w:rPr>
                <w:sz w:val="18"/>
              </w:rPr>
              <w:t>75</w:t>
            </w:r>
          </w:p>
        </w:tc>
        <w:tc>
          <w:tcPr>
            <w:tcW w:w="512" w:type="dxa"/>
            <w:vMerge w:val="continue"/>
            <w:tcBorders>
              <w:top w:val="nil"/>
            </w:tcBorders>
          </w:tcPr>
          <w:p>
            <w:pPr>
              <w:rPr>
                <w:sz w:val="2"/>
                <w:szCs w:val="2"/>
              </w:rPr>
            </w:pPr>
          </w:p>
        </w:tc>
        <w:tc>
          <w:tcPr>
            <w:tcW w:w="1174" w:type="dxa"/>
          </w:tcPr>
          <w:p>
            <w:pPr>
              <w:pStyle w:val="8"/>
              <w:spacing w:before="13" w:line="226" w:lineRule="exact"/>
              <w:ind w:left="36" w:right="3"/>
              <w:rPr>
                <w:sz w:val="18"/>
              </w:rPr>
            </w:pPr>
            <w:r>
              <w:rPr>
                <w:sz w:val="18"/>
              </w:rPr>
              <w:t>社会保障卡密码修改与重置</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spacing w:before="127"/>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346" w:type="dxa"/>
          </w:tcPr>
          <w:p>
            <w:pPr>
              <w:pStyle w:val="8"/>
              <w:spacing w:before="125"/>
              <w:ind w:left="71" w:right="35"/>
              <w:jc w:val="center"/>
              <w:rPr>
                <w:sz w:val="18"/>
              </w:rPr>
            </w:pPr>
            <w:r>
              <w:rPr>
                <w:sz w:val="18"/>
              </w:rPr>
              <w:t>76</w:t>
            </w:r>
          </w:p>
        </w:tc>
        <w:tc>
          <w:tcPr>
            <w:tcW w:w="512" w:type="dxa"/>
            <w:vMerge w:val="continue"/>
            <w:tcBorders>
              <w:top w:val="nil"/>
            </w:tcBorders>
          </w:tcPr>
          <w:p>
            <w:pPr>
              <w:rPr>
                <w:sz w:val="2"/>
                <w:szCs w:val="2"/>
              </w:rPr>
            </w:pPr>
          </w:p>
        </w:tc>
        <w:tc>
          <w:tcPr>
            <w:tcW w:w="1174" w:type="dxa"/>
          </w:tcPr>
          <w:p>
            <w:pPr>
              <w:pStyle w:val="8"/>
              <w:spacing w:before="11" w:line="226" w:lineRule="exact"/>
              <w:ind w:left="36" w:right="3"/>
              <w:rPr>
                <w:sz w:val="18"/>
              </w:rPr>
            </w:pPr>
            <w:r>
              <w:rPr>
                <w:sz w:val="18"/>
              </w:rPr>
              <w:t>社会保障卡挂失与解挂</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5"/>
              <w:ind w:left="29"/>
              <w:jc w:val="center"/>
              <w:rPr>
                <w:sz w:val="18"/>
              </w:rPr>
            </w:pPr>
            <w:r>
              <w:rPr>
                <w:sz w:val="18"/>
              </w:rPr>
              <w:t>√</w:t>
            </w:r>
          </w:p>
        </w:tc>
        <w:tc>
          <w:tcPr>
            <w:tcW w:w="456" w:type="dxa"/>
          </w:tcPr>
          <w:p>
            <w:pPr>
              <w:pStyle w:val="8"/>
              <w:spacing w:before="12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46" w:type="dxa"/>
          </w:tcPr>
          <w:p>
            <w:pPr>
              <w:pStyle w:val="8"/>
              <w:spacing w:before="2"/>
              <w:rPr>
                <w:rFonts w:ascii="Times New Roman"/>
                <w:sz w:val="20"/>
              </w:rPr>
            </w:pPr>
          </w:p>
          <w:p>
            <w:pPr>
              <w:pStyle w:val="8"/>
              <w:ind w:left="71" w:right="35"/>
              <w:jc w:val="center"/>
              <w:rPr>
                <w:sz w:val="18"/>
              </w:rPr>
            </w:pPr>
            <w:r>
              <w:rPr>
                <w:sz w:val="18"/>
              </w:rPr>
              <w:t>77</w:t>
            </w:r>
          </w:p>
        </w:tc>
        <w:tc>
          <w:tcPr>
            <w:tcW w:w="512" w:type="dxa"/>
            <w:vMerge w:val="continue"/>
            <w:tcBorders>
              <w:top w:val="nil"/>
            </w:tcBorders>
          </w:tcPr>
          <w:p>
            <w:pPr>
              <w:rPr>
                <w:sz w:val="2"/>
                <w:szCs w:val="2"/>
              </w:rPr>
            </w:pPr>
          </w:p>
        </w:tc>
        <w:tc>
          <w:tcPr>
            <w:tcW w:w="1174" w:type="dxa"/>
          </w:tcPr>
          <w:p>
            <w:pPr>
              <w:pStyle w:val="8"/>
              <w:spacing w:before="13" w:line="235" w:lineRule="auto"/>
              <w:ind w:left="36" w:right="1"/>
              <w:rPr>
                <w:sz w:val="18"/>
              </w:rPr>
            </w:pPr>
            <w:r>
              <w:rPr>
                <w:sz w:val="18"/>
              </w:rPr>
              <w:t>社会保障卡补换、换领、换</w:t>
            </w:r>
          </w:p>
          <w:p>
            <w:pPr>
              <w:pStyle w:val="8"/>
              <w:spacing w:line="195" w:lineRule="exact"/>
              <w:ind w:left="36"/>
              <w:rPr>
                <w:sz w:val="18"/>
              </w:rPr>
            </w:pPr>
            <w:r>
              <w:rPr>
                <w:sz w:val="18"/>
              </w:rPr>
              <w:t>发</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2"/>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2"/>
              <w:rPr>
                <w:rFonts w:ascii="Times New Roman"/>
                <w:sz w:val="20"/>
              </w:rPr>
            </w:pPr>
          </w:p>
          <w:p>
            <w:pPr>
              <w:pStyle w:val="8"/>
              <w:ind w:left="29"/>
              <w:jc w:val="center"/>
              <w:rPr>
                <w:sz w:val="18"/>
              </w:rPr>
            </w:pPr>
            <w:r>
              <w:rPr>
                <w:sz w:val="18"/>
              </w:rPr>
              <w:t>√</w:t>
            </w:r>
          </w:p>
        </w:tc>
        <w:tc>
          <w:tcPr>
            <w:tcW w:w="456" w:type="dxa"/>
          </w:tcPr>
          <w:p>
            <w:pPr>
              <w:pStyle w:val="8"/>
              <w:spacing w:before="2"/>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tcPr>
          <w:p>
            <w:pPr>
              <w:pStyle w:val="8"/>
              <w:spacing w:before="127"/>
              <w:ind w:left="71" w:right="35"/>
              <w:jc w:val="center"/>
              <w:rPr>
                <w:sz w:val="18"/>
              </w:rPr>
            </w:pPr>
            <w:r>
              <w:rPr>
                <w:sz w:val="18"/>
              </w:rPr>
              <w:t>78</w:t>
            </w:r>
          </w:p>
        </w:tc>
        <w:tc>
          <w:tcPr>
            <w:tcW w:w="512" w:type="dxa"/>
            <w:vMerge w:val="continue"/>
            <w:tcBorders>
              <w:top w:val="nil"/>
            </w:tcBorders>
          </w:tcPr>
          <w:p>
            <w:pPr>
              <w:rPr>
                <w:sz w:val="2"/>
                <w:szCs w:val="2"/>
              </w:rPr>
            </w:pPr>
          </w:p>
        </w:tc>
        <w:tc>
          <w:tcPr>
            <w:tcW w:w="1174" w:type="dxa"/>
          </w:tcPr>
          <w:p>
            <w:pPr>
              <w:pStyle w:val="8"/>
              <w:spacing w:before="13" w:line="226" w:lineRule="exact"/>
              <w:ind w:left="36" w:right="3"/>
              <w:rPr>
                <w:sz w:val="18"/>
              </w:rPr>
            </w:pPr>
            <w:r>
              <w:rPr>
                <w:sz w:val="18"/>
              </w:rPr>
              <w:t>社会保障卡注销</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spacing w:before="127"/>
              <w:ind w:left="29"/>
              <w:jc w:val="center"/>
              <w:rPr>
                <w:sz w:val="18"/>
              </w:rPr>
            </w:pPr>
            <w:r>
              <w:rPr>
                <w:sz w:val="18"/>
              </w:rPr>
              <w:t>√</w:t>
            </w:r>
          </w:p>
        </w:tc>
      </w:tr>
    </w:tbl>
    <w:p>
      <w:pPr>
        <w:spacing w:after="0"/>
        <w:jc w:val="center"/>
        <w:rPr>
          <w:sz w:val="18"/>
        </w:rPr>
        <w:sectPr>
          <w:pgSz w:w="16840" w:h="11910" w:orient="landscape"/>
          <w:pgMar w:top="1060" w:right="500" w:bottom="800" w:left="480" w:header="778" w:footer="53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90" w:right="53"/>
              <w:rPr>
                <w:b/>
                <w:sz w:val="18"/>
              </w:rPr>
            </w:pPr>
            <w:r>
              <w:rPr>
                <w:b/>
                <w:sz w:val="18"/>
              </w:rPr>
              <w:t>序号</w:t>
            </w:r>
          </w:p>
        </w:tc>
        <w:tc>
          <w:tcPr>
            <w:tcW w:w="1686" w:type="dxa"/>
            <w:gridSpan w:val="2"/>
          </w:tcPr>
          <w:p>
            <w:pPr>
              <w:pStyle w:val="8"/>
              <w:spacing w:before="34" w:line="226" w:lineRule="exact"/>
              <w:ind w:left="486"/>
              <w:rPr>
                <w:b/>
                <w:sz w:val="18"/>
              </w:rPr>
            </w:pPr>
            <w:r>
              <w:rPr>
                <w:b/>
                <w:sz w:val="18"/>
              </w:rPr>
              <w:t>公开事项</w:t>
            </w:r>
          </w:p>
        </w:tc>
        <w:tc>
          <w:tcPr>
            <w:tcW w:w="2830" w:type="dxa"/>
            <w:vMerge w:val="restart"/>
          </w:tcPr>
          <w:p>
            <w:pPr>
              <w:pStyle w:val="8"/>
              <w:spacing w:before="7"/>
              <w:rPr>
                <w:rFonts w:ascii="Times New Roman"/>
                <w:sz w:val="24"/>
              </w:rPr>
            </w:pPr>
          </w:p>
          <w:p>
            <w:pPr>
              <w:pStyle w:val="8"/>
              <w:spacing w:before="1"/>
              <w:ind w:left="1037" w:right="1004"/>
              <w:jc w:val="center"/>
              <w:rPr>
                <w:b/>
                <w:sz w:val="18"/>
              </w:rPr>
            </w:pPr>
            <w:r>
              <w:rPr>
                <w:b/>
                <w:sz w:val="18"/>
              </w:rPr>
              <w:t>公开内容</w:t>
            </w:r>
          </w:p>
        </w:tc>
        <w:tc>
          <w:tcPr>
            <w:tcW w:w="3161" w:type="dxa"/>
            <w:vMerge w:val="restart"/>
          </w:tcPr>
          <w:p>
            <w:pPr>
              <w:pStyle w:val="8"/>
              <w:spacing w:before="7"/>
              <w:rPr>
                <w:rFonts w:ascii="Times New Roman"/>
                <w:sz w:val="24"/>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before="1"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before="1" w:line="235" w:lineRule="auto"/>
              <w:ind w:left="133" w:right="104"/>
              <w:rPr>
                <w:b/>
                <w:sz w:val="18"/>
              </w:rPr>
            </w:pPr>
            <w:r>
              <w:rPr>
                <w:b/>
                <w:sz w:val="18"/>
              </w:rPr>
              <w:t>公开主体</w:t>
            </w:r>
          </w:p>
        </w:tc>
        <w:tc>
          <w:tcPr>
            <w:tcW w:w="3382" w:type="dxa"/>
            <w:vMerge w:val="restart"/>
          </w:tcPr>
          <w:p>
            <w:pPr>
              <w:pStyle w:val="8"/>
              <w:spacing w:before="7"/>
              <w:rPr>
                <w:rFonts w:ascii="Times New Roman"/>
                <w:sz w:val="24"/>
              </w:rPr>
            </w:pPr>
          </w:p>
          <w:p>
            <w:pPr>
              <w:pStyle w:val="8"/>
              <w:spacing w:before="1"/>
              <w:ind w:left="1059"/>
              <w:rPr>
                <w:b/>
                <w:sz w:val="18"/>
              </w:rPr>
            </w:pPr>
            <w:r>
              <w:rPr>
                <w:b/>
                <w:sz w:val="18"/>
              </w:rPr>
              <w:t>公开渠道和载体</w:t>
            </w:r>
          </w:p>
        </w:tc>
        <w:tc>
          <w:tcPr>
            <w:tcW w:w="912" w:type="dxa"/>
            <w:gridSpan w:val="2"/>
          </w:tcPr>
          <w:p>
            <w:pPr>
              <w:pStyle w:val="8"/>
              <w:spacing w:before="34" w:line="226" w:lineRule="exact"/>
              <w:ind w:left="96"/>
              <w:rPr>
                <w:b/>
                <w:sz w:val="18"/>
              </w:rPr>
            </w:pPr>
            <w:r>
              <w:rPr>
                <w:b/>
                <w:sz w:val="18"/>
              </w:rPr>
              <w:t>公开对象</w:t>
            </w:r>
          </w:p>
        </w:tc>
        <w:tc>
          <w:tcPr>
            <w:tcW w:w="912" w:type="dxa"/>
            <w:gridSpan w:val="2"/>
          </w:tcPr>
          <w:p>
            <w:pPr>
              <w:pStyle w:val="8"/>
              <w:spacing w:before="34" w:line="226" w:lineRule="exact"/>
              <w:ind w:left="96"/>
              <w:rPr>
                <w:b/>
                <w:sz w:val="18"/>
              </w:rPr>
            </w:pPr>
            <w:r>
              <w:rPr>
                <w:b/>
                <w:sz w:val="18"/>
              </w:rPr>
              <w:t>公开方式</w:t>
            </w:r>
          </w:p>
        </w:tc>
        <w:tc>
          <w:tcPr>
            <w:tcW w:w="912" w:type="dxa"/>
            <w:gridSpan w:val="2"/>
          </w:tcPr>
          <w:p>
            <w:pPr>
              <w:pStyle w:val="8"/>
              <w:spacing w:before="34"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5"/>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5"/>
              </w:rPr>
            </w:pPr>
          </w:p>
          <w:p>
            <w:pPr>
              <w:pStyle w:val="8"/>
              <w:spacing w:line="232" w:lineRule="auto"/>
              <w:ind w:left="83" w:right="46"/>
              <w:jc w:val="both"/>
              <w:rPr>
                <w:sz w:val="18"/>
              </w:rPr>
            </w:pPr>
            <w:r>
              <w:rPr>
                <w:sz w:val="18"/>
              </w:rPr>
              <w:t>就业信息服务</w:t>
            </w: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6" w:right="3"/>
              <w:rPr>
                <w:sz w:val="18"/>
              </w:rPr>
            </w:pPr>
            <w:r>
              <w:rPr>
                <w:sz w:val="18"/>
              </w:rPr>
              <w:t>就业政策法规咨询</w:t>
            </w:r>
          </w:p>
        </w:tc>
        <w:tc>
          <w:tcPr>
            <w:tcW w:w="2830" w:type="dxa"/>
          </w:tcPr>
          <w:p>
            <w:pPr>
              <w:pStyle w:val="8"/>
              <w:numPr>
                <w:ilvl w:val="0"/>
                <w:numId w:val="71"/>
              </w:numPr>
              <w:tabs>
                <w:tab w:val="left" w:pos="220"/>
              </w:tabs>
              <w:spacing w:before="14" w:after="0" w:line="228" w:lineRule="exact"/>
              <w:ind w:left="219" w:right="0" w:hanging="182"/>
              <w:jc w:val="left"/>
              <w:rPr>
                <w:sz w:val="18"/>
              </w:rPr>
            </w:pPr>
            <w:r>
              <w:rPr>
                <w:sz w:val="18"/>
              </w:rPr>
              <w:t>就业创业政策项目</w:t>
            </w:r>
          </w:p>
          <w:p>
            <w:pPr>
              <w:pStyle w:val="8"/>
              <w:numPr>
                <w:ilvl w:val="0"/>
                <w:numId w:val="71"/>
              </w:numPr>
              <w:tabs>
                <w:tab w:val="left" w:pos="220"/>
              </w:tabs>
              <w:spacing w:before="0" w:after="0" w:line="226" w:lineRule="exact"/>
              <w:ind w:left="219" w:right="0" w:hanging="182"/>
              <w:jc w:val="left"/>
              <w:rPr>
                <w:sz w:val="18"/>
              </w:rPr>
            </w:pPr>
            <w:r>
              <w:rPr>
                <w:sz w:val="18"/>
              </w:rPr>
              <w:t>对象范围</w:t>
            </w:r>
          </w:p>
          <w:p>
            <w:pPr>
              <w:pStyle w:val="8"/>
              <w:numPr>
                <w:ilvl w:val="0"/>
                <w:numId w:val="71"/>
              </w:numPr>
              <w:tabs>
                <w:tab w:val="left" w:pos="220"/>
              </w:tabs>
              <w:spacing w:before="0" w:after="0" w:line="225" w:lineRule="exact"/>
              <w:ind w:left="219" w:right="0" w:hanging="182"/>
              <w:jc w:val="left"/>
              <w:rPr>
                <w:sz w:val="18"/>
              </w:rPr>
            </w:pPr>
            <w:r>
              <w:rPr>
                <w:sz w:val="18"/>
              </w:rPr>
              <w:t>政策申请条件</w:t>
            </w:r>
          </w:p>
          <w:p>
            <w:pPr>
              <w:pStyle w:val="8"/>
              <w:numPr>
                <w:ilvl w:val="0"/>
                <w:numId w:val="71"/>
              </w:numPr>
              <w:tabs>
                <w:tab w:val="left" w:pos="220"/>
              </w:tabs>
              <w:spacing w:before="0" w:after="0" w:line="224" w:lineRule="exact"/>
              <w:ind w:left="219" w:right="0" w:hanging="182"/>
              <w:jc w:val="left"/>
              <w:rPr>
                <w:sz w:val="18"/>
              </w:rPr>
            </w:pPr>
            <w:r>
              <w:rPr>
                <w:sz w:val="18"/>
              </w:rPr>
              <w:t>政策申请材料</w:t>
            </w:r>
          </w:p>
          <w:p>
            <w:pPr>
              <w:pStyle w:val="8"/>
              <w:numPr>
                <w:ilvl w:val="0"/>
                <w:numId w:val="71"/>
              </w:numPr>
              <w:tabs>
                <w:tab w:val="left" w:pos="220"/>
              </w:tabs>
              <w:spacing w:before="0" w:after="0" w:line="225" w:lineRule="exact"/>
              <w:ind w:left="219" w:right="0" w:hanging="182"/>
              <w:jc w:val="left"/>
              <w:rPr>
                <w:sz w:val="18"/>
              </w:rPr>
            </w:pPr>
            <w:r>
              <w:rPr>
                <w:sz w:val="18"/>
              </w:rPr>
              <w:t>办理流程</w:t>
            </w:r>
          </w:p>
          <w:p>
            <w:pPr>
              <w:pStyle w:val="8"/>
              <w:numPr>
                <w:ilvl w:val="0"/>
                <w:numId w:val="71"/>
              </w:numPr>
              <w:tabs>
                <w:tab w:val="left" w:pos="220"/>
              </w:tabs>
              <w:spacing w:before="0" w:after="0" w:line="226" w:lineRule="exact"/>
              <w:ind w:left="219" w:right="0" w:hanging="182"/>
              <w:jc w:val="left"/>
              <w:rPr>
                <w:sz w:val="18"/>
              </w:rPr>
            </w:pPr>
            <w:r>
              <w:rPr>
                <w:sz w:val="18"/>
              </w:rPr>
              <w:t>办理地点（方式）</w:t>
            </w:r>
          </w:p>
          <w:p>
            <w:pPr>
              <w:pStyle w:val="8"/>
              <w:numPr>
                <w:ilvl w:val="0"/>
                <w:numId w:val="71"/>
              </w:numPr>
              <w:tabs>
                <w:tab w:val="left" w:pos="220"/>
              </w:tabs>
              <w:spacing w:before="0" w:after="0" w:line="199" w:lineRule="exact"/>
              <w:ind w:left="219" w:right="0" w:hanging="182"/>
              <w:jc w:val="left"/>
              <w:rPr>
                <w:sz w:val="18"/>
              </w:rPr>
            </w:pPr>
            <w:r>
              <w:rPr>
                <w:sz w:val="18"/>
              </w:rPr>
              <w:t>咨询电话</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before="1" w:line="227" w:lineRule="exact"/>
              <w:ind w:left="38"/>
              <w:rPr>
                <w:sz w:val="18"/>
              </w:rPr>
            </w:pPr>
            <w:r>
              <w:rPr>
                <w:sz w:val="18"/>
              </w:rPr>
              <w:t>《中华人民共和国政府信息公开条例》</w:t>
            </w:r>
          </w:p>
          <w:p>
            <w:pPr>
              <w:pStyle w:val="8"/>
              <w:spacing w:line="235" w:lineRule="auto"/>
              <w:ind w:left="38" w:right="1"/>
              <w:rPr>
                <w:sz w:val="18"/>
              </w:rPr>
            </w:pPr>
            <w:r>
              <w:rPr>
                <w:sz w:val="18"/>
              </w:rPr>
              <w:t>《中华人民共和国就业促进法》《人力资源市场暂行条例》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7"/>
              </w:rPr>
            </w:pPr>
          </w:p>
          <w:p>
            <w:pPr>
              <w:pStyle w:val="8"/>
              <w:spacing w:before="1" w:line="232"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5"/>
              </w:rPr>
            </w:pPr>
          </w:p>
          <w:p>
            <w:pPr>
              <w:pStyle w:val="8"/>
              <w:numPr>
                <w:ilvl w:val="0"/>
                <w:numId w:val="72"/>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72"/>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34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7" w:right="17"/>
              <w:jc w:val="center"/>
              <w:rPr>
                <w:sz w:val="18"/>
              </w:rPr>
            </w:pPr>
            <w:r>
              <w:rPr>
                <w:sz w:val="18"/>
              </w:rPr>
              <w:t>岗位信息发布</w:t>
            </w:r>
          </w:p>
        </w:tc>
        <w:tc>
          <w:tcPr>
            <w:tcW w:w="2830" w:type="dxa"/>
          </w:tcPr>
          <w:p>
            <w:pPr>
              <w:pStyle w:val="8"/>
              <w:numPr>
                <w:ilvl w:val="0"/>
                <w:numId w:val="73"/>
              </w:numPr>
              <w:tabs>
                <w:tab w:val="left" w:pos="220"/>
              </w:tabs>
              <w:spacing w:before="24" w:after="0" w:line="228" w:lineRule="exact"/>
              <w:ind w:left="219" w:right="0" w:hanging="182"/>
              <w:jc w:val="left"/>
              <w:rPr>
                <w:sz w:val="18"/>
              </w:rPr>
            </w:pPr>
            <w:r>
              <w:rPr>
                <w:sz w:val="18"/>
              </w:rPr>
              <w:t>招聘单位</w:t>
            </w:r>
          </w:p>
          <w:p>
            <w:pPr>
              <w:pStyle w:val="8"/>
              <w:numPr>
                <w:ilvl w:val="0"/>
                <w:numId w:val="73"/>
              </w:numPr>
              <w:tabs>
                <w:tab w:val="left" w:pos="220"/>
              </w:tabs>
              <w:spacing w:before="0" w:after="0" w:line="225" w:lineRule="exact"/>
              <w:ind w:left="219" w:right="0" w:hanging="182"/>
              <w:jc w:val="left"/>
              <w:rPr>
                <w:sz w:val="18"/>
              </w:rPr>
            </w:pPr>
            <w:r>
              <w:rPr>
                <w:sz w:val="18"/>
              </w:rPr>
              <w:t>岗位要求</w:t>
            </w:r>
          </w:p>
          <w:p>
            <w:pPr>
              <w:pStyle w:val="8"/>
              <w:numPr>
                <w:ilvl w:val="0"/>
                <w:numId w:val="73"/>
              </w:numPr>
              <w:tabs>
                <w:tab w:val="left" w:pos="220"/>
              </w:tabs>
              <w:spacing w:before="0" w:after="0" w:line="225" w:lineRule="exact"/>
              <w:ind w:left="219" w:right="0" w:hanging="182"/>
              <w:jc w:val="left"/>
              <w:rPr>
                <w:sz w:val="18"/>
              </w:rPr>
            </w:pPr>
            <w:r>
              <w:rPr>
                <w:sz w:val="18"/>
              </w:rPr>
              <w:t>福利待遇</w:t>
            </w:r>
          </w:p>
          <w:p>
            <w:pPr>
              <w:pStyle w:val="8"/>
              <w:numPr>
                <w:ilvl w:val="0"/>
                <w:numId w:val="73"/>
              </w:numPr>
              <w:tabs>
                <w:tab w:val="left" w:pos="220"/>
              </w:tabs>
              <w:spacing w:before="0" w:after="0" w:line="225" w:lineRule="exact"/>
              <w:ind w:left="219" w:right="0" w:hanging="182"/>
              <w:jc w:val="left"/>
              <w:rPr>
                <w:sz w:val="18"/>
              </w:rPr>
            </w:pPr>
            <w:r>
              <w:rPr>
                <w:sz w:val="18"/>
              </w:rPr>
              <w:t>招聘流程</w:t>
            </w:r>
          </w:p>
          <w:p>
            <w:pPr>
              <w:pStyle w:val="8"/>
              <w:numPr>
                <w:ilvl w:val="0"/>
                <w:numId w:val="73"/>
              </w:numPr>
              <w:tabs>
                <w:tab w:val="left" w:pos="220"/>
              </w:tabs>
              <w:spacing w:before="0" w:after="0" w:line="225" w:lineRule="exact"/>
              <w:ind w:left="219" w:right="0" w:hanging="182"/>
              <w:jc w:val="left"/>
              <w:rPr>
                <w:sz w:val="18"/>
              </w:rPr>
            </w:pPr>
            <w:r>
              <w:rPr>
                <w:sz w:val="18"/>
              </w:rPr>
              <w:t>应聘方式</w:t>
            </w:r>
          </w:p>
          <w:p>
            <w:pPr>
              <w:pStyle w:val="8"/>
              <w:numPr>
                <w:ilvl w:val="0"/>
                <w:numId w:val="73"/>
              </w:numPr>
              <w:tabs>
                <w:tab w:val="left" w:pos="220"/>
              </w:tabs>
              <w:spacing w:before="0" w:after="0" w:line="211"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7" w:right="17"/>
              <w:jc w:val="center"/>
              <w:rPr>
                <w:sz w:val="18"/>
              </w:rPr>
            </w:pPr>
            <w:r>
              <w:rPr>
                <w:sz w:val="18"/>
              </w:rPr>
              <w:t>求职信息登记</w:t>
            </w:r>
          </w:p>
        </w:tc>
        <w:tc>
          <w:tcPr>
            <w:tcW w:w="2830" w:type="dxa"/>
          </w:tcPr>
          <w:p>
            <w:pPr>
              <w:pStyle w:val="8"/>
              <w:numPr>
                <w:ilvl w:val="0"/>
                <w:numId w:val="74"/>
              </w:numPr>
              <w:tabs>
                <w:tab w:val="left" w:pos="220"/>
              </w:tabs>
              <w:spacing w:before="24" w:after="0" w:line="228" w:lineRule="exact"/>
              <w:ind w:left="219" w:right="0" w:hanging="182"/>
              <w:jc w:val="left"/>
              <w:rPr>
                <w:sz w:val="18"/>
              </w:rPr>
            </w:pPr>
            <w:r>
              <w:rPr>
                <w:sz w:val="18"/>
              </w:rPr>
              <w:t>服务对象</w:t>
            </w:r>
          </w:p>
          <w:p>
            <w:pPr>
              <w:pStyle w:val="8"/>
              <w:numPr>
                <w:ilvl w:val="0"/>
                <w:numId w:val="74"/>
              </w:numPr>
              <w:tabs>
                <w:tab w:val="left" w:pos="220"/>
              </w:tabs>
              <w:spacing w:before="0" w:after="0" w:line="226" w:lineRule="exact"/>
              <w:ind w:left="219" w:right="0" w:hanging="182"/>
              <w:jc w:val="left"/>
              <w:rPr>
                <w:sz w:val="18"/>
              </w:rPr>
            </w:pPr>
            <w:r>
              <w:rPr>
                <w:sz w:val="18"/>
              </w:rPr>
              <w:t>提交材料</w:t>
            </w:r>
          </w:p>
          <w:p>
            <w:pPr>
              <w:pStyle w:val="8"/>
              <w:numPr>
                <w:ilvl w:val="0"/>
                <w:numId w:val="74"/>
              </w:numPr>
              <w:tabs>
                <w:tab w:val="left" w:pos="220"/>
              </w:tabs>
              <w:spacing w:before="0" w:after="0" w:line="225" w:lineRule="exact"/>
              <w:ind w:left="219" w:right="0" w:hanging="182"/>
              <w:jc w:val="left"/>
              <w:rPr>
                <w:sz w:val="18"/>
              </w:rPr>
            </w:pPr>
            <w:r>
              <w:rPr>
                <w:sz w:val="18"/>
              </w:rPr>
              <w:t>办理流程</w:t>
            </w:r>
          </w:p>
          <w:p>
            <w:pPr>
              <w:pStyle w:val="8"/>
              <w:numPr>
                <w:ilvl w:val="0"/>
                <w:numId w:val="74"/>
              </w:numPr>
              <w:tabs>
                <w:tab w:val="left" w:pos="220"/>
              </w:tabs>
              <w:spacing w:before="0" w:after="0" w:line="224" w:lineRule="exact"/>
              <w:ind w:left="219" w:right="0" w:hanging="182"/>
              <w:jc w:val="left"/>
              <w:rPr>
                <w:sz w:val="18"/>
              </w:rPr>
            </w:pPr>
            <w:r>
              <w:rPr>
                <w:sz w:val="18"/>
              </w:rPr>
              <w:t>服务时间</w:t>
            </w:r>
          </w:p>
          <w:p>
            <w:pPr>
              <w:pStyle w:val="8"/>
              <w:numPr>
                <w:ilvl w:val="0"/>
                <w:numId w:val="74"/>
              </w:numPr>
              <w:tabs>
                <w:tab w:val="left" w:pos="220"/>
              </w:tabs>
              <w:spacing w:before="0" w:after="0" w:line="225" w:lineRule="exact"/>
              <w:ind w:left="219" w:right="0" w:hanging="182"/>
              <w:jc w:val="left"/>
              <w:rPr>
                <w:sz w:val="18"/>
              </w:rPr>
            </w:pPr>
            <w:r>
              <w:rPr>
                <w:sz w:val="18"/>
              </w:rPr>
              <w:t>服务地点（方式）</w:t>
            </w:r>
          </w:p>
          <w:p>
            <w:pPr>
              <w:pStyle w:val="8"/>
              <w:numPr>
                <w:ilvl w:val="0"/>
                <w:numId w:val="74"/>
              </w:numPr>
              <w:tabs>
                <w:tab w:val="left" w:pos="220"/>
              </w:tabs>
              <w:spacing w:before="0" w:after="0" w:line="211"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129" w:line="235" w:lineRule="auto"/>
              <w:ind w:left="36" w:right="3"/>
              <w:rPr>
                <w:sz w:val="18"/>
              </w:rPr>
            </w:pPr>
            <w:r>
              <w:rPr>
                <w:sz w:val="18"/>
              </w:rPr>
              <w:t>市场工资指导价位信息发布</w:t>
            </w:r>
          </w:p>
        </w:tc>
        <w:tc>
          <w:tcPr>
            <w:tcW w:w="2830" w:type="dxa"/>
          </w:tcPr>
          <w:p>
            <w:pPr>
              <w:pStyle w:val="8"/>
              <w:numPr>
                <w:ilvl w:val="0"/>
                <w:numId w:val="75"/>
              </w:numPr>
              <w:tabs>
                <w:tab w:val="left" w:pos="220"/>
              </w:tabs>
              <w:spacing w:before="12" w:after="0" w:line="228" w:lineRule="exact"/>
              <w:ind w:left="219" w:right="0" w:hanging="182"/>
              <w:jc w:val="left"/>
              <w:rPr>
                <w:sz w:val="18"/>
              </w:rPr>
            </w:pPr>
            <w:r>
              <w:rPr>
                <w:sz w:val="18"/>
              </w:rPr>
              <w:t>市场工资指导价位</w:t>
            </w:r>
          </w:p>
          <w:p>
            <w:pPr>
              <w:pStyle w:val="8"/>
              <w:numPr>
                <w:ilvl w:val="0"/>
                <w:numId w:val="75"/>
              </w:numPr>
              <w:tabs>
                <w:tab w:val="left" w:pos="220"/>
              </w:tabs>
              <w:spacing w:before="0" w:after="0" w:line="226" w:lineRule="exact"/>
              <w:ind w:left="219" w:right="0" w:hanging="182"/>
              <w:jc w:val="left"/>
              <w:rPr>
                <w:sz w:val="18"/>
              </w:rPr>
            </w:pPr>
            <w:r>
              <w:rPr>
                <w:sz w:val="18"/>
              </w:rPr>
              <w:t>相关说明材料</w:t>
            </w:r>
          </w:p>
          <w:p>
            <w:pPr>
              <w:pStyle w:val="8"/>
              <w:numPr>
                <w:ilvl w:val="0"/>
                <w:numId w:val="75"/>
              </w:numPr>
              <w:tabs>
                <w:tab w:val="left" w:pos="220"/>
              </w:tabs>
              <w:spacing w:before="0" w:after="0" w:line="19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line="235" w:lineRule="auto"/>
              <w:ind w:left="36" w:right="3"/>
              <w:rPr>
                <w:sz w:val="18"/>
              </w:rPr>
            </w:pPr>
            <w:r>
              <w:rPr>
                <w:sz w:val="18"/>
              </w:rPr>
              <w:t>职业培训信息发布</w:t>
            </w:r>
          </w:p>
        </w:tc>
        <w:tc>
          <w:tcPr>
            <w:tcW w:w="2830" w:type="dxa"/>
          </w:tcPr>
          <w:p>
            <w:pPr>
              <w:pStyle w:val="8"/>
              <w:numPr>
                <w:ilvl w:val="0"/>
                <w:numId w:val="76"/>
              </w:numPr>
              <w:tabs>
                <w:tab w:val="left" w:pos="220"/>
              </w:tabs>
              <w:spacing w:before="41" w:after="0" w:line="227" w:lineRule="exact"/>
              <w:ind w:left="219" w:right="0" w:hanging="182"/>
              <w:jc w:val="left"/>
              <w:rPr>
                <w:sz w:val="18"/>
              </w:rPr>
            </w:pPr>
            <w:r>
              <w:rPr>
                <w:sz w:val="18"/>
              </w:rPr>
              <w:t>培训项目</w:t>
            </w:r>
          </w:p>
          <w:p>
            <w:pPr>
              <w:pStyle w:val="8"/>
              <w:numPr>
                <w:ilvl w:val="0"/>
                <w:numId w:val="76"/>
              </w:numPr>
              <w:tabs>
                <w:tab w:val="left" w:pos="220"/>
              </w:tabs>
              <w:spacing w:before="0" w:after="0" w:line="224" w:lineRule="exact"/>
              <w:ind w:left="219" w:right="0" w:hanging="182"/>
              <w:jc w:val="left"/>
              <w:rPr>
                <w:sz w:val="18"/>
              </w:rPr>
            </w:pPr>
            <w:r>
              <w:rPr>
                <w:sz w:val="18"/>
              </w:rPr>
              <w:t>对象范围</w:t>
            </w:r>
          </w:p>
          <w:p>
            <w:pPr>
              <w:pStyle w:val="8"/>
              <w:numPr>
                <w:ilvl w:val="0"/>
                <w:numId w:val="76"/>
              </w:numPr>
              <w:tabs>
                <w:tab w:val="left" w:pos="220"/>
              </w:tabs>
              <w:spacing w:before="0" w:after="0" w:line="226" w:lineRule="exact"/>
              <w:ind w:left="219" w:right="0" w:hanging="182"/>
              <w:jc w:val="left"/>
              <w:rPr>
                <w:sz w:val="18"/>
              </w:rPr>
            </w:pPr>
            <w:r>
              <w:rPr>
                <w:sz w:val="18"/>
              </w:rPr>
              <w:t>培训内容</w:t>
            </w:r>
          </w:p>
          <w:p>
            <w:pPr>
              <w:pStyle w:val="8"/>
              <w:numPr>
                <w:ilvl w:val="0"/>
                <w:numId w:val="76"/>
              </w:numPr>
              <w:tabs>
                <w:tab w:val="left" w:pos="220"/>
              </w:tabs>
              <w:spacing w:before="0" w:after="0" w:line="226" w:lineRule="exact"/>
              <w:ind w:left="219" w:right="0" w:hanging="182"/>
              <w:jc w:val="left"/>
              <w:rPr>
                <w:sz w:val="18"/>
              </w:rPr>
            </w:pPr>
            <w:r>
              <w:rPr>
                <w:sz w:val="18"/>
              </w:rPr>
              <w:t>培训课时</w:t>
            </w:r>
          </w:p>
          <w:p>
            <w:pPr>
              <w:pStyle w:val="8"/>
              <w:numPr>
                <w:ilvl w:val="0"/>
                <w:numId w:val="76"/>
              </w:numPr>
              <w:tabs>
                <w:tab w:val="left" w:pos="220"/>
              </w:tabs>
              <w:spacing w:before="0" w:after="0" w:line="224" w:lineRule="exact"/>
              <w:ind w:left="219" w:right="0" w:hanging="182"/>
              <w:jc w:val="left"/>
              <w:rPr>
                <w:sz w:val="18"/>
              </w:rPr>
            </w:pPr>
            <w:r>
              <w:rPr>
                <w:sz w:val="18"/>
              </w:rPr>
              <w:t>授课地点</w:t>
            </w:r>
          </w:p>
          <w:p>
            <w:pPr>
              <w:pStyle w:val="8"/>
              <w:numPr>
                <w:ilvl w:val="0"/>
                <w:numId w:val="76"/>
              </w:numPr>
              <w:tabs>
                <w:tab w:val="left" w:pos="220"/>
              </w:tabs>
              <w:spacing w:before="0" w:after="0" w:line="224" w:lineRule="exact"/>
              <w:ind w:left="219" w:right="0" w:hanging="182"/>
              <w:jc w:val="left"/>
              <w:rPr>
                <w:sz w:val="18"/>
              </w:rPr>
            </w:pPr>
            <w:r>
              <w:rPr>
                <w:sz w:val="18"/>
              </w:rPr>
              <w:t>补贴标准</w:t>
            </w:r>
          </w:p>
          <w:p>
            <w:pPr>
              <w:pStyle w:val="8"/>
              <w:numPr>
                <w:ilvl w:val="0"/>
                <w:numId w:val="76"/>
              </w:numPr>
              <w:tabs>
                <w:tab w:val="left" w:pos="220"/>
              </w:tabs>
              <w:spacing w:before="0" w:after="0" w:line="226" w:lineRule="exact"/>
              <w:ind w:left="219" w:right="0" w:hanging="182"/>
              <w:jc w:val="left"/>
              <w:rPr>
                <w:sz w:val="18"/>
              </w:rPr>
            </w:pPr>
            <w:r>
              <w:rPr>
                <w:sz w:val="18"/>
              </w:rPr>
              <w:t>报名材料</w:t>
            </w:r>
          </w:p>
          <w:p>
            <w:pPr>
              <w:pStyle w:val="8"/>
              <w:numPr>
                <w:ilvl w:val="0"/>
                <w:numId w:val="76"/>
              </w:numPr>
              <w:tabs>
                <w:tab w:val="left" w:pos="220"/>
              </w:tabs>
              <w:spacing w:before="0" w:after="0" w:line="226" w:lineRule="exact"/>
              <w:ind w:left="219" w:right="0" w:hanging="182"/>
              <w:jc w:val="left"/>
              <w:rPr>
                <w:sz w:val="18"/>
              </w:rPr>
            </w:pPr>
            <w:r>
              <w:rPr>
                <w:sz w:val="18"/>
              </w:rPr>
              <w:t>报名地点（方式）</w:t>
            </w:r>
          </w:p>
          <w:p>
            <w:pPr>
              <w:pStyle w:val="8"/>
              <w:numPr>
                <w:ilvl w:val="0"/>
                <w:numId w:val="76"/>
              </w:numPr>
              <w:tabs>
                <w:tab w:val="left" w:pos="220"/>
              </w:tabs>
              <w:spacing w:before="0" w:after="0" w:line="226"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346" w:type="dxa"/>
          </w:tcPr>
          <w:p>
            <w:pPr>
              <w:pStyle w:val="8"/>
              <w:spacing w:before="11"/>
              <w:rPr>
                <w:rFonts w:ascii="Times New Roman"/>
                <w:sz w:val="17"/>
              </w:rPr>
            </w:pPr>
          </w:p>
          <w:p>
            <w:pPr>
              <w:pStyle w:val="8"/>
              <w:ind w:left="136"/>
              <w:rPr>
                <w:sz w:val="18"/>
              </w:rPr>
            </w:pPr>
            <w:r>
              <w:rPr>
                <w:sz w:val="18"/>
              </w:rPr>
              <w:t>6</w:t>
            </w:r>
          </w:p>
        </w:tc>
        <w:tc>
          <w:tcPr>
            <w:tcW w:w="512" w:type="dxa"/>
            <w:vMerge w:val="restart"/>
          </w:tcPr>
          <w:p>
            <w:pPr>
              <w:pStyle w:val="8"/>
              <w:spacing w:before="66" w:line="235" w:lineRule="auto"/>
              <w:ind w:left="83" w:right="46"/>
              <w:rPr>
                <w:sz w:val="18"/>
              </w:rPr>
            </w:pPr>
            <w:r>
              <w:rPr>
                <w:spacing w:val="-9"/>
                <w:sz w:val="18"/>
              </w:rPr>
              <w:t>职业介绍</w:t>
            </w:r>
          </w:p>
          <w:p>
            <w:pPr>
              <w:pStyle w:val="8"/>
              <w:spacing w:line="235" w:lineRule="auto"/>
              <w:ind w:left="83" w:right="46"/>
              <w:jc w:val="both"/>
              <w:rPr>
                <w:sz w:val="18"/>
              </w:rPr>
            </w:pPr>
            <w:r>
              <w:rPr>
                <w:spacing w:val="-9"/>
                <w:sz w:val="18"/>
              </w:rPr>
              <w:t>、职业指导和创业开业指导</w:t>
            </w:r>
          </w:p>
        </w:tc>
        <w:tc>
          <w:tcPr>
            <w:tcW w:w="1174" w:type="dxa"/>
          </w:tcPr>
          <w:p>
            <w:pPr>
              <w:pStyle w:val="8"/>
              <w:spacing w:before="11"/>
              <w:rPr>
                <w:rFonts w:ascii="Times New Roman"/>
                <w:sz w:val="17"/>
              </w:rPr>
            </w:pPr>
          </w:p>
          <w:p>
            <w:pPr>
              <w:pStyle w:val="8"/>
              <w:ind w:left="50" w:right="17"/>
              <w:jc w:val="center"/>
              <w:rPr>
                <w:sz w:val="18"/>
              </w:rPr>
            </w:pPr>
            <w:r>
              <w:rPr>
                <w:sz w:val="18"/>
              </w:rPr>
              <w:t>职业介绍</w:t>
            </w:r>
          </w:p>
        </w:tc>
        <w:tc>
          <w:tcPr>
            <w:tcW w:w="2830" w:type="dxa"/>
            <w:vMerge w:val="restart"/>
          </w:tcPr>
          <w:p>
            <w:pPr>
              <w:pStyle w:val="8"/>
              <w:spacing w:before="1"/>
              <w:rPr>
                <w:rFonts w:ascii="Times New Roman"/>
                <w:sz w:val="25"/>
              </w:rPr>
            </w:pPr>
          </w:p>
          <w:p>
            <w:pPr>
              <w:pStyle w:val="8"/>
              <w:numPr>
                <w:ilvl w:val="0"/>
                <w:numId w:val="77"/>
              </w:numPr>
              <w:tabs>
                <w:tab w:val="left" w:pos="220"/>
              </w:tabs>
              <w:spacing w:before="0" w:after="0" w:line="227" w:lineRule="exact"/>
              <w:ind w:left="219" w:right="0" w:hanging="182"/>
              <w:jc w:val="left"/>
              <w:rPr>
                <w:sz w:val="18"/>
              </w:rPr>
            </w:pPr>
            <w:r>
              <w:rPr>
                <w:sz w:val="18"/>
              </w:rPr>
              <w:t>服务内容</w:t>
            </w:r>
          </w:p>
          <w:p>
            <w:pPr>
              <w:pStyle w:val="8"/>
              <w:numPr>
                <w:ilvl w:val="0"/>
                <w:numId w:val="77"/>
              </w:numPr>
              <w:tabs>
                <w:tab w:val="left" w:pos="220"/>
              </w:tabs>
              <w:spacing w:before="0" w:after="0" w:line="225" w:lineRule="exact"/>
              <w:ind w:left="219" w:right="0" w:hanging="182"/>
              <w:jc w:val="left"/>
              <w:rPr>
                <w:sz w:val="18"/>
              </w:rPr>
            </w:pPr>
            <w:r>
              <w:rPr>
                <w:sz w:val="18"/>
              </w:rPr>
              <w:t>服务对象</w:t>
            </w:r>
          </w:p>
          <w:p>
            <w:pPr>
              <w:pStyle w:val="8"/>
              <w:numPr>
                <w:ilvl w:val="0"/>
                <w:numId w:val="77"/>
              </w:numPr>
              <w:tabs>
                <w:tab w:val="left" w:pos="220"/>
              </w:tabs>
              <w:spacing w:before="0" w:after="0" w:line="226" w:lineRule="exact"/>
              <w:ind w:left="219" w:right="0" w:hanging="182"/>
              <w:jc w:val="left"/>
              <w:rPr>
                <w:sz w:val="18"/>
              </w:rPr>
            </w:pPr>
            <w:r>
              <w:rPr>
                <w:sz w:val="18"/>
              </w:rPr>
              <w:t>提交材料</w:t>
            </w:r>
          </w:p>
          <w:p>
            <w:pPr>
              <w:pStyle w:val="8"/>
              <w:numPr>
                <w:ilvl w:val="0"/>
                <w:numId w:val="77"/>
              </w:numPr>
              <w:tabs>
                <w:tab w:val="left" w:pos="220"/>
              </w:tabs>
              <w:spacing w:before="0" w:after="0" w:line="225" w:lineRule="exact"/>
              <w:ind w:left="219" w:right="0" w:hanging="182"/>
              <w:jc w:val="left"/>
              <w:rPr>
                <w:sz w:val="18"/>
              </w:rPr>
            </w:pPr>
            <w:r>
              <w:rPr>
                <w:sz w:val="18"/>
              </w:rPr>
              <w:t>服务时间</w:t>
            </w:r>
          </w:p>
          <w:p>
            <w:pPr>
              <w:pStyle w:val="8"/>
              <w:numPr>
                <w:ilvl w:val="0"/>
                <w:numId w:val="77"/>
              </w:numPr>
              <w:tabs>
                <w:tab w:val="left" w:pos="220"/>
              </w:tabs>
              <w:spacing w:before="0" w:after="0" w:line="224" w:lineRule="exact"/>
              <w:ind w:left="219" w:right="0" w:hanging="182"/>
              <w:jc w:val="left"/>
              <w:rPr>
                <w:sz w:val="18"/>
              </w:rPr>
            </w:pPr>
            <w:r>
              <w:rPr>
                <w:sz w:val="18"/>
              </w:rPr>
              <w:t>服务地点（方式）</w:t>
            </w:r>
          </w:p>
          <w:p>
            <w:pPr>
              <w:pStyle w:val="8"/>
              <w:numPr>
                <w:ilvl w:val="0"/>
                <w:numId w:val="77"/>
              </w:numPr>
              <w:tabs>
                <w:tab w:val="left" w:pos="220"/>
              </w:tabs>
              <w:spacing w:before="0" w:after="0" w:line="22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1"/>
              <w:rPr>
                <w:rFonts w:ascii="Times New Roman"/>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1"/>
              <w:rPr>
                <w:rFonts w:ascii="Times New Roman"/>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1"/>
              <w:rPr>
                <w:rFonts w:ascii="Times New Roman"/>
                <w:sz w:val="17"/>
              </w:rPr>
            </w:pPr>
          </w:p>
          <w:p>
            <w:pPr>
              <w:pStyle w:val="8"/>
              <w:ind w:left="29"/>
              <w:jc w:val="center"/>
              <w:rPr>
                <w:sz w:val="18"/>
              </w:rPr>
            </w:pPr>
            <w:r>
              <w:rPr>
                <w:sz w:val="18"/>
              </w:rPr>
              <w:t>√</w:t>
            </w:r>
          </w:p>
        </w:tc>
        <w:tc>
          <w:tcPr>
            <w:tcW w:w="456" w:type="dxa"/>
          </w:tcPr>
          <w:p>
            <w:pPr>
              <w:pStyle w:val="8"/>
              <w:spacing w:before="11"/>
              <w:rPr>
                <w:rFonts w:ascii="Times New Roman"/>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346" w:type="dxa"/>
          </w:tcPr>
          <w:p>
            <w:pPr>
              <w:pStyle w:val="8"/>
              <w:spacing w:before="11"/>
              <w:rPr>
                <w:rFonts w:ascii="Times New Roman"/>
                <w:sz w:val="17"/>
              </w:rPr>
            </w:pPr>
          </w:p>
          <w:p>
            <w:pPr>
              <w:pStyle w:val="8"/>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11"/>
              <w:rPr>
                <w:rFonts w:ascii="Times New Roman"/>
                <w:sz w:val="17"/>
              </w:rPr>
            </w:pPr>
          </w:p>
          <w:p>
            <w:pPr>
              <w:pStyle w:val="8"/>
              <w:ind w:left="50" w:right="17"/>
              <w:jc w:val="center"/>
              <w:rPr>
                <w:sz w:val="18"/>
              </w:rPr>
            </w:pPr>
            <w:r>
              <w:rPr>
                <w:sz w:val="18"/>
              </w:rPr>
              <w:t>职业指导</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1"/>
              <w:rPr>
                <w:rFonts w:ascii="Times New Roman"/>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1"/>
              <w:rPr>
                <w:rFonts w:ascii="Times New Roman"/>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1"/>
              <w:rPr>
                <w:rFonts w:ascii="Times New Roman"/>
                <w:sz w:val="17"/>
              </w:rPr>
            </w:pPr>
          </w:p>
          <w:p>
            <w:pPr>
              <w:pStyle w:val="8"/>
              <w:ind w:left="29"/>
              <w:jc w:val="center"/>
              <w:rPr>
                <w:sz w:val="18"/>
              </w:rPr>
            </w:pPr>
            <w:r>
              <w:rPr>
                <w:sz w:val="18"/>
              </w:rPr>
              <w:t>√</w:t>
            </w:r>
          </w:p>
        </w:tc>
        <w:tc>
          <w:tcPr>
            <w:tcW w:w="456" w:type="dxa"/>
          </w:tcPr>
          <w:p>
            <w:pPr>
              <w:pStyle w:val="8"/>
              <w:spacing w:before="11"/>
              <w:rPr>
                <w:rFonts w:ascii="Times New Roman"/>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346" w:type="dxa"/>
          </w:tcPr>
          <w:p>
            <w:pPr>
              <w:pStyle w:val="8"/>
              <w:rPr>
                <w:rFonts w:ascii="Times New Roman"/>
                <w:sz w:val="18"/>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ind w:left="17" w:right="17"/>
              <w:jc w:val="center"/>
              <w:rPr>
                <w:sz w:val="18"/>
              </w:rPr>
            </w:pPr>
            <w:r>
              <w:rPr>
                <w:sz w:val="18"/>
              </w:rPr>
              <w:t>创业开业指导</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ind w:left="29"/>
              <w:jc w:val="center"/>
              <w:rPr>
                <w:sz w:val="18"/>
              </w:rPr>
            </w:pPr>
            <w:r>
              <w:rPr>
                <w:sz w:val="18"/>
              </w:rPr>
              <w:t>√</w:t>
            </w:r>
          </w:p>
        </w:tc>
      </w:tr>
    </w:tbl>
    <w:p>
      <w:pPr>
        <w:spacing w:after="0"/>
        <w:jc w:val="center"/>
        <w:rPr>
          <w:sz w:val="18"/>
        </w:rPr>
        <w:sectPr>
          <w:headerReference r:id="rId15" w:type="default"/>
          <w:pgSz w:w="16840" w:h="11910" w:orient="landscape"/>
          <w:pgMar w:top="1040" w:right="500" w:bottom="780" w:left="480" w:header="645" w:footer="53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90" w:right="53"/>
              <w:rPr>
                <w:b/>
                <w:sz w:val="18"/>
              </w:rPr>
            </w:pPr>
            <w:r>
              <w:rPr>
                <w:b/>
                <w:sz w:val="18"/>
              </w:rPr>
              <w:t>序号</w:t>
            </w:r>
          </w:p>
        </w:tc>
        <w:tc>
          <w:tcPr>
            <w:tcW w:w="1686" w:type="dxa"/>
            <w:gridSpan w:val="2"/>
          </w:tcPr>
          <w:p>
            <w:pPr>
              <w:pStyle w:val="8"/>
              <w:spacing w:before="34" w:line="226" w:lineRule="exact"/>
              <w:ind w:left="486"/>
              <w:rPr>
                <w:b/>
                <w:sz w:val="18"/>
              </w:rPr>
            </w:pPr>
            <w:r>
              <w:rPr>
                <w:b/>
                <w:sz w:val="18"/>
              </w:rPr>
              <w:t>公开事项</w:t>
            </w:r>
          </w:p>
        </w:tc>
        <w:tc>
          <w:tcPr>
            <w:tcW w:w="2830" w:type="dxa"/>
            <w:vMerge w:val="restart"/>
          </w:tcPr>
          <w:p>
            <w:pPr>
              <w:pStyle w:val="8"/>
              <w:spacing w:before="10"/>
              <w:rPr>
                <w:rFonts w:ascii="Times New Roman"/>
                <w:sz w:val="24"/>
              </w:rPr>
            </w:pPr>
          </w:p>
          <w:p>
            <w:pPr>
              <w:pStyle w:val="8"/>
              <w:ind w:left="1037" w:right="1004"/>
              <w:jc w:val="center"/>
              <w:rPr>
                <w:b/>
                <w:sz w:val="18"/>
              </w:rPr>
            </w:pPr>
            <w:r>
              <w:rPr>
                <w:b/>
                <w:sz w:val="18"/>
              </w:rPr>
              <w:t>公开内容</w:t>
            </w:r>
          </w:p>
        </w:tc>
        <w:tc>
          <w:tcPr>
            <w:tcW w:w="3161" w:type="dxa"/>
            <w:vMerge w:val="restart"/>
          </w:tcPr>
          <w:p>
            <w:pPr>
              <w:pStyle w:val="8"/>
              <w:spacing w:before="10"/>
              <w:rPr>
                <w:rFonts w:ascii="Times New Roman"/>
                <w:sz w:val="24"/>
              </w:rPr>
            </w:pPr>
          </w:p>
          <w:p>
            <w:pPr>
              <w:pStyle w:val="8"/>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line="235" w:lineRule="auto"/>
              <w:ind w:left="133" w:right="104"/>
              <w:rPr>
                <w:b/>
                <w:sz w:val="18"/>
              </w:rPr>
            </w:pPr>
            <w:r>
              <w:rPr>
                <w:b/>
                <w:sz w:val="18"/>
              </w:rPr>
              <w:t>公开主体</w:t>
            </w:r>
          </w:p>
        </w:tc>
        <w:tc>
          <w:tcPr>
            <w:tcW w:w="3382" w:type="dxa"/>
            <w:vMerge w:val="restart"/>
          </w:tcPr>
          <w:p>
            <w:pPr>
              <w:pStyle w:val="8"/>
              <w:spacing w:before="10"/>
              <w:rPr>
                <w:rFonts w:ascii="Times New Roman"/>
                <w:sz w:val="24"/>
              </w:rPr>
            </w:pPr>
          </w:p>
          <w:p>
            <w:pPr>
              <w:pStyle w:val="8"/>
              <w:ind w:left="1059"/>
              <w:rPr>
                <w:b/>
                <w:sz w:val="18"/>
              </w:rPr>
            </w:pPr>
            <w:r>
              <w:rPr>
                <w:b/>
                <w:sz w:val="18"/>
              </w:rPr>
              <w:t>公开渠道和载体</w:t>
            </w:r>
          </w:p>
        </w:tc>
        <w:tc>
          <w:tcPr>
            <w:tcW w:w="912" w:type="dxa"/>
            <w:gridSpan w:val="2"/>
          </w:tcPr>
          <w:p>
            <w:pPr>
              <w:pStyle w:val="8"/>
              <w:spacing w:before="34" w:line="226" w:lineRule="exact"/>
              <w:ind w:left="96"/>
              <w:rPr>
                <w:b/>
                <w:sz w:val="18"/>
              </w:rPr>
            </w:pPr>
            <w:r>
              <w:rPr>
                <w:b/>
                <w:sz w:val="18"/>
              </w:rPr>
              <w:t>公开对象</w:t>
            </w:r>
          </w:p>
        </w:tc>
        <w:tc>
          <w:tcPr>
            <w:tcW w:w="912" w:type="dxa"/>
            <w:gridSpan w:val="2"/>
          </w:tcPr>
          <w:p>
            <w:pPr>
              <w:pStyle w:val="8"/>
              <w:spacing w:before="34" w:line="226" w:lineRule="exact"/>
              <w:ind w:left="96"/>
              <w:rPr>
                <w:b/>
                <w:sz w:val="18"/>
              </w:rPr>
            </w:pPr>
            <w:r>
              <w:rPr>
                <w:b/>
                <w:sz w:val="18"/>
              </w:rPr>
              <w:t>公开方式</w:t>
            </w:r>
          </w:p>
        </w:tc>
        <w:tc>
          <w:tcPr>
            <w:tcW w:w="912" w:type="dxa"/>
            <w:gridSpan w:val="2"/>
          </w:tcPr>
          <w:p>
            <w:pPr>
              <w:pStyle w:val="8"/>
              <w:spacing w:before="34"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5"/>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6" w:hRule="atLeast"/>
        </w:trPr>
        <w:tc>
          <w:tcPr>
            <w:tcW w:w="346" w:type="dxa"/>
          </w:tcPr>
          <w:p>
            <w:pPr>
              <w:pStyle w:val="8"/>
              <w:rPr>
                <w:rFonts w:ascii="Times New Roman"/>
                <w:sz w:val="18"/>
              </w:rPr>
            </w:pPr>
          </w:p>
          <w:p>
            <w:pPr>
              <w:pStyle w:val="8"/>
              <w:rPr>
                <w:rFonts w:ascii="Times New Roman"/>
                <w:sz w:val="18"/>
              </w:rPr>
            </w:pPr>
          </w:p>
          <w:p>
            <w:pPr>
              <w:pStyle w:val="8"/>
              <w:spacing w:before="148"/>
              <w:ind w:left="37"/>
              <w:jc w:val="center"/>
              <w:rPr>
                <w:sz w:val="18"/>
              </w:rPr>
            </w:pPr>
            <w:r>
              <w:rPr>
                <w:sz w:val="18"/>
              </w:rPr>
              <w:t>9</w:t>
            </w:r>
          </w:p>
        </w:tc>
        <w:tc>
          <w:tcPr>
            <w:tcW w:w="512" w:type="dxa"/>
          </w:tcPr>
          <w:p>
            <w:pPr>
              <w:pStyle w:val="8"/>
              <w:spacing w:before="117" w:line="235" w:lineRule="auto"/>
              <w:ind w:left="83" w:right="46"/>
              <w:jc w:val="both"/>
              <w:rPr>
                <w:sz w:val="18"/>
              </w:rPr>
            </w:pPr>
            <w:r>
              <w:rPr>
                <w:sz w:val="18"/>
              </w:rPr>
              <w:t>公共就业服务专项活动</w:t>
            </w:r>
          </w:p>
        </w:tc>
        <w:tc>
          <w:tcPr>
            <w:tcW w:w="1174" w:type="dxa"/>
          </w:tcPr>
          <w:p>
            <w:pPr>
              <w:pStyle w:val="8"/>
              <w:rPr>
                <w:rFonts w:ascii="Times New Roman"/>
                <w:sz w:val="18"/>
              </w:rPr>
            </w:pPr>
          </w:p>
          <w:p>
            <w:pPr>
              <w:pStyle w:val="8"/>
              <w:spacing w:before="8"/>
              <w:rPr>
                <w:rFonts w:ascii="Times New Roman"/>
                <w:sz w:val="21"/>
              </w:rPr>
            </w:pPr>
          </w:p>
          <w:p>
            <w:pPr>
              <w:pStyle w:val="8"/>
              <w:spacing w:line="232" w:lineRule="auto"/>
              <w:ind w:left="36" w:right="3"/>
              <w:rPr>
                <w:sz w:val="18"/>
              </w:rPr>
            </w:pPr>
            <w:r>
              <w:rPr>
                <w:sz w:val="18"/>
              </w:rPr>
              <w:t>公共就业服务专项活动</w:t>
            </w:r>
          </w:p>
        </w:tc>
        <w:tc>
          <w:tcPr>
            <w:tcW w:w="2830" w:type="dxa"/>
          </w:tcPr>
          <w:p>
            <w:pPr>
              <w:pStyle w:val="8"/>
              <w:numPr>
                <w:ilvl w:val="0"/>
                <w:numId w:val="78"/>
              </w:numPr>
              <w:tabs>
                <w:tab w:val="left" w:pos="220"/>
              </w:tabs>
              <w:spacing w:before="1" w:after="0" w:line="228" w:lineRule="exact"/>
              <w:ind w:left="219" w:right="0" w:hanging="182"/>
              <w:jc w:val="left"/>
              <w:rPr>
                <w:sz w:val="18"/>
              </w:rPr>
            </w:pPr>
            <w:r>
              <w:rPr>
                <w:sz w:val="18"/>
              </w:rPr>
              <w:t>活动通知</w:t>
            </w:r>
          </w:p>
          <w:p>
            <w:pPr>
              <w:pStyle w:val="8"/>
              <w:numPr>
                <w:ilvl w:val="0"/>
                <w:numId w:val="78"/>
              </w:numPr>
              <w:tabs>
                <w:tab w:val="left" w:pos="220"/>
              </w:tabs>
              <w:spacing w:before="0" w:after="0" w:line="225" w:lineRule="exact"/>
              <w:ind w:left="219" w:right="0" w:hanging="182"/>
              <w:jc w:val="left"/>
              <w:rPr>
                <w:sz w:val="18"/>
              </w:rPr>
            </w:pPr>
            <w:r>
              <w:rPr>
                <w:sz w:val="18"/>
              </w:rPr>
              <w:t>活动时间</w:t>
            </w:r>
          </w:p>
          <w:p>
            <w:pPr>
              <w:pStyle w:val="8"/>
              <w:numPr>
                <w:ilvl w:val="0"/>
                <w:numId w:val="78"/>
              </w:numPr>
              <w:tabs>
                <w:tab w:val="left" w:pos="220"/>
              </w:tabs>
              <w:spacing w:before="0" w:after="0" w:line="224" w:lineRule="exact"/>
              <w:ind w:left="219" w:right="0" w:hanging="182"/>
              <w:jc w:val="left"/>
              <w:rPr>
                <w:sz w:val="18"/>
              </w:rPr>
            </w:pPr>
            <w:r>
              <w:rPr>
                <w:sz w:val="18"/>
              </w:rPr>
              <w:t>参与方式</w:t>
            </w:r>
          </w:p>
          <w:p>
            <w:pPr>
              <w:pStyle w:val="8"/>
              <w:numPr>
                <w:ilvl w:val="0"/>
                <w:numId w:val="78"/>
              </w:numPr>
              <w:tabs>
                <w:tab w:val="left" w:pos="220"/>
              </w:tabs>
              <w:spacing w:before="0" w:after="0" w:line="225" w:lineRule="exact"/>
              <w:ind w:left="219" w:right="0" w:hanging="182"/>
              <w:jc w:val="left"/>
              <w:rPr>
                <w:sz w:val="18"/>
              </w:rPr>
            </w:pPr>
            <w:r>
              <w:rPr>
                <w:sz w:val="18"/>
              </w:rPr>
              <w:t>相关材料</w:t>
            </w:r>
          </w:p>
          <w:p>
            <w:pPr>
              <w:pStyle w:val="8"/>
              <w:numPr>
                <w:ilvl w:val="0"/>
                <w:numId w:val="78"/>
              </w:numPr>
              <w:tabs>
                <w:tab w:val="left" w:pos="220"/>
              </w:tabs>
              <w:spacing w:before="0" w:after="0" w:line="226" w:lineRule="exact"/>
              <w:ind w:left="219" w:right="0" w:hanging="182"/>
              <w:jc w:val="left"/>
              <w:rPr>
                <w:sz w:val="18"/>
              </w:rPr>
            </w:pPr>
            <w:r>
              <w:rPr>
                <w:sz w:val="18"/>
              </w:rPr>
              <w:t>活动地址</w:t>
            </w:r>
          </w:p>
          <w:p>
            <w:pPr>
              <w:pStyle w:val="8"/>
              <w:numPr>
                <w:ilvl w:val="0"/>
                <w:numId w:val="78"/>
              </w:numPr>
              <w:tabs>
                <w:tab w:val="left" w:pos="220"/>
              </w:tabs>
              <w:spacing w:before="0" w:after="0" w:line="187" w:lineRule="exact"/>
              <w:ind w:left="219" w:right="0" w:hanging="182"/>
              <w:jc w:val="left"/>
              <w:rPr>
                <w:sz w:val="18"/>
              </w:rPr>
            </w:pPr>
            <w:r>
              <w:rPr>
                <w:sz w:val="18"/>
              </w:rPr>
              <w:t>咨询电话</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3"/>
              </w:rPr>
            </w:pPr>
          </w:p>
          <w:p>
            <w:pPr>
              <w:pStyle w:val="8"/>
              <w:spacing w:line="227" w:lineRule="exact"/>
              <w:ind w:left="38"/>
              <w:rPr>
                <w:sz w:val="18"/>
              </w:rPr>
            </w:pPr>
            <w:r>
              <w:rPr>
                <w:sz w:val="18"/>
              </w:rPr>
              <w:t>《中华人民共和国政府信息公开条例》</w:t>
            </w:r>
          </w:p>
          <w:p>
            <w:pPr>
              <w:pStyle w:val="8"/>
              <w:spacing w:line="235" w:lineRule="auto"/>
              <w:ind w:left="38" w:right="1"/>
              <w:rPr>
                <w:sz w:val="18"/>
              </w:rPr>
            </w:pPr>
            <w:r>
              <w:rPr>
                <w:sz w:val="18"/>
              </w:rPr>
              <w:t>《中华人民共和国就业促进法》《人力资源市场暂行条例》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232"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79"/>
              </w:numPr>
              <w:tabs>
                <w:tab w:val="left" w:pos="216"/>
              </w:tabs>
              <w:spacing w:before="133"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numPr>
                <w:ilvl w:val="0"/>
                <w:numId w:val="79"/>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rPr>
                <w:rFonts w:ascii="Times New Roman"/>
                <w:sz w:val="18"/>
              </w:rPr>
            </w:pPr>
          </w:p>
          <w:p>
            <w:pPr>
              <w:pStyle w:val="8"/>
              <w:spacing w:before="14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71" w:right="35"/>
              <w:jc w:val="center"/>
              <w:rPr>
                <w:sz w:val="18"/>
              </w:rPr>
            </w:pPr>
            <w:r>
              <w:rPr>
                <w:sz w:val="18"/>
              </w:rPr>
              <w:t>10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line="232" w:lineRule="auto"/>
              <w:ind w:left="83" w:right="46"/>
              <w:jc w:val="both"/>
              <w:rPr>
                <w:sz w:val="18"/>
              </w:rPr>
            </w:pPr>
            <w:r>
              <w:rPr>
                <w:sz w:val="18"/>
              </w:rPr>
              <w:t>就业失业登记</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50" w:right="17"/>
              <w:jc w:val="center"/>
              <w:rPr>
                <w:sz w:val="18"/>
              </w:rPr>
            </w:pPr>
            <w:r>
              <w:rPr>
                <w:sz w:val="18"/>
              </w:rPr>
              <w:t>失业登记</w:t>
            </w:r>
          </w:p>
        </w:tc>
        <w:tc>
          <w:tcPr>
            <w:tcW w:w="2830" w:type="dxa"/>
          </w:tcPr>
          <w:p>
            <w:pPr>
              <w:pStyle w:val="8"/>
              <w:numPr>
                <w:ilvl w:val="0"/>
                <w:numId w:val="80"/>
              </w:numPr>
              <w:tabs>
                <w:tab w:val="left" w:pos="220"/>
              </w:tabs>
              <w:spacing w:before="2" w:after="0" w:line="227" w:lineRule="exact"/>
              <w:ind w:left="219" w:right="0" w:hanging="182"/>
              <w:jc w:val="left"/>
              <w:rPr>
                <w:sz w:val="18"/>
              </w:rPr>
            </w:pPr>
            <w:r>
              <w:rPr>
                <w:sz w:val="18"/>
              </w:rPr>
              <w:t>对象范围</w:t>
            </w:r>
          </w:p>
          <w:p>
            <w:pPr>
              <w:pStyle w:val="8"/>
              <w:numPr>
                <w:ilvl w:val="0"/>
                <w:numId w:val="80"/>
              </w:numPr>
              <w:tabs>
                <w:tab w:val="left" w:pos="220"/>
              </w:tabs>
              <w:spacing w:before="0" w:after="0" w:line="225" w:lineRule="exact"/>
              <w:ind w:left="219" w:right="0" w:hanging="182"/>
              <w:jc w:val="left"/>
              <w:rPr>
                <w:sz w:val="18"/>
              </w:rPr>
            </w:pPr>
            <w:r>
              <w:rPr>
                <w:sz w:val="18"/>
              </w:rPr>
              <w:t>申请人权利和义务</w:t>
            </w:r>
          </w:p>
          <w:p>
            <w:pPr>
              <w:pStyle w:val="8"/>
              <w:numPr>
                <w:ilvl w:val="0"/>
                <w:numId w:val="80"/>
              </w:numPr>
              <w:tabs>
                <w:tab w:val="left" w:pos="220"/>
              </w:tabs>
              <w:spacing w:before="0" w:after="0" w:line="226" w:lineRule="exact"/>
              <w:ind w:left="219" w:right="0" w:hanging="182"/>
              <w:jc w:val="left"/>
              <w:rPr>
                <w:sz w:val="18"/>
              </w:rPr>
            </w:pPr>
            <w:r>
              <w:rPr>
                <w:sz w:val="18"/>
              </w:rPr>
              <w:t>申请条件</w:t>
            </w:r>
          </w:p>
          <w:p>
            <w:pPr>
              <w:pStyle w:val="8"/>
              <w:numPr>
                <w:ilvl w:val="0"/>
                <w:numId w:val="80"/>
              </w:numPr>
              <w:tabs>
                <w:tab w:val="left" w:pos="220"/>
              </w:tabs>
              <w:spacing w:before="0" w:after="0" w:line="225" w:lineRule="exact"/>
              <w:ind w:left="219" w:right="0" w:hanging="182"/>
              <w:jc w:val="left"/>
              <w:rPr>
                <w:sz w:val="18"/>
              </w:rPr>
            </w:pPr>
            <w:r>
              <w:rPr>
                <w:sz w:val="18"/>
              </w:rPr>
              <w:t>申请材料</w:t>
            </w:r>
          </w:p>
          <w:p>
            <w:pPr>
              <w:pStyle w:val="8"/>
              <w:numPr>
                <w:ilvl w:val="0"/>
                <w:numId w:val="80"/>
              </w:numPr>
              <w:tabs>
                <w:tab w:val="left" w:pos="220"/>
              </w:tabs>
              <w:spacing w:before="0" w:after="0" w:line="224" w:lineRule="exact"/>
              <w:ind w:left="219" w:right="0" w:hanging="182"/>
              <w:jc w:val="left"/>
              <w:rPr>
                <w:sz w:val="18"/>
              </w:rPr>
            </w:pPr>
            <w:r>
              <w:rPr>
                <w:sz w:val="18"/>
              </w:rPr>
              <w:t>办理流程</w:t>
            </w:r>
          </w:p>
          <w:p>
            <w:pPr>
              <w:pStyle w:val="8"/>
              <w:numPr>
                <w:ilvl w:val="0"/>
                <w:numId w:val="80"/>
              </w:numPr>
              <w:tabs>
                <w:tab w:val="left" w:pos="220"/>
              </w:tabs>
              <w:spacing w:before="0" w:after="0" w:line="225" w:lineRule="exact"/>
              <w:ind w:left="219" w:right="0" w:hanging="182"/>
              <w:jc w:val="left"/>
              <w:rPr>
                <w:sz w:val="18"/>
              </w:rPr>
            </w:pPr>
            <w:r>
              <w:rPr>
                <w:sz w:val="18"/>
              </w:rPr>
              <w:t>办理时限</w:t>
            </w:r>
          </w:p>
          <w:p>
            <w:pPr>
              <w:pStyle w:val="8"/>
              <w:numPr>
                <w:ilvl w:val="0"/>
                <w:numId w:val="80"/>
              </w:numPr>
              <w:tabs>
                <w:tab w:val="left" w:pos="220"/>
              </w:tabs>
              <w:spacing w:before="0" w:after="0" w:line="226" w:lineRule="exact"/>
              <w:ind w:left="219" w:right="0" w:hanging="182"/>
              <w:jc w:val="left"/>
              <w:rPr>
                <w:sz w:val="18"/>
              </w:rPr>
            </w:pPr>
            <w:r>
              <w:rPr>
                <w:sz w:val="18"/>
              </w:rPr>
              <w:t>办理地点（方式）</w:t>
            </w:r>
          </w:p>
          <w:p>
            <w:pPr>
              <w:pStyle w:val="8"/>
              <w:numPr>
                <w:ilvl w:val="0"/>
                <w:numId w:val="80"/>
              </w:numPr>
              <w:tabs>
                <w:tab w:val="left" w:pos="220"/>
              </w:tabs>
              <w:spacing w:before="0" w:after="0" w:line="225" w:lineRule="exact"/>
              <w:ind w:left="219" w:right="0" w:hanging="182"/>
              <w:jc w:val="left"/>
              <w:rPr>
                <w:sz w:val="18"/>
              </w:rPr>
            </w:pPr>
            <w:r>
              <w:rPr>
                <w:sz w:val="18"/>
              </w:rPr>
              <w:t>办理结果告知方式</w:t>
            </w:r>
          </w:p>
          <w:p>
            <w:pPr>
              <w:pStyle w:val="8"/>
              <w:numPr>
                <w:ilvl w:val="0"/>
                <w:numId w:val="80"/>
              </w:numPr>
              <w:tabs>
                <w:tab w:val="left" w:pos="220"/>
              </w:tabs>
              <w:spacing w:before="0" w:after="0" w:line="18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50" w:right="17"/>
              <w:jc w:val="center"/>
              <w:rPr>
                <w:sz w:val="18"/>
              </w:rPr>
            </w:pPr>
            <w:r>
              <w:rPr>
                <w:sz w:val="18"/>
              </w:rPr>
              <w:t>就业登记</w:t>
            </w:r>
          </w:p>
        </w:tc>
        <w:tc>
          <w:tcPr>
            <w:tcW w:w="2830" w:type="dxa"/>
          </w:tcPr>
          <w:p>
            <w:pPr>
              <w:pStyle w:val="8"/>
              <w:numPr>
                <w:ilvl w:val="0"/>
                <w:numId w:val="81"/>
              </w:numPr>
              <w:tabs>
                <w:tab w:val="left" w:pos="220"/>
              </w:tabs>
              <w:spacing w:before="3" w:after="0" w:line="227" w:lineRule="exact"/>
              <w:ind w:left="219" w:right="0" w:hanging="182"/>
              <w:jc w:val="left"/>
              <w:rPr>
                <w:sz w:val="18"/>
              </w:rPr>
            </w:pPr>
            <w:r>
              <w:rPr>
                <w:sz w:val="18"/>
              </w:rPr>
              <w:t>对象范围</w:t>
            </w:r>
          </w:p>
          <w:p>
            <w:pPr>
              <w:pStyle w:val="8"/>
              <w:numPr>
                <w:ilvl w:val="0"/>
                <w:numId w:val="81"/>
              </w:numPr>
              <w:tabs>
                <w:tab w:val="left" w:pos="220"/>
              </w:tabs>
              <w:spacing w:before="0" w:after="0" w:line="225" w:lineRule="exact"/>
              <w:ind w:left="219" w:right="0" w:hanging="182"/>
              <w:jc w:val="left"/>
              <w:rPr>
                <w:sz w:val="18"/>
              </w:rPr>
            </w:pPr>
            <w:r>
              <w:rPr>
                <w:sz w:val="18"/>
              </w:rPr>
              <w:t>办理条件</w:t>
            </w:r>
          </w:p>
          <w:p>
            <w:pPr>
              <w:pStyle w:val="8"/>
              <w:numPr>
                <w:ilvl w:val="0"/>
                <w:numId w:val="81"/>
              </w:numPr>
              <w:tabs>
                <w:tab w:val="left" w:pos="220"/>
              </w:tabs>
              <w:spacing w:before="0" w:after="0" w:line="226" w:lineRule="exact"/>
              <w:ind w:left="219" w:right="0" w:hanging="182"/>
              <w:jc w:val="left"/>
              <w:rPr>
                <w:sz w:val="18"/>
              </w:rPr>
            </w:pPr>
            <w:r>
              <w:rPr>
                <w:sz w:val="18"/>
              </w:rPr>
              <w:t>办理材料</w:t>
            </w:r>
          </w:p>
          <w:p>
            <w:pPr>
              <w:pStyle w:val="8"/>
              <w:numPr>
                <w:ilvl w:val="0"/>
                <w:numId w:val="81"/>
              </w:numPr>
              <w:tabs>
                <w:tab w:val="left" w:pos="220"/>
              </w:tabs>
              <w:spacing w:before="0" w:after="0" w:line="225" w:lineRule="exact"/>
              <w:ind w:left="219" w:right="0" w:hanging="182"/>
              <w:jc w:val="left"/>
              <w:rPr>
                <w:sz w:val="18"/>
              </w:rPr>
            </w:pPr>
            <w:r>
              <w:rPr>
                <w:sz w:val="18"/>
              </w:rPr>
              <w:t>办理流程</w:t>
            </w:r>
          </w:p>
          <w:p>
            <w:pPr>
              <w:pStyle w:val="8"/>
              <w:numPr>
                <w:ilvl w:val="0"/>
                <w:numId w:val="81"/>
              </w:numPr>
              <w:tabs>
                <w:tab w:val="left" w:pos="220"/>
              </w:tabs>
              <w:spacing w:before="0" w:after="0" w:line="224" w:lineRule="exact"/>
              <w:ind w:left="219" w:right="0" w:hanging="182"/>
              <w:jc w:val="left"/>
              <w:rPr>
                <w:sz w:val="18"/>
              </w:rPr>
            </w:pPr>
            <w:r>
              <w:rPr>
                <w:sz w:val="18"/>
              </w:rPr>
              <w:t>办理时限</w:t>
            </w:r>
          </w:p>
          <w:p>
            <w:pPr>
              <w:pStyle w:val="8"/>
              <w:numPr>
                <w:ilvl w:val="0"/>
                <w:numId w:val="81"/>
              </w:numPr>
              <w:tabs>
                <w:tab w:val="left" w:pos="220"/>
              </w:tabs>
              <w:spacing w:before="0" w:after="0" w:line="225" w:lineRule="exact"/>
              <w:ind w:left="219" w:right="0" w:hanging="182"/>
              <w:jc w:val="left"/>
              <w:rPr>
                <w:sz w:val="18"/>
              </w:rPr>
            </w:pPr>
            <w:r>
              <w:rPr>
                <w:sz w:val="18"/>
              </w:rPr>
              <w:t>办理地点（方式）</w:t>
            </w:r>
          </w:p>
          <w:p>
            <w:pPr>
              <w:pStyle w:val="8"/>
              <w:numPr>
                <w:ilvl w:val="0"/>
                <w:numId w:val="81"/>
              </w:numPr>
              <w:tabs>
                <w:tab w:val="left" w:pos="220"/>
              </w:tabs>
              <w:spacing w:before="0" w:after="0" w:line="226" w:lineRule="exact"/>
              <w:ind w:left="219" w:right="0" w:hanging="182"/>
              <w:jc w:val="left"/>
              <w:rPr>
                <w:sz w:val="18"/>
              </w:rPr>
            </w:pPr>
            <w:r>
              <w:rPr>
                <w:sz w:val="18"/>
              </w:rPr>
              <w:t>办理结果告知方式</w:t>
            </w:r>
          </w:p>
          <w:p>
            <w:pPr>
              <w:pStyle w:val="8"/>
              <w:numPr>
                <w:ilvl w:val="0"/>
                <w:numId w:val="81"/>
              </w:numPr>
              <w:tabs>
                <w:tab w:val="left" w:pos="220"/>
              </w:tabs>
              <w:spacing w:before="0" w:after="0" w:line="18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line="228" w:lineRule="exact"/>
              <w:ind w:left="36"/>
              <w:rPr>
                <w:sz w:val="18"/>
              </w:rPr>
            </w:pPr>
            <w:r>
              <w:rPr>
                <w:sz w:val="18"/>
              </w:rPr>
              <w:t>《就业创业证</w:t>
            </w:r>
          </w:p>
          <w:p>
            <w:pPr>
              <w:pStyle w:val="8"/>
              <w:spacing w:line="228" w:lineRule="exact"/>
              <w:ind w:left="36"/>
              <w:rPr>
                <w:sz w:val="18"/>
              </w:rPr>
            </w:pPr>
            <w:r>
              <w:rPr>
                <w:sz w:val="18"/>
              </w:rPr>
              <w:t>》申领</w:t>
            </w:r>
          </w:p>
        </w:tc>
        <w:tc>
          <w:tcPr>
            <w:tcW w:w="2830" w:type="dxa"/>
          </w:tcPr>
          <w:p>
            <w:pPr>
              <w:pStyle w:val="8"/>
              <w:numPr>
                <w:ilvl w:val="0"/>
                <w:numId w:val="82"/>
              </w:numPr>
              <w:tabs>
                <w:tab w:val="left" w:pos="220"/>
              </w:tabs>
              <w:spacing w:before="2" w:after="0" w:line="227" w:lineRule="exact"/>
              <w:ind w:left="219" w:right="0" w:hanging="182"/>
              <w:jc w:val="left"/>
              <w:rPr>
                <w:sz w:val="18"/>
              </w:rPr>
            </w:pPr>
            <w:r>
              <w:rPr>
                <w:sz w:val="18"/>
              </w:rPr>
              <w:t>对象范围</w:t>
            </w:r>
          </w:p>
          <w:p>
            <w:pPr>
              <w:pStyle w:val="8"/>
              <w:numPr>
                <w:ilvl w:val="0"/>
                <w:numId w:val="82"/>
              </w:numPr>
              <w:tabs>
                <w:tab w:val="left" w:pos="220"/>
              </w:tabs>
              <w:spacing w:before="0" w:after="0" w:line="224" w:lineRule="exact"/>
              <w:ind w:left="219" w:right="0" w:hanging="182"/>
              <w:jc w:val="left"/>
              <w:rPr>
                <w:sz w:val="18"/>
              </w:rPr>
            </w:pPr>
            <w:r>
              <w:rPr>
                <w:sz w:val="18"/>
              </w:rPr>
              <w:t>证件使用注意事项</w:t>
            </w:r>
          </w:p>
          <w:p>
            <w:pPr>
              <w:pStyle w:val="8"/>
              <w:numPr>
                <w:ilvl w:val="0"/>
                <w:numId w:val="82"/>
              </w:numPr>
              <w:tabs>
                <w:tab w:val="left" w:pos="220"/>
              </w:tabs>
              <w:spacing w:before="0" w:after="0" w:line="226" w:lineRule="exact"/>
              <w:ind w:left="219" w:right="0" w:hanging="182"/>
              <w:jc w:val="left"/>
              <w:rPr>
                <w:sz w:val="18"/>
              </w:rPr>
            </w:pPr>
            <w:r>
              <w:rPr>
                <w:sz w:val="18"/>
              </w:rPr>
              <w:t>申领条件</w:t>
            </w:r>
          </w:p>
          <w:p>
            <w:pPr>
              <w:pStyle w:val="8"/>
              <w:numPr>
                <w:ilvl w:val="0"/>
                <w:numId w:val="82"/>
              </w:numPr>
              <w:tabs>
                <w:tab w:val="left" w:pos="220"/>
              </w:tabs>
              <w:spacing w:before="0" w:after="0" w:line="226" w:lineRule="exact"/>
              <w:ind w:left="219" w:right="0" w:hanging="182"/>
              <w:jc w:val="left"/>
              <w:rPr>
                <w:sz w:val="18"/>
              </w:rPr>
            </w:pPr>
            <w:r>
              <w:rPr>
                <w:sz w:val="18"/>
              </w:rPr>
              <w:t>申领材料</w:t>
            </w:r>
          </w:p>
          <w:p>
            <w:pPr>
              <w:pStyle w:val="8"/>
              <w:numPr>
                <w:ilvl w:val="0"/>
                <w:numId w:val="82"/>
              </w:numPr>
              <w:tabs>
                <w:tab w:val="left" w:pos="220"/>
              </w:tabs>
              <w:spacing w:before="0" w:after="0" w:line="224" w:lineRule="exact"/>
              <w:ind w:left="219" w:right="0" w:hanging="182"/>
              <w:jc w:val="left"/>
              <w:rPr>
                <w:sz w:val="18"/>
              </w:rPr>
            </w:pPr>
            <w:r>
              <w:rPr>
                <w:sz w:val="18"/>
              </w:rPr>
              <w:t>办理流程</w:t>
            </w:r>
          </w:p>
          <w:p>
            <w:pPr>
              <w:pStyle w:val="8"/>
              <w:numPr>
                <w:ilvl w:val="0"/>
                <w:numId w:val="82"/>
              </w:numPr>
              <w:tabs>
                <w:tab w:val="left" w:pos="220"/>
              </w:tabs>
              <w:spacing w:before="0" w:after="0" w:line="224" w:lineRule="exact"/>
              <w:ind w:left="219" w:right="0" w:hanging="182"/>
              <w:jc w:val="left"/>
              <w:rPr>
                <w:sz w:val="18"/>
              </w:rPr>
            </w:pPr>
            <w:r>
              <w:rPr>
                <w:sz w:val="18"/>
              </w:rPr>
              <w:t>办理时限</w:t>
            </w:r>
          </w:p>
          <w:p>
            <w:pPr>
              <w:pStyle w:val="8"/>
              <w:numPr>
                <w:ilvl w:val="0"/>
                <w:numId w:val="82"/>
              </w:numPr>
              <w:tabs>
                <w:tab w:val="left" w:pos="220"/>
              </w:tabs>
              <w:spacing w:before="0" w:after="0" w:line="226" w:lineRule="exact"/>
              <w:ind w:left="219" w:right="0" w:hanging="182"/>
              <w:jc w:val="left"/>
              <w:rPr>
                <w:sz w:val="18"/>
              </w:rPr>
            </w:pPr>
            <w:r>
              <w:rPr>
                <w:sz w:val="18"/>
              </w:rPr>
              <w:t>办理地点（方式）</w:t>
            </w:r>
          </w:p>
          <w:p>
            <w:pPr>
              <w:pStyle w:val="8"/>
              <w:numPr>
                <w:ilvl w:val="0"/>
                <w:numId w:val="82"/>
              </w:numPr>
              <w:tabs>
                <w:tab w:val="left" w:pos="220"/>
              </w:tabs>
              <w:spacing w:before="0" w:after="0" w:line="226" w:lineRule="exact"/>
              <w:ind w:left="219" w:right="0" w:hanging="182"/>
              <w:jc w:val="left"/>
              <w:rPr>
                <w:sz w:val="18"/>
              </w:rPr>
            </w:pPr>
            <w:r>
              <w:rPr>
                <w:sz w:val="18"/>
              </w:rPr>
              <w:t>证件送达方式</w:t>
            </w:r>
          </w:p>
          <w:p>
            <w:pPr>
              <w:pStyle w:val="8"/>
              <w:numPr>
                <w:ilvl w:val="0"/>
                <w:numId w:val="82"/>
              </w:numPr>
              <w:tabs>
                <w:tab w:val="left" w:pos="220"/>
              </w:tabs>
              <w:spacing w:before="0" w:after="0" w:line="18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71" w:right="35"/>
              <w:jc w:val="center"/>
              <w:rPr>
                <w:sz w:val="18"/>
              </w:rPr>
            </w:pPr>
            <w:r>
              <w:rPr>
                <w:sz w:val="18"/>
              </w:rPr>
              <w:t>13</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spacing w:line="232" w:lineRule="auto"/>
              <w:ind w:left="83" w:right="46"/>
              <w:rPr>
                <w:sz w:val="18"/>
              </w:rPr>
            </w:pPr>
            <w:r>
              <w:rPr>
                <w:sz w:val="18"/>
              </w:rPr>
              <w:t>创业服务</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7" w:right="17"/>
              <w:jc w:val="center"/>
              <w:rPr>
                <w:sz w:val="18"/>
              </w:rPr>
            </w:pPr>
            <w:r>
              <w:rPr>
                <w:sz w:val="18"/>
              </w:rPr>
              <w:t>创业补贴申领</w:t>
            </w:r>
          </w:p>
        </w:tc>
        <w:tc>
          <w:tcPr>
            <w:tcW w:w="2830" w:type="dxa"/>
          </w:tcPr>
          <w:p>
            <w:pPr>
              <w:pStyle w:val="8"/>
              <w:numPr>
                <w:ilvl w:val="0"/>
                <w:numId w:val="83"/>
              </w:numPr>
              <w:tabs>
                <w:tab w:val="left" w:pos="220"/>
              </w:tabs>
              <w:spacing w:before="3" w:after="0" w:line="228" w:lineRule="exact"/>
              <w:ind w:left="219" w:right="0" w:hanging="182"/>
              <w:jc w:val="left"/>
              <w:rPr>
                <w:sz w:val="18"/>
              </w:rPr>
            </w:pPr>
            <w:r>
              <w:rPr>
                <w:sz w:val="18"/>
              </w:rPr>
              <w:t>文件依据</w:t>
            </w:r>
          </w:p>
          <w:p>
            <w:pPr>
              <w:pStyle w:val="8"/>
              <w:numPr>
                <w:ilvl w:val="0"/>
                <w:numId w:val="83"/>
              </w:numPr>
              <w:tabs>
                <w:tab w:val="left" w:pos="220"/>
              </w:tabs>
              <w:spacing w:before="0" w:after="0" w:line="226" w:lineRule="exact"/>
              <w:ind w:left="219" w:right="0" w:hanging="182"/>
              <w:jc w:val="left"/>
              <w:rPr>
                <w:sz w:val="18"/>
              </w:rPr>
            </w:pPr>
            <w:r>
              <w:rPr>
                <w:sz w:val="18"/>
              </w:rPr>
              <w:t>政策对象</w:t>
            </w:r>
          </w:p>
          <w:p>
            <w:pPr>
              <w:pStyle w:val="8"/>
              <w:numPr>
                <w:ilvl w:val="0"/>
                <w:numId w:val="83"/>
              </w:numPr>
              <w:tabs>
                <w:tab w:val="left" w:pos="220"/>
              </w:tabs>
              <w:spacing w:before="0" w:after="0" w:line="224" w:lineRule="exact"/>
              <w:ind w:left="219" w:right="0" w:hanging="182"/>
              <w:jc w:val="left"/>
              <w:rPr>
                <w:sz w:val="18"/>
              </w:rPr>
            </w:pPr>
            <w:r>
              <w:rPr>
                <w:sz w:val="18"/>
              </w:rPr>
              <w:t>补贴标准</w:t>
            </w:r>
          </w:p>
          <w:p>
            <w:pPr>
              <w:pStyle w:val="8"/>
              <w:numPr>
                <w:ilvl w:val="0"/>
                <w:numId w:val="83"/>
              </w:numPr>
              <w:tabs>
                <w:tab w:val="left" w:pos="220"/>
              </w:tabs>
              <w:spacing w:before="0" w:after="0" w:line="225" w:lineRule="exact"/>
              <w:ind w:left="219" w:right="0" w:hanging="182"/>
              <w:jc w:val="left"/>
              <w:rPr>
                <w:sz w:val="18"/>
              </w:rPr>
            </w:pPr>
            <w:r>
              <w:rPr>
                <w:sz w:val="18"/>
              </w:rPr>
              <w:t>申请条件</w:t>
            </w:r>
          </w:p>
          <w:p>
            <w:pPr>
              <w:pStyle w:val="8"/>
              <w:numPr>
                <w:ilvl w:val="0"/>
                <w:numId w:val="83"/>
              </w:numPr>
              <w:tabs>
                <w:tab w:val="left" w:pos="220"/>
              </w:tabs>
              <w:spacing w:before="0" w:after="0" w:line="226" w:lineRule="exact"/>
              <w:ind w:left="219" w:right="0" w:hanging="182"/>
              <w:jc w:val="left"/>
              <w:rPr>
                <w:sz w:val="18"/>
              </w:rPr>
            </w:pPr>
            <w:r>
              <w:rPr>
                <w:sz w:val="18"/>
              </w:rPr>
              <w:t>申请材料</w:t>
            </w:r>
          </w:p>
          <w:p>
            <w:pPr>
              <w:pStyle w:val="8"/>
              <w:numPr>
                <w:ilvl w:val="0"/>
                <w:numId w:val="83"/>
              </w:numPr>
              <w:tabs>
                <w:tab w:val="left" w:pos="220"/>
              </w:tabs>
              <w:spacing w:before="0" w:after="0" w:line="226" w:lineRule="exact"/>
              <w:ind w:left="219" w:right="0" w:hanging="182"/>
              <w:jc w:val="left"/>
              <w:rPr>
                <w:sz w:val="18"/>
              </w:rPr>
            </w:pPr>
            <w:r>
              <w:rPr>
                <w:sz w:val="18"/>
              </w:rPr>
              <w:t>办理流程</w:t>
            </w:r>
          </w:p>
          <w:p>
            <w:pPr>
              <w:pStyle w:val="8"/>
              <w:numPr>
                <w:ilvl w:val="0"/>
                <w:numId w:val="83"/>
              </w:numPr>
              <w:tabs>
                <w:tab w:val="left" w:pos="220"/>
              </w:tabs>
              <w:spacing w:before="0" w:after="0" w:line="224" w:lineRule="exact"/>
              <w:ind w:left="219" w:right="0" w:hanging="182"/>
              <w:jc w:val="left"/>
              <w:rPr>
                <w:sz w:val="18"/>
              </w:rPr>
            </w:pPr>
            <w:r>
              <w:rPr>
                <w:sz w:val="18"/>
              </w:rPr>
              <w:t>办理时限</w:t>
            </w:r>
          </w:p>
          <w:p>
            <w:pPr>
              <w:pStyle w:val="8"/>
              <w:numPr>
                <w:ilvl w:val="0"/>
                <w:numId w:val="83"/>
              </w:numPr>
              <w:tabs>
                <w:tab w:val="left" w:pos="220"/>
              </w:tabs>
              <w:spacing w:before="0" w:after="0" w:line="224" w:lineRule="exact"/>
              <w:ind w:left="219" w:right="0" w:hanging="182"/>
              <w:jc w:val="left"/>
              <w:rPr>
                <w:sz w:val="18"/>
              </w:rPr>
            </w:pPr>
            <w:r>
              <w:rPr>
                <w:sz w:val="18"/>
              </w:rPr>
              <w:t>办理地点（方式）</w:t>
            </w:r>
          </w:p>
          <w:p>
            <w:pPr>
              <w:pStyle w:val="8"/>
              <w:numPr>
                <w:ilvl w:val="0"/>
                <w:numId w:val="83"/>
              </w:numPr>
              <w:tabs>
                <w:tab w:val="left" w:pos="220"/>
              </w:tabs>
              <w:spacing w:before="0" w:after="0" w:line="226" w:lineRule="exact"/>
              <w:ind w:left="219" w:right="0" w:hanging="182"/>
              <w:jc w:val="left"/>
              <w:rPr>
                <w:sz w:val="18"/>
              </w:rPr>
            </w:pPr>
            <w:r>
              <w:rPr>
                <w:sz w:val="18"/>
              </w:rPr>
              <w:t>办理结果告知方式</w:t>
            </w:r>
          </w:p>
          <w:p>
            <w:pPr>
              <w:pStyle w:val="8"/>
              <w:numPr>
                <w:ilvl w:val="0"/>
                <w:numId w:val="83"/>
              </w:numPr>
              <w:tabs>
                <w:tab w:val="left" w:pos="220"/>
              </w:tabs>
              <w:spacing w:before="0" w:after="0" w:line="18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29"/>
              <w:jc w:val="center"/>
              <w:rPr>
                <w:sz w:val="18"/>
              </w:rPr>
            </w:pPr>
            <w:r>
              <w:rPr>
                <w:sz w:val="18"/>
              </w:rPr>
              <w:t>√</w:t>
            </w:r>
          </w:p>
        </w:tc>
      </w:tr>
    </w:tbl>
    <w:p>
      <w:pPr>
        <w:spacing w:after="0"/>
        <w:jc w:val="center"/>
        <w:rPr>
          <w:sz w:val="18"/>
        </w:rPr>
        <w:sectPr>
          <w:headerReference r:id="rId16" w:type="default"/>
          <w:pgSz w:w="16840" w:h="11910" w:orient="landscape"/>
          <w:pgMar w:top="640" w:right="500" w:bottom="720" w:left="480" w:header="0" w:footer="53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90" w:right="53"/>
              <w:rPr>
                <w:b/>
                <w:sz w:val="18"/>
              </w:rPr>
            </w:pPr>
            <w:r>
              <w:rPr>
                <w:b/>
                <w:sz w:val="18"/>
              </w:rPr>
              <w:t>序号</w:t>
            </w:r>
          </w:p>
        </w:tc>
        <w:tc>
          <w:tcPr>
            <w:tcW w:w="1686" w:type="dxa"/>
            <w:gridSpan w:val="2"/>
          </w:tcPr>
          <w:p>
            <w:pPr>
              <w:pStyle w:val="8"/>
              <w:spacing w:before="33" w:line="226" w:lineRule="exact"/>
              <w:ind w:left="486"/>
              <w:rPr>
                <w:b/>
                <w:sz w:val="18"/>
              </w:rPr>
            </w:pPr>
            <w:r>
              <w:rPr>
                <w:b/>
                <w:sz w:val="18"/>
              </w:rPr>
              <w:t>公开事项</w:t>
            </w:r>
          </w:p>
        </w:tc>
        <w:tc>
          <w:tcPr>
            <w:tcW w:w="2830" w:type="dxa"/>
            <w:vMerge w:val="restart"/>
          </w:tcPr>
          <w:p>
            <w:pPr>
              <w:pStyle w:val="8"/>
              <w:spacing w:before="7"/>
              <w:rPr>
                <w:rFonts w:ascii="Times New Roman"/>
                <w:sz w:val="24"/>
              </w:rPr>
            </w:pPr>
          </w:p>
          <w:p>
            <w:pPr>
              <w:pStyle w:val="8"/>
              <w:spacing w:before="1"/>
              <w:ind w:left="1037" w:right="1004"/>
              <w:jc w:val="center"/>
              <w:rPr>
                <w:b/>
                <w:sz w:val="18"/>
              </w:rPr>
            </w:pPr>
            <w:r>
              <w:rPr>
                <w:b/>
                <w:sz w:val="18"/>
              </w:rPr>
              <w:t>公开内容</w:t>
            </w:r>
          </w:p>
        </w:tc>
        <w:tc>
          <w:tcPr>
            <w:tcW w:w="3161" w:type="dxa"/>
            <w:vMerge w:val="restart"/>
          </w:tcPr>
          <w:p>
            <w:pPr>
              <w:pStyle w:val="8"/>
              <w:spacing w:before="7"/>
              <w:rPr>
                <w:rFonts w:ascii="Times New Roman"/>
                <w:sz w:val="24"/>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before="1"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before="1" w:line="235" w:lineRule="auto"/>
              <w:ind w:left="133" w:right="104"/>
              <w:rPr>
                <w:b/>
                <w:sz w:val="18"/>
              </w:rPr>
            </w:pPr>
            <w:r>
              <w:rPr>
                <w:b/>
                <w:sz w:val="18"/>
              </w:rPr>
              <w:t>公开主体</w:t>
            </w:r>
          </w:p>
        </w:tc>
        <w:tc>
          <w:tcPr>
            <w:tcW w:w="3382" w:type="dxa"/>
            <w:vMerge w:val="restart"/>
          </w:tcPr>
          <w:p>
            <w:pPr>
              <w:pStyle w:val="8"/>
              <w:spacing w:before="7"/>
              <w:rPr>
                <w:rFonts w:ascii="Times New Roman"/>
                <w:sz w:val="24"/>
              </w:rPr>
            </w:pPr>
          </w:p>
          <w:p>
            <w:pPr>
              <w:pStyle w:val="8"/>
              <w:spacing w:before="1"/>
              <w:ind w:left="1059"/>
              <w:rPr>
                <w:b/>
                <w:sz w:val="18"/>
              </w:rPr>
            </w:pPr>
            <w:r>
              <w:rPr>
                <w:b/>
                <w:sz w:val="18"/>
              </w:rPr>
              <w:t>公开渠道和载体</w:t>
            </w:r>
          </w:p>
        </w:tc>
        <w:tc>
          <w:tcPr>
            <w:tcW w:w="912" w:type="dxa"/>
            <w:gridSpan w:val="2"/>
          </w:tcPr>
          <w:p>
            <w:pPr>
              <w:pStyle w:val="8"/>
              <w:spacing w:before="33" w:line="226" w:lineRule="exact"/>
              <w:ind w:left="96"/>
              <w:rPr>
                <w:b/>
                <w:sz w:val="18"/>
              </w:rPr>
            </w:pPr>
            <w:r>
              <w:rPr>
                <w:b/>
                <w:sz w:val="18"/>
              </w:rPr>
              <w:t>公开对象</w:t>
            </w:r>
          </w:p>
        </w:tc>
        <w:tc>
          <w:tcPr>
            <w:tcW w:w="912" w:type="dxa"/>
            <w:gridSpan w:val="2"/>
          </w:tcPr>
          <w:p>
            <w:pPr>
              <w:pStyle w:val="8"/>
              <w:spacing w:before="33" w:line="226" w:lineRule="exact"/>
              <w:ind w:left="96"/>
              <w:rPr>
                <w:b/>
                <w:sz w:val="18"/>
              </w:rPr>
            </w:pPr>
            <w:r>
              <w:rPr>
                <w:b/>
                <w:sz w:val="18"/>
              </w:rPr>
              <w:t>公开方式</w:t>
            </w:r>
          </w:p>
        </w:tc>
        <w:tc>
          <w:tcPr>
            <w:tcW w:w="912" w:type="dxa"/>
            <w:gridSpan w:val="2"/>
          </w:tcPr>
          <w:p>
            <w:pPr>
              <w:pStyle w:val="8"/>
              <w:spacing w:before="33"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5"/>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14</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6"/>
              </w:rPr>
            </w:pPr>
          </w:p>
          <w:p>
            <w:pPr>
              <w:pStyle w:val="8"/>
              <w:spacing w:line="235" w:lineRule="auto"/>
              <w:ind w:left="83" w:right="46"/>
              <w:rPr>
                <w:sz w:val="18"/>
              </w:rPr>
            </w:pPr>
            <w:r>
              <w:rPr>
                <w:sz w:val="18"/>
              </w:rPr>
              <w:t>创业服务</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6"/>
              </w:rPr>
            </w:pPr>
          </w:p>
          <w:p>
            <w:pPr>
              <w:pStyle w:val="8"/>
              <w:spacing w:line="235" w:lineRule="auto"/>
              <w:ind w:left="36" w:right="3"/>
              <w:rPr>
                <w:sz w:val="18"/>
              </w:rPr>
            </w:pPr>
            <w:r>
              <w:rPr>
                <w:sz w:val="18"/>
              </w:rPr>
              <w:t>创业担保贷款申请</w:t>
            </w:r>
          </w:p>
        </w:tc>
        <w:tc>
          <w:tcPr>
            <w:tcW w:w="2830" w:type="dxa"/>
          </w:tcPr>
          <w:p>
            <w:pPr>
              <w:pStyle w:val="8"/>
              <w:numPr>
                <w:ilvl w:val="0"/>
                <w:numId w:val="84"/>
              </w:numPr>
              <w:tabs>
                <w:tab w:val="left" w:pos="220"/>
              </w:tabs>
              <w:spacing w:before="26" w:after="0" w:line="228" w:lineRule="exact"/>
              <w:ind w:left="219" w:right="0" w:hanging="182"/>
              <w:jc w:val="left"/>
              <w:rPr>
                <w:sz w:val="18"/>
              </w:rPr>
            </w:pPr>
            <w:r>
              <w:rPr>
                <w:sz w:val="18"/>
              </w:rPr>
              <w:t>文件依据</w:t>
            </w:r>
          </w:p>
          <w:p>
            <w:pPr>
              <w:pStyle w:val="8"/>
              <w:numPr>
                <w:ilvl w:val="0"/>
                <w:numId w:val="84"/>
              </w:numPr>
              <w:tabs>
                <w:tab w:val="left" w:pos="220"/>
              </w:tabs>
              <w:spacing w:before="0" w:after="0" w:line="226" w:lineRule="exact"/>
              <w:ind w:left="219" w:right="0" w:hanging="182"/>
              <w:jc w:val="left"/>
              <w:rPr>
                <w:sz w:val="18"/>
              </w:rPr>
            </w:pPr>
            <w:r>
              <w:rPr>
                <w:sz w:val="18"/>
              </w:rPr>
              <w:t>政策对象</w:t>
            </w:r>
          </w:p>
          <w:p>
            <w:pPr>
              <w:pStyle w:val="8"/>
              <w:numPr>
                <w:ilvl w:val="0"/>
                <w:numId w:val="84"/>
              </w:numPr>
              <w:tabs>
                <w:tab w:val="left" w:pos="220"/>
              </w:tabs>
              <w:spacing w:before="0" w:after="0" w:line="226" w:lineRule="exact"/>
              <w:ind w:left="219" w:right="0" w:hanging="182"/>
              <w:jc w:val="left"/>
              <w:rPr>
                <w:sz w:val="18"/>
              </w:rPr>
            </w:pPr>
            <w:r>
              <w:rPr>
                <w:sz w:val="18"/>
              </w:rPr>
              <w:t>贷款额度</w:t>
            </w:r>
          </w:p>
          <w:p>
            <w:pPr>
              <w:pStyle w:val="8"/>
              <w:numPr>
                <w:ilvl w:val="0"/>
                <w:numId w:val="84"/>
              </w:numPr>
              <w:tabs>
                <w:tab w:val="left" w:pos="220"/>
              </w:tabs>
              <w:spacing w:before="0" w:after="0" w:line="224" w:lineRule="exact"/>
              <w:ind w:left="219" w:right="0" w:hanging="182"/>
              <w:jc w:val="left"/>
              <w:rPr>
                <w:sz w:val="18"/>
              </w:rPr>
            </w:pPr>
            <w:r>
              <w:rPr>
                <w:sz w:val="18"/>
              </w:rPr>
              <w:t>申请条件</w:t>
            </w:r>
          </w:p>
          <w:p>
            <w:pPr>
              <w:pStyle w:val="8"/>
              <w:numPr>
                <w:ilvl w:val="0"/>
                <w:numId w:val="84"/>
              </w:numPr>
              <w:tabs>
                <w:tab w:val="left" w:pos="220"/>
              </w:tabs>
              <w:spacing w:before="0" w:after="0" w:line="224" w:lineRule="exact"/>
              <w:ind w:left="219" w:right="0" w:hanging="182"/>
              <w:jc w:val="left"/>
              <w:rPr>
                <w:sz w:val="18"/>
              </w:rPr>
            </w:pPr>
            <w:r>
              <w:rPr>
                <w:sz w:val="18"/>
              </w:rPr>
              <w:t>申请材料</w:t>
            </w:r>
          </w:p>
          <w:p>
            <w:pPr>
              <w:pStyle w:val="8"/>
              <w:numPr>
                <w:ilvl w:val="0"/>
                <w:numId w:val="84"/>
              </w:numPr>
              <w:tabs>
                <w:tab w:val="left" w:pos="220"/>
              </w:tabs>
              <w:spacing w:before="0" w:after="0" w:line="226" w:lineRule="exact"/>
              <w:ind w:left="219" w:right="0" w:hanging="182"/>
              <w:jc w:val="left"/>
              <w:rPr>
                <w:sz w:val="18"/>
              </w:rPr>
            </w:pPr>
            <w:r>
              <w:rPr>
                <w:sz w:val="18"/>
              </w:rPr>
              <w:t>办理流程</w:t>
            </w:r>
          </w:p>
          <w:p>
            <w:pPr>
              <w:pStyle w:val="8"/>
              <w:numPr>
                <w:ilvl w:val="0"/>
                <w:numId w:val="84"/>
              </w:numPr>
              <w:tabs>
                <w:tab w:val="left" w:pos="220"/>
              </w:tabs>
              <w:spacing w:before="0" w:after="0" w:line="226" w:lineRule="exact"/>
              <w:ind w:left="219" w:right="0" w:hanging="182"/>
              <w:jc w:val="left"/>
              <w:rPr>
                <w:sz w:val="18"/>
              </w:rPr>
            </w:pPr>
            <w:r>
              <w:rPr>
                <w:sz w:val="18"/>
              </w:rPr>
              <w:t>办理时限</w:t>
            </w:r>
          </w:p>
          <w:p>
            <w:pPr>
              <w:pStyle w:val="8"/>
              <w:numPr>
                <w:ilvl w:val="0"/>
                <w:numId w:val="84"/>
              </w:numPr>
              <w:tabs>
                <w:tab w:val="left" w:pos="220"/>
              </w:tabs>
              <w:spacing w:before="0" w:after="0" w:line="224" w:lineRule="exact"/>
              <w:ind w:left="219" w:right="0" w:hanging="182"/>
              <w:jc w:val="left"/>
              <w:rPr>
                <w:sz w:val="18"/>
              </w:rPr>
            </w:pPr>
            <w:r>
              <w:rPr>
                <w:sz w:val="18"/>
              </w:rPr>
              <w:t>办理地点（方式）</w:t>
            </w:r>
          </w:p>
          <w:p>
            <w:pPr>
              <w:pStyle w:val="8"/>
              <w:numPr>
                <w:ilvl w:val="0"/>
                <w:numId w:val="84"/>
              </w:numPr>
              <w:tabs>
                <w:tab w:val="left" w:pos="220"/>
              </w:tabs>
              <w:spacing w:before="0" w:after="0" w:line="224" w:lineRule="exact"/>
              <w:ind w:left="219" w:right="0" w:hanging="182"/>
              <w:jc w:val="left"/>
              <w:rPr>
                <w:sz w:val="18"/>
              </w:rPr>
            </w:pPr>
            <w:r>
              <w:rPr>
                <w:sz w:val="18"/>
              </w:rPr>
              <w:t>办理结果告知方式</w:t>
            </w:r>
          </w:p>
          <w:p>
            <w:pPr>
              <w:pStyle w:val="8"/>
              <w:numPr>
                <w:ilvl w:val="0"/>
                <w:numId w:val="84"/>
              </w:numPr>
              <w:tabs>
                <w:tab w:val="left" w:pos="220"/>
              </w:tabs>
              <w:spacing w:before="0" w:after="0" w:line="214" w:lineRule="exact"/>
              <w:ind w:left="219" w:right="0" w:hanging="182"/>
              <w:jc w:val="left"/>
              <w:rPr>
                <w:sz w:val="18"/>
              </w:rPr>
            </w:pPr>
            <w:r>
              <w:rPr>
                <w:sz w:val="18"/>
              </w:rPr>
              <w:t>咨询电话</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5"/>
              </w:rPr>
            </w:pPr>
          </w:p>
          <w:p>
            <w:pPr>
              <w:pStyle w:val="8"/>
              <w:spacing w:line="228" w:lineRule="exact"/>
              <w:ind w:left="38"/>
              <w:rPr>
                <w:sz w:val="18"/>
              </w:rPr>
            </w:pPr>
            <w:r>
              <w:rPr>
                <w:sz w:val="18"/>
              </w:rPr>
              <w:t>《中华人民共和国政府信息公开条例》</w:t>
            </w:r>
          </w:p>
          <w:p>
            <w:pPr>
              <w:pStyle w:val="8"/>
              <w:spacing w:before="3" w:line="232" w:lineRule="auto"/>
              <w:ind w:left="38" w:right="1"/>
              <w:rPr>
                <w:sz w:val="18"/>
              </w:rPr>
            </w:pPr>
            <w:r>
              <w:rPr>
                <w:sz w:val="18"/>
              </w:rPr>
              <w:t>《中华人民共和国就业促进法》《人力资源市场暂行条例》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6"/>
              </w:rPr>
            </w:pPr>
          </w:p>
          <w:p>
            <w:pPr>
              <w:pStyle w:val="8"/>
              <w:spacing w:line="232"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4"/>
              </w:rPr>
            </w:pPr>
          </w:p>
          <w:p>
            <w:pPr>
              <w:pStyle w:val="8"/>
              <w:numPr>
                <w:ilvl w:val="0"/>
                <w:numId w:val="85"/>
              </w:numPr>
              <w:tabs>
                <w:tab w:val="left" w:pos="216"/>
              </w:tabs>
              <w:spacing w:before="1"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85"/>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71" w:right="35"/>
              <w:jc w:val="center"/>
              <w:rPr>
                <w:sz w:val="18"/>
              </w:rPr>
            </w:pPr>
            <w:r>
              <w:rPr>
                <w:sz w:val="18"/>
              </w:rPr>
              <w:t>15</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5"/>
              </w:rPr>
            </w:pPr>
          </w:p>
          <w:p>
            <w:pPr>
              <w:pStyle w:val="8"/>
              <w:spacing w:line="235" w:lineRule="auto"/>
              <w:ind w:left="83" w:right="46"/>
              <w:jc w:val="both"/>
              <w:rPr>
                <w:sz w:val="18"/>
              </w:rPr>
            </w:pPr>
            <w:r>
              <w:rPr>
                <w:sz w:val="18"/>
              </w:rPr>
              <w:t>对就业困难人员</w:t>
            </w:r>
          </w:p>
          <w:p>
            <w:pPr>
              <w:pStyle w:val="8"/>
              <w:spacing w:line="235" w:lineRule="auto"/>
              <w:ind w:left="83" w:right="46"/>
              <w:jc w:val="both"/>
              <w:rPr>
                <w:sz w:val="18"/>
              </w:rPr>
            </w:pPr>
            <w:r>
              <w:rPr>
                <w:sz w:val="18"/>
              </w:rPr>
              <w:t>（含建档立卡贫困劳动力） 实施就业援助</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6" w:right="3"/>
              <w:rPr>
                <w:sz w:val="18"/>
              </w:rPr>
            </w:pPr>
            <w:r>
              <w:rPr>
                <w:sz w:val="18"/>
              </w:rPr>
              <w:t>就业困难人员认定</w:t>
            </w:r>
          </w:p>
        </w:tc>
        <w:tc>
          <w:tcPr>
            <w:tcW w:w="2830" w:type="dxa"/>
          </w:tcPr>
          <w:p>
            <w:pPr>
              <w:pStyle w:val="8"/>
              <w:numPr>
                <w:ilvl w:val="0"/>
                <w:numId w:val="86"/>
              </w:numPr>
              <w:tabs>
                <w:tab w:val="left" w:pos="220"/>
              </w:tabs>
              <w:spacing w:before="38" w:after="0" w:line="228" w:lineRule="exact"/>
              <w:ind w:left="219" w:right="0" w:hanging="182"/>
              <w:jc w:val="left"/>
              <w:rPr>
                <w:sz w:val="18"/>
              </w:rPr>
            </w:pPr>
            <w:r>
              <w:rPr>
                <w:sz w:val="18"/>
              </w:rPr>
              <w:t>文件依据</w:t>
            </w:r>
          </w:p>
          <w:p>
            <w:pPr>
              <w:pStyle w:val="8"/>
              <w:numPr>
                <w:ilvl w:val="0"/>
                <w:numId w:val="86"/>
              </w:numPr>
              <w:tabs>
                <w:tab w:val="left" w:pos="220"/>
              </w:tabs>
              <w:spacing w:before="0" w:after="0" w:line="226" w:lineRule="exact"/>
              <w:ind w:left="219" w:right="0" w:hanging="182"/>
              <w:jc w:val="left"/>
              <w:rPr>
                <w:sz w:val="18"/>
              </w:rPr>
            </w:pPr>
            <w:r>
              <w:rPr>
                <w:sz w:val="18"/>
              </w:rPr>
              <w:t>对象范围</w:t>
            </w:r>
          </w:p>
          <w:p>
            <w:pPr>
              <w:pStyle w:val="8"/>
              <w:numPr>
                <w:ilvl w:val="0"/>
                <w:numId w:val="86"/>
              </w:numPr>
              <w:tabs>
                <w:tab w:val="left" w:pos="220"/>
              </w:tabs>
              <w:spacing w:before="0" w:after="0" w:line="225" w:lineRule="exact"/>
              <w:ind w:left="219" w:right="0" w:hanging="182"/>
              <w:jc w:val="left"/>
              <w:rPr>
                <w:sz w:val="18"/>
              </w:rPr>
            </w:pPr>
            <w:r>
              <w:rPr>
                <w:sz w:val="18"/>
              </w:rPr>
              <w:t>申请条件</w:t>
            </w:r>
          </w:p>
          <w:p>
            <w:pPr>
              <w:pStyle w:val="8"/>
              <w:numPr>
                <w:ilvl w:val="0"/>
                <w:numId w:val="86"/>
              </w:numPr>
              <w:tabs>
                <w:tab w:val="left" w:pos="220"/>
              </w:tabs>
              <w:spacing w:before="0" w:after="0" w:line="224" w:lineRule="exact"/>
              <w:ind w:left="219" w:right="0" w:hanging="182"/>
              <w:jc w:val="left"/>
              <w:rPr>
                <w:sz w:val="18"/>
              </w:rPr>
            </w:pPr>
            <w:r>
              <w:rPr>
                <w:sz w:val="18"/>
              </w:rPr>
              <w:t>申请材料</w:t>
            </w:r>
          </w:p>
          <w:p>
            <w:pPr>
              <w:pStyle w:val="8"/>
              <w:numPr>
                <w:ilvl w:val="0"/>
                <w:numId w:val="86"/>
              </w:numPr>
              <w:tabs>
                <w:tab w:val="left" w:pos="220"/>
              </w:tabs>
              <w:spacing w:before="0" w:after="0" w:line="225" w:lineRule="exact"/>
              <w:ind w:left="219" w:right="0" w:hanging="182"/>
              <w:jc w:val="left"/>
              <w:rPr>
                <w:sz w:val="18"/>
              </w:rPr>
            </w:pPr>
            <w:r>
              <w:rPr>
                <w:sz w:val="18"/>
              </w:rPr>
              <w:t>办理流程</w:t>
            </w:r>
          </w:p>
          <w:p>
            <w:pPr>
              <w:pStyle w:val="8"/>
              <w:numPr>
                <w:ilvl w:val="0"/>
                <w:numId w:val="86"/>
              </w:numPr>
              <w:tabs>
                <w:tab w:val="left" w:pos="220"/>
              </w:tabs>
              <w:spacing w:before="0" w:after="0" w:line="226" w:lineRule="exact"/>
              <w:ind w:left="219" w:right="0" w:hanging="182"/>
              <w:jc w:val="left"/>
              <w:rPr>
                <w:sz w:val="18"/>
              </w:rPr>
            </w:pPr>
            <w:r>
              <w:rPr>
                <w:sz w:val="18"/>
              </w:rPr>
              <w:t>办理时限</w:t>
            </w:r>
          </w:p>
          <w:p>
            <w:pPr>
              <w:pStyle w:val="8"/>
              <w:numPr>
                <w:ilvl w:val="0"/>
                <w:numId w:val="86"/>
              </w:numPr>
              <w:tabs>
                <w:tab w:val="left" w:pos="220"/>
              </w:tabs>
              <w:spacing w:before="0" w:after="0" w:line="225" w:lineRule="exact"/>
              <w:ind w:left="219" w:right="0" w:hanging="182"/>
              <w:jc w:val="left"/>
              <w:rPr>
                <w:sz w:val="18"/>
              </w:rPr>
            </w:pPr>
            <w:r>
              <w:rPr>
                <w:sz w:val="18"/>
              </w:rPr>
              <w:t>办理地点（方式）</w:t>
            </w:r>
          </w:p>
          <w:p>
            <w:pPr>
              <w:pStyle w:val="8"/>
              <w:numPr>
                <w:ilvl w:val="0"/>
                <w:numId w:val="86"/>
              </w:numPr>
              <w:tabs>
                <w:tab w:val="left" w:pos="220"/>
              </w:tabs>
              <w:spacing w:before="0" w:after="0" w:line="224" w:lineRule="exact"/>
              <w:ind w:left="219" w:right="0" w:hanging="182"/>
              <w:jc w:val="left"/>
              <w:rPr>
                <w:sz w:val="18"/>
              </w:rPr>
            </w:pPr>
            <w:r>
              <w:rPr>
                <w:sz w:val="18"/>
              </w:rPr>
              <w:t>办理结果告知方式</w:t>
            </w:r>
          </w:p>
          <w:p>
            <w:pPr>
              <w:pStyle w:val="8"/>
              <w:numPr>
                <w:ilvl w:val="0"/>
                <w:numId w:val="86"/>
              </w:numPr>
              <w:tabs>
                <w:tab w:val="left" w:pos="220"/>
              </w:tabs>
              <w:spacing w:before="0" w:after="0" w:line="22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16</w:t>
            </w:r>
          </w:p>
        </w:tc>
        <w:tc>
          <w:tcPr>
            <w:tcW w:w="512" w:type="dxa"/>
            <w:vMerge w:val="continue"/>
            <w:tcBorders>
              <w:top w:val="nil"/>
            </w:tcBorders>
          </w:tcPr>
          <w:p>
            <w:pPr>
              <w:rPr>
                <w:sz w:val="2"/>
                <w:szCs w:val="2"/>
              </w:rPr>
            </w:pPr>
          </w:p>
        </w:tc>
        <w:tc>
          <w:tcPr>
            <w:tcW w:w="1174" w:type="dxa"/>
          </w:tcPr>
          <w:p>
            <w:pPr>
              <w:pStyle w:val="8"/>
              <w:spacing w:before="64" w:line="235" w:lineRule="auto"/>
              <w:ind w:left="36" w:right="3"/>
              <w:jc w:val="both"/>
              <w:rPr>
                <w:sz w:val="18"/>
              </w:rPr>
            </w:pPr>
            <w:r>
              <w:rPr>
                <w:sz w:val="18"/>
              </w:rPr>
              <w:t>就业困难人员社会保险补贴申领</w:t>
            </w:r>
          </w:p>
        </w:tc>
        <w:tc>
          <w:tcPr>
            <w:tcW w:w="2830" w:type="dxa"/>
            <w:vMerge w:val="restart"/>
          </w:tcPr>
          <w:p>
            <w:pPr>
              <w:pStyle w:val="8"/>
              <w:numPr>
                <w:ilvl w:val="0"/>
                <w:numId w:val="87"/>
              </w:numPr>
              <w:tabs>
                <w:tab w:val="left" w:pos="220"/>
              </w:tabs>
              <w:spacing w:before="75" w:after="0" w:line="228" w:lineRule="exact"/>
              <w:ind w:left="219" w:right="0" w:hanging="182"/>
              <w:jc w:val="left"/>
              <w:rPr>
                <w:sz w:val="18"/>
              </w:rPr>
            </w:pPr>
            <w:r>
              <w:rPr>
                <w:sz w:val="18"/>
              </w:rPr>
              <w:t>文件依据</w:t>
            </w:r>
          </w:p>
          <w:p>
            <w:pPr>
              <w:pStyle w:val="8"/>
              <w:numPr>
                <w:ilvl w:val="0"/>
                <w:numId w:val="87"/>
              </w:numPr>
              <w:tabs>
                <w:tab w:val="left" w:pos="220"/>
              </w:tabs>
              <w:spacing w:before="0" w:after="0" w:line="225" w:lineRule="exact"/>
              <w:ind w:left="219" w:right="0" w:hanging="182"/>
              <w:jc w:val="left"/>
              <w:rPr>
                <w:sz w:val="18"/>
              </w:rPr>
            </w:pPr>
            <w:r>
              <w:rPr>
                <w:sz w:val="18"/>
              </w:rPr>
              <w:t>政策对象</w:t>
            </w:r>
          </w:p>
          <w:p>
            <w:pPr>
              <w:pStyle w:val="8"/>
              <w:numPr>
                <w:ilvl w:val="0"/>
                <w:numId w:val="87"/>
              </w:numPr>
              <w:tabs>
                <w:tab w:val="left" w:pos="220"/>
              </w:tabs>
              <w:spacing w:before="0" w:after="0" w:line="224" w:lineRule="exact"/>
              <w:ind w:left="219" w:right="0" w:hanging="182"/>
              <w:jc w:val="left"/>
              <w:rPr>
                <w:sz w:val="18"/>
              </w:rPr>
            </w:pPr>
            <w:r>
              <w:rPr>
                <w:sz w:val="18"/>
              </w:rPr>
              <w:t>补贴标准</w:t>
            </w:r>
          </w:p>
          <w:p>
            <w:pPr>
              <w:pStyle w:val="8"/>
              <w:numPr>
                <w:ilvl w:val="0"/>
                <w:numId w:val="87"/>
              </w:numPr>
              <w:tabs>
                <w:tab w:val="left" w:pos="220"/>
              </w:tabs>
              <w:spacing w:before="0" w:after="0" w:line="225" w:lineRule="exact"/>
              <w:ind w:left="219" w:right="0" w:hanging="182"/>
              <w:jc w:val="left"/>
              <w:rPr>
                <w:sz w:val="18"/>
              </w:rPr>
            </w:pPr>
            <w:r>
              <w:rPr>
                <w:sz w:val="18"/>
              </w:rPr>
              <w:t>申请条件</w:t>
            </w:r>
          </w:p>
          <w:p>
            <w:pPr>
              <w:pStyle w:val="8"/>
              <w:numPr>
                <w:ilvl w:val="0"/>
                <w:numId w:val="87"/>
              </w:numPr>
              <w:tabs>
                <w:tab w:val="left" w:pos="220"/>
              </w:tabs>
              <w:spacing w:before="0" w:after="0" w:line="226" w:lineRule="exact"/>
              <w:ind w:left="219" w:right="0" w:hanging="182"/>
              <w:jc w:val="left"/>
              <w:rPr>
                <w:sz w:val="18"/>
              </w:rPr>
            </w:pPr>
            <w:r>
              <w:rPr>
                <w:sz w:val="18"/>
              </w:rPr>
              <w:t>申请材料</w:t>
            </w:r>
          </w:p>
          <w:p>
            <w:pPr>
              <w:pStyle w:val="8"/>
              <w:numPr>
                <w:ilvl w:val="0"/>
                <w:numId w:val="87"/>
              </w:numPr>
              <w:tabs>
                <w:tab w:val="left" w:pos="220"/>
              </w:tabs>
              <w:spacing w:before="0" w:after="0" w:line="225" w:lineRule="exact"/>
              <w:ind w:left="219" w:right="0" w:hanging="182"/>
              <w:jc w:val="left"/>
              <w:rPr>
                <w:sz w:val="18"/>
              </w:rPr>
            </w:pPr>
            <w:r>
              <w:rPr>
                <w:sz w:val="18"/>
              </w:rPr>
              <w:t>办理流程</w:t>
            </w:r>
          </w:p>
          <w:p>
            <w:pPr>
              <w:pStyle w:val="8"/>
              <w:numPr>
                <w:ilvl w:val="0"/>
                <w:numId w:val="87"/>
              </w:numPr>
              <w:tabs>
                <w:tab w:val="left" w:pos="220"/>
              </w:tabs>
              <w:spacing w:before="0" w:after="0" w:line="224" w:lineRule="exact"/>
              <w:ind w:left="219" w:right="0" w:hanging="182"/>
              <w:jc w:val="left"/>
              <w:rPr>
                <w:sz w:val="18"/>
              </w:rPr>
            </w:pPr>
            <w:r>
              <w:rPr>
                <w:sz w:val="18"/>
              </w:rPr>
              <w:t>办理时限</w:t>
            </w:r>
          </w:p>
          <w:p>
            <w:pPr>
              <w:pStyle w:val="8"/>
              <w:numPr>
                <w:ilvl w:val="0"/>
                <w:numId w:val="87"/>
              </w:numPr>
              <w:tabs>
                <w:tab w:val="left" w:pos="220"/>
              </w:tabs>
              <w:spacing w:before="0" w:after="0" w:line="225" w:lineRule="exact"/>
              <w:ind w:left="219" w:right="0" w:hanging="182"/>
              <w:jc w:val="left"/>
              <w:rPr>
                <w:sz w:val="18"/>
              </w:rPr>
            </w:pPr>
            <w:r>
              <w:rPr>
                <w:sz w:val="18"/>
              </w:rPr>
              <w:t>办理地点（方式）</w:t>
            </w:r>
          </w:p>
          <w:p>
            <w:pPr>
              <w:pStyle w:val="8"/>
              <w:numPr>
                <w:ilvl w:val="0"/>
                <w:numId w:val="87"/>
              </w:numPr>
              <w:tabs>
                <w:tab w:val="left" w:pos="220"/>
              </w:tabs>
              <w:spacing w:before="0" w:after="0" w:line="226" w:lineRule="exact"/>
              <w:ind w:left="219" w:right="0" w:hanging="182"/>
              <w:jc w:val="left"/>
              <w:rPr>
                <w:sz w:val="18"/>
              </w:rPr>
            </w:pPr>
            <w:r>
              <w:rPr>
                <w:sz w:val="18"/>
              </w:rPr>
              <w:t>办理结果告知方式</w:t>
            </w:r>
          </w:p>
          <w:p>
            <w:pPr>
              <w:pStyle w:val="8"/>
              <w:numPr>
                <w:ilvl w:val="0"/>
                <w:numId w:val="87"/>
              </w:numPr>
              <w:tabs>
                <w:tab w:val="left" w:pos="220"/>
              </w:tabs>
              <w:spacing w:before="0" w:after="0" w:line="228"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17</w:t>
            </w:r>
          </w:p>
        </w:tc>
        <w:tc>
          <w:tcPr>
            <w:tcW w:w="512" w:type="dxa"/>
            <w:vMerge w:val="continue"/>
            <w:tcBorders>
              <w:top w:val="nil"/>
            </w:tcBorders>
          </w:tcPr>
          <w:p>
            <w:pPr>
              <w:rPr>
                <w:sz w:val="2"/>
                <w:szCs w:val="2"/>
              </w:rPr>
            </w:pPr>
          </w:p>
        </w:tc>
        <w:tc>
          <w:tcPr>
            <w:tcW w:w="1174" w:type="dxa"/>
          </w:tcPr>
          <w:p>
            <w:pPr>
              <w:pStyle w:val="8"/>
              <w:spacing w:before="8"/>
              <w:rPr>
                <w:rFonts w:ascii="Times New Roman"/>
                <w:sz w:val="15"/>
              </w:rPr>
            </w:pPr>
          </w:p>
          <w:p>
            <w:pPr>
              <w:pStyle w:val="8"/>
              <w:spacing w:line="232" w:lineRule="auto"/>
              <w:ind w:left="36" w:right="3"/>
              <w:rPr>
                <w:sz w:val="18"/>
              </w:rPr>
            </w:pPr>
            <w:r>
              <w:rPr>
                <w:sz w:val="18"/>
              </w:rPr>
              <w:t>公益性岗位补贴申领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18</w:t>
            </w:r>
          </w:p>
        </w:tc>
        <w:tc>
          <w:tcPr>
            <w:tcW w:w="512" w:type="dxa"/>
            <w:vMerge w:val="continue"/>
            <w:tcBorders>
              <w:top w:val="nil"/>
            </w:tcBorders>
          </w:tcPr>
          <w:p>
            <w:pPr>
              <w:rPr>
                <w:sz w:val="2"/>
                <w:szCs w:val="2"/>
              </w:rPr>
            </w:pPr>
          </w:p>
        </w:tc>
        <w:tc>
          <w:tcPr>
            <w:tcW w:w="1174" w:type="dxa"/>
          </w:tcPr>
          <w:p>
            <w:pPr>
              <w:pStyle w:val="8"/>
              <w:spacing w:before="4"/>
              <w:rPr>
                <w:rFonts w:ascii="Times New Roman"/>
                <w:sz w:val="15"/>
              </w:rPr>
            </w:pPr>
          </w:p>
          <w:p>
            <w:pPr>
              <w:pStyle w:val="8"/>
              <w:spacing w:line="235" w:lineRule="auto"/>
              <w:ind w:left="36" w:right="3"/>
              <w:rPr>
                <w:sz w:val="18"/>
              </w:rPr>
            </w:pPr>
            <w:r>
              <w:rPr>
                <w:sz w:val="18"/>
              </w:rPr>
              <w:t>求职创业补贴申领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19</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7"/>
              </w:rPr>
            </w:pPr>
          </w:p>
          <w:p>
            <w:pPr>
              <w:pStyle w:val="8"/>
              <w:spacing w:line="232" w:lineRule="auto"/>
              <w:ind w:left="36" w:right="3"/>
              <w:jc w:val="both"/>
              <w:rPr>
                <w:sz w:val="18"/>
              </w:rPr>
            </w:pPr>
            <w:r>
              <w:rPr>
                <w:sz w:val="18"/>
              </w:rPr>
              <w:t>吸纳贫困劳动力就业奖补申领</w:t>
            </w:r>
          </w:p>
        </w:tc>
        <w:tc>
          <w:tcPr>
            <w:tcW w:w="2830" w:type="dxa"/>
          </w:tcPr>
          <w:p>
            <w:pPr>
              <w:pStyle w:val="8"/>
              <w:numPr>
                <w:ilvl w:val="0"/>
                <w:numId w:val="88"/>
              </w:numPr>
              <w:tabs>
                <w:tab w:val="left" w:pos="220"/>
              </w:tabs>
              <w:spacing w:before="27" w:after="0" w:line="228" w:lineRule="exact"/>
              <w:ind w:left="219" w:right="0" w:hanging="182"/>
              <w:jc w:val="left"/>
              <w:rPr>
                <w:sz w:val="18"/>
              </w:rPr>
            </w:pPr>
            <w:r>
              <w:rPr>
                <w:sz w:val="18"/>
              </w:rPr>
              <w:t>文件依据</w:t>
            </w:r>
          </w:p>
          <w:p>
            <w:pPr>
              <w:pStyle w:val="8"/>
              <w:numPr>
                <w:ilvl w:val="0"/>
                <w:numId w:val="88"/>
              </w:numPr>
              <w:tabs>
                <w:tab w:val="left" w:pos="220"/>
              </w:tabs>
              <w:spacing w:before="0" w:after="0" w:line="226" w:lineRule="exact"/>
              <w:ind w:left="219" w:right="0" w:hanging="182"/>
              <w:jc w:val="left"/>
              <w:rPr>
                <w:sz w:val="18"/>
              </w:rPr>
            </w:pPr>
            <w:r>
              <w:rPr>
                <w:sz w:val="18"/>
              </w:rPr>
              <w:t>政策对象</w:t>
            </w:r>
          </w:p>
          <w:p>
            <w:pPr>
              <w:pStyle w:val="8"/>
              <w:numPr>
                <w:ilvl w:val="0"/>
                <w:numId w:val="88"/>
              </w:numPr>
              <w:tabs>
                <w:tab w:val="left" w:pos="220"/>
              </w:tabs>
              <w:spacing w:before="0" w:after="0" w:line="225" w:lineRule="exact"/>
              <w:ind w:left="219" w:right="0" w:hanging="182"/>
              <w:jc w:val="left"/>
              <w:rPr>
                <w:sz w:val="18"/>
              </w:rPr>
            </w:pPr>
            <w:r>
              <w:rPr>
                <w:sz w:val="18"/>
              </w:rPr>
              <w:t>奖补标准</w:t>
            </w:r>
          </w:p>
          <w:p>
            <w:pPr>
              <w:pStyle w:val="8"/>
              <w:numPr>
                <w:ilvl w:val="0"/>
                <w:numId w:val="88"/>
              </w:numPr>
              <w:tabs>
                <w:tab w:val="left" w:pos="220"/>
              </w:tabs>
              <w:spacing w:before="0" w:after="0" w:line="225" w:lineRule="exact"/>
              <w:ind w:left="219" w:right="0" w:hanging="182"/>
              <w:jc w:val="left"/>
              <w:rPr>
                <w:sz w:val="18"/>
              </w:rPr>
            </w:pPr>
            <w:r>
              <w:rPr>
                <w:sz w:val="18"/>
              </w:rPr>
              <w:t>申请条件</w:t>
            </w:r>
          </w:p>
          <w:p>
            <w:pPr>
              <w:pStyle w:val="8"/>
              <w:numPr>
                <w:ilvl w:val="0"/>
                <w:numId w:val="88"/>
              </w:numPr>
              <w:tabs>
                <w:tab w:val="left" w:pos="220"/>
              </w:tabs>
              <w:spacing w:before="0" w:after="0" w:line="226" w:lineRule="exact"/>
              <w:ind w:left="219" w:right="0" w:hanging="182"/>
              <w:jc w:val="left"/>
              <w:rPr>
                <w:sz w:val="18"/>
              </w:rPr>
            </w:pPr>
            <w:r>
              <w:rPr>
                <w:sz w:val="18"/>
              </w:rPr>
              <w:t>申请材料</w:t>
            </w:r>
          </w:p>
          <w:p>
            <w:pPr>
              <w:pStyle w:val="8"/>
              <w:numPr>
                <w:ilvl w:val="0"/>
                <w:numId w:val="88"/>
              </w:numPr>
              <w:tabs>
                <w:tab w:val="left" w:pos="220"/>
              </w:tabs>
              <w:spacing w:before="0" w:after="0" w:line="225" w:lineRule="exact"/>
              <w:ind w:left="219" w:right="0" w:hanging="182"/>
              <w:jc w:val="left"/>
              <w:rPr>
                <w:sz w:val="18"/>
              </w:rPr>
            </w:pPr>
            <w:r>
              <w:rPr>
                <w:sz w:val="18"/>
              </w:rPr>
              <w:t>办理流程</w:t>
            </w:r>
          </w:p>
          <w:p>
            <w:pPr>
              <w:pStyle w:val="8"/>
              <w:numPr>
                <w:ilvl w:val="0"/>
                <w:numId w:val="88"/>
              </w:numPr>
              <w:tabs>
                <w:tab w:val="left" w:pos="220"/>
              </w:tabs>
              <w:spacing w:before="0" w:after="0" w:line="224" w:lineRule="exact"/>
              <w:ind w:left="219" w:right="0" w:hanging="182"/>
              <w:jc w:val="left"/>
              <w:rPr>
                <w:sz w:val="18"/>
              </w:rPr>
            </w:pPr>
            <w:r>
              <w:rPr>
                <w:sz w:val="18"/>
              </w:rPr>
              <w:t>办理时限</w:t>
            </w:r>
          </w:p>
          <w:p>
            <w:pPr>
              <w:pStyle w:val="8"/>
              <w:numPr>
                <w:ilvl w:val="0"/>
                <w:numId w:val="88"/>
              </w:numPr>
              <w:tabs>
                <w:tab w:val="left" w:pos="220"/>
              </w:tabs>
              <w:spacing w:before="0" w:after="0" w:line="225" w:lineRule="exact"/>
              <w:ind w:left="219" w:right="0" w:hanging="182"/>
              <w:jc w:val="left"/>
              <w:rPr>
                <w:sz w:val="18"/>
              </w:rPr>
            </w:pPr>
            <w:r>
              <w:rPr>
                <w:sz w:val="18"/>
              </w:rPr>
              <w:t>办理地点（方式）</w:t>
            </w:r>
          </w:p>
          <w:p>
            <w:pPr>
              <w:pStyle w:val="8"/>
              <w:numPr>
                <w:ilvl w:val="0"/>
                <w:numId w:val="88"/>
              </w:numPr>
              <w:tabs>
                <w:tab w:val="left" w:pos="220"/>
              </w:tabs>
              <w:spacing w:before="0" w:after="0" w:line="225" w:lineRule="exact"/>
              <w:ind w:left="219" w:right="0" w:hanging="182"/>
              <w:jc w:val="left"/>
              <w:rPr>
                <w:sz w:val="18"/>
              </w:rPr>
            </w:pPr>
            <w:r>
              <w:rPr>
                <w:sz w:val="18"/>
              </w:rPr>
              <w:t>办理结果告知方式</w:t>
            </w:r>
          </w:p>
          <w:p>
            <w:pPr>
              <w:pStyle w:val="8"/>
              <w:numPr>
                <w:ilvl w:val="0"/>
                <w:numId w:val="88"/>
              </w:numPr>
              <w:tabs>
                <w:tab w:val="left" w:pos="220"/>
              </w:tabs>
              <w:spacing w:before="0" w:after="0" w:line="214"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bl>
    <w:p>
      <w:pPr>
        <w:spacing w:after="0"/>
        <w:jc w:val="center"/>
        <w:rPr>
          <w:sz w:val="18"/>
        </w:rPr>
        <w:sectPr>
          <w:headerReference r:id="rId17" w:type="default"/>
          <w:pgSz w:w="16840" w:h="11910" w:orient="landscape"/>
          <w:pgMar w:top="1040" w:right="500" w:bottom="720" w:left="480" w:header="658" w:footer="53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90" w:right="53"/>
              <w:rPr>
                <w:b/>
                <w:sz w:val="18"/>
              </w:rPr>
            </w:pPr>
            <w:r>
              <w:rPr>
                <w:b/>
                <w:sz w:val="18"/>
              </w:rPr>
              <w:t>序号</w:t>
            </w:r>
          </w:p>
        </w:tc>
        <w:tc>
          <w:tcPr>
            <w:tcW w:w="1686" w:type="dxa"/>
            <w:gridSpan w:val="2"/>
          </w:tcPr>
          <w:p>
            <w:pPr>
              <w:pStyle w:val="8"/>
              <w:spacing w:before="33" w:line="226" w:lineRule="exact"/>
              <w:ind w:left="486"/>
              <w:rPr>
                <w:b/>
                <w:sz w:val="18"/>
              </w:rPr>
            </w:pPr>
            <w:r>
              <w:rPr>
                <w:b/>
                <w:sz w:val="18"/>
              </w:rPr>
              <w:t>公开事项</w:t>
            </w:r>
          </w:p>
        </w:tc>
        <w:tc>
          <w:tcPr>
            <w:tcW w:w="2830" w:type="dxa"/>
            <w:vMerge w:val="restart"/>
          </w:tcPr>
          <w:p>
            <w:pPr>
              <w:pStyle w:val="8"/>
              <w:spacing w:before="7"/>
              <w:rPr>
                <w:rFonts w:ascii="Times New Roman"/>
                <w:sz w:val="24"/>
              </w:rPr>
            </w:pPr>
          </w:p>
          <w:p>
            <w:pPr>
              <w:pStyle w:val="8"/>
              <w:spacing w:before="1"/>
              <w:ind w:left="1037" w:right="1004"/>
              <w:jc w:val="center"/>
              <w:rPr>
                <w:b/>
                <w:sz w:val="18"/>
              </w:rPr>
            </w:pPr>
            <w:r>
              <w:rPr>
                <w:b/>
                <w:sz w:val="18"/>
              </w:rPr>
              <w:t>公开内容</w:t>
            </w:r>
          </w:p>
        </w:tc>
        <w:tc>
          <w:tcPr>
            <w:tcW w:w="3161" w:type="dxa"/>
            <w:vMerge w:val="restart"/>
          </w:tcPr>
          <w:p>
            <w:pPr>
              <w:pStyle w:val="8"/>
              <w:spacing w:before="7"/>
              <w:rPr>
                <w:rFonts w:ascii="Times New Roman"/>
                <w:sz w:val="24"/>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before="1"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before="1" w:line="235" w:lineRule="auto"/>
              <w:ind w:left="133" w:right="104"/>
              <w:rPr>
                <w:b/>
                <w:sz w:val="18"/>
              </w:rPr>
            </w:pPr>
            <w:r>
              <w:rPr>
                <w:b/>
                <w:sz w:val="18"/>
              </w:rPr>
              <w:t>公开主体</w:t>
            </w:r>
          </w:p>
        </w:tc>
        <w:tc>
          <w:tcPr>
            <w:tcW w:w="3382" w:type="dxa"/>
            <w:vMerge w:val="restart"/>
          </w:tcPr>
          <w:p>
            <w:pPr>
              <w:pStyle w:val="8"/>
              <w:spacing w:before="7"/>
              <w:rPr>
                <w:rFonts w:ascii="Times New Roman"/>
                <w:sz w:val="24"/>
              </w:rPr>
            </w:pPr>
          </w:p>
          <w:p>
            <w:pPr>
              <w:pStyle w:val="8"/>
              <w:spacing w:before="1"/>
              <w:ind w:left="1059"/>
              <w:rPr>
                <w:b/>
                <w:sz w:val="18"/>
              </w:rPr>
            </w:pPr>
            <w:r>
              <w:rPr>
                <w:b/>
                <w:sz w:val="18"/>
              </w:rPr>
              <w:t>公开渠道和载体</w:t>
            </w:r>
          </w:p>
        </w:tc>
        <w:tc>
          <w:tcPr>
            <w:tcW w:w="912" w:type="dxa"/>
            <w:gridSpan w:val="2"/>
          </w:tcPr>
          <w:p>
            <w:pPr>
              <w:pStyle w:val="8"/>
              <w:spacing w:before="33" w:line="226" w:lineRule="exact"/>
              <w:ind w:left="96"/>
              <w:rPr>
                <w:b/>
                <w:sz w:val="18"/>
              </w:rPr>
            </w:pPr>
            <w:r>
              <w:rPr>
                <w:b/>
                <w:sz w:val="18"/>
              </w:rPr>
              <w:t>公开对象</w:t>
            </w:r>
          </w:p>
        </w:tc>
        <w:tc>
          <w:tcPr>
            <w:tcW w:w="912" w:type="dxa"/>
            <w:gridSpan w:val="2"/>
          </w:tcPr>
          <w:p>
            <w:pPr>
              <w:pStyle w:val="8"/>
              <w:spacing w:before="33" w:line="226" w:lineRule="exact"/>
              <w:ind w:left="96"/>
              <w:rPr>
                <w:b/>
                <w:sz w:val="18"/>
              </w:rPr>
            </w:pPr>
            <w:r>
              <w:rPr>
                <w:b/>
                <w:sz w:val="18"/>
              </w:rPr>
              <w:t>公开方式</w:t>
            </w:r>
          </w:p>
        </w:tc>
        <w:tc>
          <w:tcPr>
            <w:tcW w:w="912" w:type="dxa"/>
            <w:gridSpan w:val="2"/>
          </w:tcPr>
          <w:p>
            <w:pPr>
              <w:pStyle w:val="8"/>
              <w:spacing w:before="33"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5"/>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71" w:right="35"/>
              <w:jc w:val="center"/>
              <w:rPr>
                <w:sz w:val="18"/>
              </w:rPr>
            </w:pPr>
            <w:r>
              <w:rPr>
                <w:sz w:val="18"/>
              </w:rPr>
              <w:t>20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1"/>
              </w:rPr>
            </w:pPr>
          </w:p>
          <w:p>
            <w:pPr>
              <w:pStyle w:val="8"/>
              <w:spacing w:before="1" w:line="235" w:lineRule="auto"/>
              <w:ind w:left="83" w:right="46"/>
              <w:jc w:val="both"/>
              <w:rPr>
                <w:sz w:val="18"/>
              </w:rPr>
            </w:pPr>
            <w:r>
              <w:rPr>
                <w:sz w:val="18"/>
              </w:rPr>
              <w:t>高校毕业生就业服务</w:t>
            </w:r>
          </w:p>
        </w:tc>
        <w:tc>
          <w:tcPr>
            <w:tcW w:w="1174" w:type="dxa"/>
          </w:tcPr>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32" w:lineRule="auto"/>
              <w:ind w:left="36" w:right="3"/>
              <w:jc w:val="both"/>
              <w:rPr>
                <w:sz w:val="18"/>
              </w:rPr>
            </w:pPr>
            <w:r>
              <w:rPr>
                <w:sz w:val="18"/>
              </w:rPr>
              <w:t>高等学校等毕业生接收手续办理</w:t>
            </w:r>
          </w:p>
        </w:tc>
        <w:tc>
          <w:tcPr>
            <w:tcW w:w="2830" w:type="dxa"/>
          </w:tcPr>
          <w:p>
            <w:pPr>
              <w:pStyle w:val="8"/>
              <w:numPr>
                <w:ilvl w:val="0"/>
                <w:numId w:val="89"/>
              </w:numPr>
              <w:tabs>
                <w:tab w:val="left" w:pos="220"/>
              </w:tabs>
              <w:spacing w:before="41" w:after="0" w:line="227" w:lineRule="exact"/>
              <w:ind w:left="219" w:right="0" w:hanging="182"/>
              <w:jc w:val="left"/>
              <w:rPr>
                <w:sz w:val="18"/>
              </w:rPr>
            </w:pPr>
            <w:r>
              <w:rPr>
                <w:sz w:val="18"/>
              </w:rPr>
              <w:t>文件依据</w:t>
            </w:r>
          </w:p>
          <w:p>
            <w:pPr>
              <w:pStyle w:val="8"/>
              <w:numPr>
                <w:ilvl w:val="0"/>
                <w:numId w:val="89"/>
              </w:numPr>
              <w:tabs>
                <w:tab w:val="left" w:pos="220"/>
              </w:tabs>
              <w:spacing w:before="0" w:after="0" w:line="225" w:lineRule="exact"/>
              <w:ind w:left="219" w:right="0" w:hanging="182"/>
              <w:jc w:val="left"/>
              <w:rPr>
                <w:sz w:val="18"/>
              </w:rPr>
            </w:pPr>
            <w:r>
              <w:rPr>
                <w:sz w:val="18"/>
              </w:rPr>
              <w:t>对象范围</w:t>
            </w:r>
          </w:p>
          <w:p>
            <w:pPr>
              <w:pStyle w:val="8"/>
              <w:numPr>
                <w:ilvl w:val="0"/>
                <w:numId w:val="89"/>
              </w:numPr>
              <w:tabs>
                <w:tab w:val="left" w:pos="220"/>
              </w:tabs>
              <w:spacing w:before="0" w:after="0" w:line="226" w:lineRule="exact"/>
              <w:ind w:left="219" w:right="0" w:hanging="182"/>
              <w:jc w:val="left"/>
              <w:rPr>
                <w:sz w:val="18"/>
              </w:rPr>
            </w:pPr>
            <w:r>
              <w:rPr>
                <w:sz w:val="18"/>
              </w:rPr>
              <w:t>办理条件</w:t>
            </w:r>
          </w:p>
          <w:p>
            <w:pPr>
              <w:pStyle w:val="8"/>
              <w:numPr>
                <w:ilvl w:val="0"/>
                <w:numId w:val="89"/>
              </w:numPr>
              <w:tabs>
                <w:tab w:val="left" w:pos="220"/>
              </w:tabs>
              <w:spacing w:before="0" w:after="0" w:line="225" w:lineRule="exact"/>
              <w:ind w:left="219" w:right="0" w:hanging="182"/>
              <w:jc w:val="left"/>
              <w:rPr>
                <w:sz w:val="18"/>
              </w:rPr>
            </w:pPr>
            <w:r>
              <w:rPr>
                <w:sz w:val="18"/>
              </w:rPr>
              <w:t>办理材料</w:t>
            </w:r>
          </w:p>
          <w:p>
            <w:pPr>
              <w:pStyle w:val="8"/>
              <w:numPr>
                <w:ilvl w:val="0"/>
                <w:numId w:val="89"/>
              </w:numPr>
              <w:tabs>
                <w:tab w:val="left" w:pos="220"/>
              </w:tabs>
              <w:spacing w:before="0" w:after="0" w:line="224" w:lineRule="exact"/>
              <w:ind w:left="219" w:right="0" w:hanging="182"/>
              <w:jc w:val="left"/>
              <w:rPr>
                <w:sz w:val="18"/>
              </w:rPr>
            </w:pPr>
            <w:r>
              <w:rPr>
                <w:sz w:val="18"/>
              </w:rPr>
              <w:t>办理流程</w:t>
            </w:r>
          </w:p>
          <w:p>
            <w:pPr>
              <w:pStyle w:val="8"/>
              <w:numPr>
                <w:ilvl w:val="0"/>
                <w:numId w:val="89"/>
              </w:numPr>
              <w:tabs>
                <w:tab w:val="left" w:pos="220"/>
              </w:tabs>
              <w:spacing w:before="0" w:after="0" w:line="225" w:lineRule="exact"/>
              <w:ind w:left="219" w:right="0" w:hanging="182"/>
              <w:jc w:val="left"/>
              <w:rPr>
                <w:sz w:val="18"/>
              </w:rPr>
            </w:pPr>
            <w:r>
              <w:rPr>
                <w:sz w:val="18"/>
              </w:rPr>
              <w:t>办理时限</w:t>
            </w:r>
          </w:p>
          <w:p>
            <w:pPr>
              <w:pStyle w:val="8"/>
              <w:numPr>
                <w:ilvl w:val="0"/>
                <w:numId w:val="89"/>
              </w:numPr>
              <w:tabs>
                <w:tab w:val="left" w:pos="220"/>
              </w:tabs>
              <w:spacing w:before="0" w:after="0" w:line="226" w:lineRule="exact"/>
              <w:ind w:left="219" w:right="0" w:hanging="182"/>
              <w:jc w:val="left"/>
              <w:rPr>
                <w:sz w:val="18"/>
              </w:rPr>
            </w:pPr>
            <w:r>
              <w:rPr>
                <w:sz w:val="18"/>
              </w:rPr>
              <w:t>办理地点（方式）</w:t>
            </w:r>
          </w:p>
          <w:p>
            <w:pPr>
              <w:pStyle w:val="8"/>
              <w:numPr>
                <w:ilvl w:val="0"/>
                <w:numId w:val="89"/>
              </w:numPr>
              <w:tabs>
                <w:tab w:val="left" w:pos="220"/>
              </w:tabs>
              <w:spacing w:before="0" w:after="0" w:line="225" w:lineRule="exact"/>
              <w:ind w:left="219" w:right="0" w:hanging="182"/>
              <w:jc w:val="left"/>
              <w:rPr>
                <w:sz w:val="18"/>
              </w:rPr>
            </w:pPr>
            <w:r>
              <w:rPr>
                <w:sz w:val="18"/>
              </w:rPr>
              <w:t>办理结果告知方式</w:t>
            </w:r>
          </w:p>
          <w:p>
            <w:pPr>
              <w:pStyle w:val="8"/>
              <w:numPr>
                <w:ilvl w:val="0"/>
                <w:numId w:val="89"/>
              </w:numPr>
              <w:tabs>
                <w:tab w:val="left" w:pos="220"/>
              </w:tabs>
              <w:spacing w:before="0" w:after="0" w:line="226" w:lineRule="exact"/>
              <w:ind w:left="219" w:right="0" w:hanging="182"/>
              <w:jc w:val="left"/>
              <w:rPr>
                <w:sz w:val="18"/>
              </w:rPr>
            </w:pPr>
            <w:r>
              <w:rPr>
                <w:sz w:val="18"/>
              </w:rPr>
              <w:t>咨询电话</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spacing w:line="228" w:lineRule="exact"/>
              <w:ind w:left="38"/>
              <w:rPr>
                <w:sz w:val="18"/>
              </w:rPr>
            </w:pPr>
            <w:r>
              <w:rPr>
                <w:sz w:val="18"/>
              </w:rPr>
              <w:t>《中华人民共和国政府信息公开条例》</w:t>
            </w:r>
          </w:p>
          <w:p>
            <w:pPr>
              <w:pStyle w:val="8"/>
              <w:spacing w:before="1" w:line="235" w:lineRule="auto"/>
              <w:ind w:left="38" w:right="1"/>
              <w:rPr>
                <w:sz w:val="18"/>
              </w:rPr>
            </w:pPr>
            <w:r>
              <w:rPr>
                <w:sz w:val="18"/>
              </w:rPr>
              <w:t>《中华人民共和国就业促进法》《人力资源市场暂行条例》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4"/>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spacing w:line="232"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numPr>
                <w:ilvl w:val="0"/>
                <w:numId w:val="90"/>
              </w:numPr>
              <w:tabs>
                <w:tab w:val="left" w:pos="216"/>
              </w:tabs>
              <w:spacing w:before="1"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90"/>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21</w:t>
            </w:r>
          </w:p>
        </w:tc>
        <w:tc>
          <w:tcPr>
            <w:tcW w:w="512" w:type="dxa"/>
            <w:vMerge w:val="continue"/>
            <w:tcBorders>
              <w:top w:val="nil"/>
            </w:tcBorders>
          </w:tcPr>
          <w:p>
            <w:pPr>
              <w:rPr>
                <w:sz w:val="2"/>
                <w:szCs w:val="2"/>
              </w:rPr>
            </w:pPr>
          </w:p>
        </w:tc>
        <w:tc>
          <w:tcPr>
            <w:tcW w:w="1174" w:type="dxa"/>
          </w:tcPr>
          <w:p>
            <w:pPr>
              <w:pStyle w:val="8"/>
              <w:spacing w:before="4"/>
              <w:rPr>
                <w:rFonts w:ascii="Times New Roman"/>
                <w:sz w:val="15"/>
              </w:rPr>
            </w:pPr>
          </w:p>
          <w:p>
            <w:pPr>
              <w:pStyle w:val="8"/>
              <w:spacing w:line="235" w:lineRule="auto"/>
              <w:ind w:left="36" w:right="3"/>
              <w:rPr>
                <w:sz w:val="18"/>
              </w:rPr>
            </w:pPr>
            <w:r>
              <w:rPr>
                <w:sz w:val="18"/>
              </w:rPr>
              <w:t>就业见习补贴申领</w:t>
            </w:r>
          </w:p>
        </w:tc>
        <w:tc>
          <w:tcPr>
            <w:tcW w:w="2830" w:type="dxa"/>
            <w:vMerge w:val="restart"/>
          </w:tcPr>
          <w:p>
            <w:pPr>
              <w:pStyle w:val="8"/>
              <w:numPr>
                <w:ilvl w:val="0"/>
                <w:numId w:val="91"/>
              </w:numPr>
              <w:tabs>
                <w:tab w:val="left" w:pos="220"/>
              </w:tabs>
              <w:spacing w:before="75" w:after="0" w:line="228" w:lineRule="exact"/>
              <w:ind w:left="219" w:right="0" w:hanging="182"/>
              <w:jc w:val="left"/>
              <w:rPr>
                <w:sz w:val="18"/>
              </w:rPr>
            </w:pPr>
            <w:r>
              <w:rPr>
                <w:sz w:val="18"/>
              </w:rPr>
              <w:t>文件依据</w:t>
            </w:r>
          </w:p>
          <w:p>
            <w:pPr>
              <w:pStyle w:val="8"/>
              <w:numPr>
                <w:ilvl w:val="0"/>
                <w:numId w:val="91"/>
              </w:numPr>
              <w:tabs>
                <w:tab w:val="left" w:pos="220"/>
              </w:tabs>
              <w:spacing w:before="0" w:after="0" w:line="226" w:lineRule="exact"/>
              <w:ind w:left="219" w:right="0" w:hanging="182"/>
              <w:jc w:val="left"/>
              <w:rPr>
                <w:sz w:val="18"/>
              </w:rPr>
            </w:pPr>
            <w:r>
              <w:rPr>
                <w:sz w:val="18"/>
              </w:rPr>
              <w:t>政策对象</w:t>
            </w:r>
          </w:p>
          <w:p>
            <w:pPr>
              <w:pStyle w:val="8"/>
              <w:numPr>
                <w:ilvl w:val="0"/>
                <w:numId w:val="91"/>
              </w:numPr>
              <w:tabs>
                <w:tab w:val="left" w:pos="220"/>
              </w:tabs>
              <w:spacing w:before="0" w:after="0" w:line="224" w:lineRule="exact"/>
              <w:ind w:left="219" w:right="0" w:hanging="182"/>
              <w:jc w:val="left"/>
              <w:rPr>
                <w:sz w:val="18"/>
              </w:rPr>
            </w:pPr>
            <w:r>
              <w:rPr>
                <w:sz w:val="18"/>
              </w:rPr>
              <w:t>补贴标准</w:t>
            </w:r>
          </w:p>
          <w:p>
            <w:pPr>
              <w:pStyle w:val="8"/>
              <w:numPr>
                <w:ilvl w:val="0"/>
                <w:numId w:val="91"/>
              </w:numPr>
              <w:tabs>
                <w:tab w:val="left" w:pos="220"/>
              </w:tabs>
              <w:spacing w:before="0" w:after="0" w:line="224" w:lineRule="exact"/>
              <w:ind w:left="219" w:right="0" w:hanging="182"/>
              <w:jc w:val="left"/>
              <w:rPr>
                <w:sz w:val="18"/>
              </w:rPr>
            </w:pPr>
            <w:r>
              <w:rPr>
                <w:sz w:val="18"/>
              </w:rPr>
              <w:t>申请条件</w:t>
            </w:r>
          </w:p>
          <w:p>
            <w:pPr>
              <w:pStyle w:val="8"/>
              <w:numPr>
                <w:ilvl w:val="0"/>
                <w:numId w:val="91"/>
              </w:numPr>
              <w:tabs>
                <w:tab w:val="left" w:pos="220"/>
              </w:tabs>
              <w:spacing w:before="0" w:after="0" w:line="226" w:lineRule="exact"/>
              <w:ind w:left="219" w:right="0" w:hanging="182"/>
              <w:jc w:val="left"/>
              <w:rPr>
                <w:sz w:val="18"/>
              </w:rPr>
            </w:pPr>
            <w:r>
              <w:rPr>
                <w:sz w:val="18"/>
              </w:rPr>
              <w:t>申请材料</w:t>
            </w:r>
          </w:p>
          <w:p>
            <w:pPr>
              <w:pStyle w:val="8"/>
              <w:numPr>
                <w:ilvl w:val="0"/>
                <w:numId w:val="91"/>
              </w:numPr>
              <w:tabs>
                <w:tab w:val="left" w:pos="220"/>
              </w:tabs>
              <w:spacing w:before="0" w:after="0" w:line="226" w:lineRule="exact"/>
              <w:ind w:left="219" w:right="0" w:hanging="182"/>
              <w:jc w:val="left"/>
              <w:rPr>
                <w:sz w:val="18"/>
              </w:rPr>
            </w:pPr>
            <w:r>
              <w:rPr>
                <w:sz w:val="18"/>
              </w:rPr>
              <w:t>办理流程</w:t>
            </w:r>
          </w:p>
          <w:p>
            <w:pPr>
              <w:pStyle w:val="8"/>
              <w:numPr>
                <w:ilvl w:val="0"/>
                <w:numId w:val="91"/>
              </w:numPr>
              <w:tabs>
                <w:tab w:val="left" w:pos="220"/>
              </w:tabs>
              <w:spacing w:before="0" w:after="0" w:line="224" w:lineRule="exact"/>
              <w:ind w:left="219" w:right="0" w:hanging="182"/>
              <w:jc w:val="left"/>
              <w:rPr>
                <w:sz w:val="18"/>
              </w:rPr>
            </w:pPr>
            <w:r>
              <w:rPr>
                <w:sz w:val="18"/>
              </w:rPr>
              <w:t>办理时限</w:t>
            </w:r>
          </w:p>
          <w:p>
            <w:pPr>
              <w:pStyle w:val="8"/>
              <w:numPr>
                <w:ilvl w:val="0"/>
                <w:numId w:val="91"/>
              </w:numPr>
              <w:tabs>
                <w:tab w:val="left" w:pos="220"/>
              </w:tabs>
              <w:spacing w:before="0" w:after="0" w:line="224" w:lineRule="exact"/>
              <w:ind w:left="219" w:right="0" w:hanging="182"/>
              <w:jc w:val="left"/>
              <w:rPr>
                <w:sz w:val="18"/>
              </w:rPr>
            </w:pPr>
            <w:r>
              <w:rPr>
                <w:sz w:val="18"/>
              </w:rPr>
              <w:t>办理地点（方式）</w:t>
            </w:r>
          </w:p>
          <w:p>
            <w:pPr>
              <w:pStyle w:val="8"/>
              <w:numPr>
                <w:ilvl w:val="0"/>
                <w:numId w:val="91"/>
              </w:numPr>
              <w:tabs>
                <w:tab w:val="left" w:pos="220"/>
              </w:tabs>
              <w:spacing w:before="0" w:after="0" w:line="226" w:lineRule="exact"/>
              <w:ind w:left="219" w:right="0" w:hanging="182"/>
              <w:jc w:val="left"/>
              <w:rPr>
                <w:sz w:val="18"/>
              </w:rPr>
            </w:pPr>
            <w:r>
              <w:rPr>
                <w:sz w:val="18"/>
              </w:rPr>
              <w:t>办理结果</w:t>
            </w:r>
          </w:p>
          <w:p>
            <w:pPr>
              <w:pStyle w:val="8"/>
              <w:numPr>
                <w:ilvl w:val="0"/>
                <w:numId w:val="91"/>
              </w:numPr>
              <w:tabs>
                <w:tab w:val="left" w:pos="220"/>
              </w:tabs>
              <w:spacing w:before="0" w:after="0" w:line="228"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22</w:t>
            </w:r>
          </w:p>
        </w:tc>
        <w:tc>
          <w:tcPr>
            <w:tcW w:w="512" w:type="dxa"/>
            <w:vMerge w:val="continue"/>
            <w:tcBorders>
              <w:top w:val="nil"/>
            </w:tcBorders>
          </w:tcPr>
          <w:p>
            <w:pPr>
              <w:rPr>
                <w:sz w:val="2"/>
                <w:szCs w:val="2"/>
              </w:rPr>
            </w:pPr>
          </w:p>
        </w:tc>
        <w:tc>
          <w:tcPr>
            <w:tcW w:w="1174" w:type="dxa"/>
          </w:tcPr>
          <w:p>
            <w:pPr>
              <w:pStyle w:val="8"/>
              <w:spacing w:before="4"/>
              <w:rPr>
                <w:rFonts w:ascii="Times New Roman"/>
                <w:sz w:val="15"/>
              </w:rPr>
            </w:pPr>
          </w:p>
          <w:p>
            <w:pPr>
              <w:pStyle w:val="8"/>
              <w:spacing w:line="235" w:lineRule="auto"/>
              <w:ind w:left="36" w:right="3"/>
              <w:rPr>
                <w:sz w:val="18"/>
              </w:rPr>
            </w:pPr>
            <w:r>
              <w:rPr>
                <w:sz w:val="18"/>
              </w:rPr>
              <w:t>求职创业补贴申领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9"/>
              <w:rPr>
                <w:rFonts w:ascii="Times New Roman"/>
                <w:sz w:val="24"/>
              </w:rPr>
            </w:pPr>
          </w:p>
          <w:p>
            <w:pPr>
              <w:pStyle w:val="8"/>
              <w:spacing w:before="1"/>
              <w:ind w:left="71" w:right="35"/>
              <w:jc w:val="center"/>
              <w:rPr>
                <w:sz w:val="18"/>
              </w:rPr>
            </w:pPr>
            <w:r>
              <w:rPr>
                <w:sz w:val="18"/>
              </w:rPr>
              <w:t>23</w:t>
            </w:r>
          </w:p>
        </w:tc>
        <w:tc>
          <w:tcPr>
            <w:tcW w:w="512" w:type="dxa"/>
            <w:vMerge w:val="continue"/>
            <w:tcBorders>
              <w:top w:val="nil"/>
            </w:tcBorders>
          </w:tcPr>
          <w:p>
            <w:pPr>
              <w:rPr>
                <w:sz w:val="2"/>
                <w:szCs w:val="2"/>
              </w:rPr>
            </w:pPr>
          </w:p>
        </w:tc>
        <w:tc>
          <w:tcPr>
            <w:tcW w:w="1174" w:type="dxa"/>
          </w:tcPr>
          <w:p>
            <w:pPr>
              <w:pStyle w:val="8"/>
              <w:spacing w:before="4"/>
              <w:rPr>
                <w:rFonts w:ascii="Times New Roman"/>
                <w:sz w:val="15"/>
              </w:rPr>
            </w:pPr>
          </w:p>
          <w:p>
            <w:pPr>
              <w:pStyle w:val="8"/>
              <w:spacing w:before="1" w:line="235" w:lineRule="auto"/>
              <w:ind w:left="36" w:right="3"/>
              <w:rPr>
                <w:sz w:val="18"/>
              </w:rPr>
            </w:pPr>
            <w:r>
              <w:rPr>
                <w:sz w:val="18"/>
              </w:rPr>
              <w:t>高校毕业生社保补贴申领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9"/>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9"/>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9"/>
              <w:rPr>
                <w:rFonts w:ascii="Times New Roman"/>
                <w:sz w:val="24"/>
              </w:rPr>
            </w:pPr>
          </w:p>
          <w:p>
            <w:pPr>
              <w:pStyle w:val="8"/>
              <w:spacing w:before="1"/>
              <w:ind w:left="29"/>
              <w:jc w:val="center"/>
              <w:rPr>
                <w:sz w:val="18"/>
              </w:rPr>
            </w:pPr>
            <w:r>
              <w:rPr>
                <w:sz w:val="18"/>
              </w:rPr>
              <w:t>√</w:t>
            </w:r>
          </w:p>
        </w:tc>
        <w:tc>
          <w:tcPr>
            <w:tcW w:w="456" w:type="dxa"/>
          </w:tcPr>
          <w:p>
            <w:pPr>
              <w:pStyle w:val="8"/>
              <w:spacing w:before="9"/>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71" w:right="35"/>
              <w:jc w:val="center"/>
              <w:rPr>
                <w:sz w:val="18"/>
              </w:rPr>
            </w:pPr>
            <w:r>
              <w:rPr>
                <w:sz w:val="18"/>
              </w:rPr>
              <w:t>24</w:t>
            </w:r>
          </w:p>
        </w:tc>
        <w:tc>
          <w:tcPr>
            <w:tcW w:w="512" w:type="dxa"/>
          </w:tcPr>
          <w:p>
            <w:pPr>
              <w:pStyle w:val="8"/>
              <w:rPr>
                <w:rFonts w:ascii="Times New Roman"/>
                <w:sz w:val="18"/>
              </w:rPr>
            </w:pPr>
          </w:p>
          <w:p>
            <w:pPr>
              <w:pStyle w:val="8"/>
              <w:spacing w:before="9"/>
              <w:rPr>
                <w:rFonts w:ascii="Times New Roman"/>
                <w:sz w:val="22"/>
              </w:rPr>
            </w:pPr>
          </w:p>
          <w:p>
            <w:pPr>
              <w:pStyle w:val="8"/>
              <w:spacing w:before="1" w:line="235" w:lineRule="auto"/>
              <w:ind w:left="83" w:right="46"/>
              <w:jc w:val="both"/>
              <w:rPr>
                <w:sz w:val="18"/>
              </w:rPr>
            </w:pPr>
            <w:r>
              <w:rPr>
                <w:sz w:val="18"/>
              </w:rPr>
              <w:t>基本公共就业创业政府购买服务</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6"/>
              </w:rPr>
            </w:pPr>
          </w:p>
          <w:p>
            <w:pPr>
              <w:pStyle w:val="8"/>
              <w:spacing w:before="1" w:line="235" w:lineRule="auto"/>
              <w:ind w:left="36" w:right="3"/>
              <w:jc w:val="both"/>
              <w:rPr>
                <w:sz w:val="18"/>
              </w:rPr>
            </w:pPr>
            <w:r>
              <w:rPr>
                <w:sz w:val="18"/>
              </w:rPr>
              <w:t>政府向社会购买基本公共就业创业服务成果</w:t>
            </w:r>
          </w:p>
        </w:tc>
        <w:tc>
          <w:tcPr>
            <w:tcW w:w="2830" w:type="dxa"/>
          </w:tcPr>
          <w:p>
            <w:pPr>
              <w:pStyle w:val="8"/>
              <w:numPr>
                <w:ilvl w:val="0"/>
                <w:numId w:val="92"/>
              </w:numPr>
              <w:tabs>
                <w:tab w:val="left" w:pos="220"/>
              </w:tabs>
              <w:spacing w:before="17" w:after="0" w:line="227" w:lineRule="exact"/>
              <w:ind w:left="219" w:right="0" w:hanging="182"/>
              <w:jc w:val="left"/>
              <w:rPr>
                <w:sz w:val="18"/>
              </w:rPr>
            </w:pPr>
            <w:r>
              <w:rPr>
                <w:sz w:val="18"/>
              </w:rPr>
              <w:t>文件依据</w:t>
            </w:r>
          </w:p>
          <w:p>
            <w:pPr>
              <w:pStyle w:val="8"/>
              <w:numPr>
                <w:ilvl w:val="0"/>
                <w:numId w:val="92"/>
              </w:numPr>
              <w:tabs>
                <w:tab w:val="left" w:pos="220"/>
              </w:tabs>
              <w:spacing w:before="0" w:after="0" w:line="224" w:lineRule="exact"/>
              <w:ind w:left="219" w:right="0" w:hanging="182"/>
              <w:jc w:val="left"/>
              <w:rPr>
                <w:sz w:val="18"/>
              </w:rPr>
            </w:pPr>
            <w:r>
              <w:rPr>
                <w:sz w:val="18"/>
              </w:rPr>
              <w:t>购买项目</w:t>
            </w:r>
          </w:p>
          <w:p>
            <w:pPr>
              <w:pStyle w:val="8"/>
              <w:numPr>
                <w:ilvl w:val="0"/>
                <w:numId w:val="92"/>
              </w:numPr>
              <w:tabs>
                <w:tab w:val="left" w:pos="220"/>
              </w:tabs>
              <w:spacing w:before="0" w:after="0" w:line="226" w:lineRule="exact"/>
              <w:ind w:left="219" w:right="0" w:hanging="182"/>
              <w:jc w:val="left"/>
              <w:rPr>
                <w:sz w:val="18"/>
              </w:rPr>
            </w:pPr>
            <w:r>
              <w:rPr>
                <w:sz w:val="18"/>
              </w:rPr>
              <w:t>购买内容及评价标准</w:t>
            </w:r>
          </w:p>
          <w:p>
            <w:pPr>
              <w:pStyle w:val="8"/>
              <w:numPr>
                <w:ilvl w:val="0"/>
                <w:numId w:val="92"/>
              </w:numPr>
              <w:tabs>
                <w:tab w:val="left" w:pos="220"/>
              </w:tabs>
              <w:spacing w:before="0" w:after="0" w:line="226" w:lineRule="exact"/>
              <w:ind w:left="219" w:right="0" w:hanging="182"/>
              <w:jc w:val="left"/>
              <w:rPr>
                <w:sz w:val="18"/>
              </w:rPr>
            </w:pPr>
            <w:r>
              <w:rPr>
                <w:sz w:val="18"/>
              </w:rPr>
              <w:t>购买主体</w:t>
            </w:r>
          </w:p>
          <w:p>
            <w:pPr>
              <w:pStyle w:val="8"/>
              <w:numPr>
                <w:ilvl w:val="0"/>
                <w:numId w:val="92"/>
              </w:numPr>
              <w:tabs>
                <w:tab w:val="left" w:pos="220"/>
              </w:tabs>
              <w:spacing w:before="0" w:after="0" w:line="224" w:lineRule="exact"/>
              <w:ind w:left="219" w:right="0" w:hanging="182"/>
              <w:jc w:val="left"/>
              <w:rPr>
                <w:sz w:val="18"/>
              </w:rPr>
            </w:pPr>
            <w:r>
              <w:rPr>
                <w:sz w:val="18"/>
              </w:rPr>
              <w:t>承接主体条件</w:t>
            </w:r>
          </w:p>
          <w:p>
            <w:pPr>
              <w:pStyle w:val="8"/>
              <w:numPr>
                <w:ilvl w:val="0"/>
                <w:numId w:val="92"/>
              </w:numPr>
              <w:tabs>
                <w:tab w:val="left" w:pos="220"/>
              </w:tabs>
              <w:spacing w:before="0" w:after="0" w:line="224" w:lineRule="exact"/>
              <w:ind w:left="219" w:right="0" w:hanging="182"/>
              <w:jc w:val="left"/>
              <w:rPr>
                <w:sz w:val="18"/>
              </w:rPr>
            </w:pPr>
            <w:r>
              <w:rPr>
                <w:sz w:val="18"/>
              </w:rPr>
              <w:t>购买方式</w:t>
            </w:r>
          </w:p>
          <w:p>
            <w:pPr>
              <w:pStyle w:val="8"/>
              <w:numPr>
                <w:ilvl w:val="0"/>
                <w:numId w:val="92"/>
              </w:numPr>
              <w:tabs>
                <w:tab w:val="left" w:pos="220"/>
              </w:tabs>
              <w:spacing w:before="0" w:after="0" w:line="226" w:lineRule="exact"/>
              <w:ind w:left="219" w:right="0" w:hanging="182"/>
              <w:jc w:val="left"/>
              <w:rPr>
                <w:sz w:val="18"/>
              </w:rPr>
            </w:pPr>
            <w:r>
              <w:rPr>
                <w:sz w:val="18"/>
              </w:rPr>
              <w:t>提交材料</w:t>
            </w:r>
          </w:p>
          <w:p>
            <w:pPr>
              <w:pStyle w:val="8"/>
              <w:numPr>
                <w:ilvl w:val="0"/>
                <w:numId w:val="92"/>
              </w:numPr>
              <w:tabs>
                <w:tab w:val="left" w:pos="220"/>
              </w:tabs>
              <w:spacing w:before="0" w:after="0" w:line="226" w:lineRule="exact"/>
              <w:ind w:left="219" w:right="0" w:hanging="182"/>
              <w:jc w:val="left"/>
              <w:rPr>
                <w:sz w:val="18"/>
              </w:rPr>
            </w:pPr>
            <w:r>
              <w:rPr>
                <w:sz w:val="18"/>
              </w:rPr>
              <w:t>购买流程</w:t>
            </w:r>
          </w:p>
          <w:p>
            <w:pPr>
              <w:pStyle w:val="8"/>
              <w:numPr>
                <w:ilvl w:val="0"/>
                <w:numId w:val="92"/>
              </w:numPr>
              <w:tabs>
                <w:tab w:val="left" w:pos="220"/>
              </w:tabs>
              <w:spacing w:before="0" w:after="0" w:line="224" w:lineRule="exact"/>
              <w:ind w:left="219" w:right="0" w:hanging="182"/>
              <w:jc w:val="left"/>
              <w:rPr>
                <w:sz w:val="18"/>
              </w:rPr>
            </w:pPr>
            <w:r>
              <w:rPr>
                <w:sz w:val="18"/>
              </w:rPr>
              <w:t>受理地点（方式）</w:t>
            </w:r>
          </w:p>
          <w:p>
            <w:pPr>
              <w:pStyle w:val="8"/>
              <w:numPr>
                <w:ilvl w:val="0"/>
                <w:numId w:val="92"/>
              </w:numPr>
              <w:tabs>
                <w:tab w:val="left" w:pos="220"/>
              </w:tabs>
              <w:spacing w:before="0" w:after="0" w:line="224" w:lineRule="exact"/>
              <w:ind w:left="219" w:right="0" w:hanging="182"/>
              <w:jc w:val="left"/>
              <w:rPr>
                <w:sz w:val="18"/>
              </w:rPr>
            </w:pPr>
            <w:r>
              <w:rPr>
                <w:sz w:val="18"/>
              </w:rPr>
              <w:t>受理结果告知方式</w:t>
            </w:r>
          </w:p>
          <w:p>
            <w:pPr>
              <w:pStyle w:val="8"/>
              <w:numPr>
                <w:ilvl w:val="0"/>
                <w:numId w:val="92"/>
              </w:numPr>
              <w:tabs>
                <w:tab w:val="left" w:pos="220"/>
              </w:tabs>
              <w:spacing w:before="0" w:after="0" w:line="202"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71" w:right="35"/>
              <w:jc w:val="center"/>
              <w:rPr>
                <w:sz w:val="18"/>
              </w:rPr>
            </w:pPr>
            <w:r>
              <w:rPr>
                <w:sz w:val="18"/>
              </w:rPr>
              <w:t>25</w:t>
            </w:r>
          </w:p>
        </w:tc>
        <w:tc>
          <w:tcPr>
            <w:tcW w:w="512" w:type="dxa"/>
          </w:tcPr>
          <w:p>
            <w:pPr>
              <w:pStyle w:val="8"/>
              <w:rPr>
                <w:rFonts w:ascii="Times New Roman"/>
                <w:sz w:val="18"/>
              </w:rPr>
            </w:pPr>
          </w:p>
          <w:p>
            <w:pPr>
              <w:pStyle w:val="8"/>
              <w:spacing w:before="9"/>
              <w:rPr>
                <w:rFonts w:ascii="Times New Roman"/>
                <w:sz w:val="14"/>
              </w:rPr>
            </w:pPr>
          </w:p>
          <w:p>
            <w:pPr>
              <w:pStyle w:val="8"/>
              <w:spacing w:before="1" w:line="228" w:lineRule="exact"/>
              <w:ind w:left="171"/>
              <w:rPr>
                <w:sz w:val="18"/>
              </w:rPr>
            </w:pPr>
            <w:r>
              <w:rPr>
                <w:sz w:val="18"/>
              </w:rPr>
              <w:t>国</w:t>
            </w:r>
          </w:p>
          <w:p>
            <w:pPr>
              <w:pStyle w:val="8"/>
              <w:spacing w:line="226" w:lineRule="exact"/>
              <w:ind w:left="83"/>
              <w:rPr>
                <w:sz w:val="18"/>
              </w:rPr>
            </w:pPr>
            <w:r>
              <w:rPr>
                <w:sz w:val="18"/>
              </w:rPr>
              <w:t>（境</w:t>
            </w:r>
          </w:p>
          <w:p>
            <w:pPr>
              <w:pStyle w:val="8"/>
              <w:spacing w:before="3" w:line="232" w:lineRule="auto"/>
              <w:ind w:left="83" w:right="46"/>
              <w:jc w:val="both"/>
              <w:rPr>
                <w:sz w:val="18"/>
              </w:rPr>
            </w:pPr>
            <w:r>
              <w:rPr>
                <w:sz w:val="18"/>
              </w:rPr>
              <w:t>）</w:t>
            </w:r>
            <w:r>
              <w:rPr>
                <w:spacing w:val="-17"/>
                <w:sz w:val="18"/>
              </w:rPr>
              <w:t>外</w:t>
            </w:r>
            <w:r>
              <w:rPr>
                <w:spacing w:val="-9"/>
                <w:sz w:val="18"/>
              </w:rPr>
              <w:t>人员入境就业</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6" w:right="1"/>
              <w:rPr>
                <w:sz w:val="18"/>
              </w:rPr>
            </w:pPr>
            <w:r>
              <w:rPr>
                <w:sz w:val="18"/>
              </w:rPr>
              <w:t>国（境）外人员入境就业</w:t>
            </w:r>
          </w:p>
        </w:tc>
        <w:tc>
          <w:tcPr>
            <w:tcW w:w="2830" w:type="dxa"/>
          </w:tcPr>
          <w:p>
            <w:pPr>
              <w:pStyle w:val="8"/>
              <w:numPr>
                <w:ilvl w:val="0"/>
                <w:numId w:val="93"/>
              </w:numPr>
              <w:tabs>
                <w:tab w:val="left" w:pos="220"/>
              </w:tabs>
              <w:spacing w:before="39" w:after="0" w:line="228" w:lineRule="exact"/>
              <w:ind w:left="219" w:right="0" w:hanging="182"/>
              <w:jc w:val="left"/>
              <w:rPr>
                <w:sz w:val="18"/>
              </w:rPr>
            </w:pPr>
            <w:r>
              <w:rPr>
                <w:sz w:val="18"/>
              </w:rPr>
              <w:t>文件依据</w:t>
            </w:r>
          </w:p>
          <w:p>
            <w:pPr>
              <w:pStyle w:val="8"/>
              <w:numPr>
                <w:ilvl w:val="0"/>
                <w:numId w:val="93"/>
              </w:numPr>
              <w:tabs>
                <w:tab w:val="left" w:pos="220"/>
              </w:tabs>
              <w:spacing w:before="0" w:after="0" w:line="225" w:lineRule="exact"/>
              <w:ind w:left="219" w:right="0" w:hanging="182"/>
              <w:jc w:val="left"/>
              <w:rPr>
                <w:sz w:val="18"/>
              </w:rPr>
            </w:pPr>
            <w:r>
              <w:rPr>
                <w:sz w:val="18"/>
              </w:rPr>
              <w:t>对象范围</w:t>
            </w:r>
          </w:p>
          <w:p>
            <w:pPr>
              <w:pStyle w:val="8"/>
              <w:numPr>
                <w:ilvl w:val="0"/>
                <w:numId w:val="93"/>
              </w:numPr>
              <w:tabs>
                <w:tab w:val="left" w:pos="220"/>
              </w:tabs>
              <w:spacing w:before="0" w:after="0" w:line="225" w:lineRule="exact"/>
              <w:ind w:left="219" w:right="0" w:hanging="182"/>
              <w:jc w:val="left"/>
              <w:rPr>
                <w:sz w:val="18"/>
              </w:rPr>
            </w:pPr>
            <w:r>
              <w:rPr>
                <w:sz w:val="18"/>
              </w:rPr>
              <w:t>申请条件</w:t>
            </w:r>
          </w:p>
          <w:p>
            <w:pPr>
              <w:pStyle w:val="8"/>
              <w:numPr>
                <w:ilvl w:val="0"/>
                <w:numId w:val="93"/>
              </w:numPr>
              <w:tabs>
                <w:tab w:val="left" w:pos="220"/>
              </w:tabs>
              <w:spacing w:before="0" w:after="0" w:line="224" w:lineRule="exact"/>
              <w:ind w:left="219" w:right="0" w:hanging="182"/>
              <w:jc w:val="left"/>
              <w:rPr>
                <w:sz w:val="18"/>
              </w:rPr>
            </w:pPr>
            <w:r>
              <w:rPr>
                <w:sz w:val="18"/>
              </w:rPr>
              <w:t>申请材料</w:t>
            </w:r>
          </w:p>
          <w:p>
            <w:pPr>
              <w:pStyle w:val="8"/>
              <w:numPr>
                <w:ilvl w:val="0"/>
                <w:numId w:val="93"/>
              </w:numPr>
              <w:tabs>
                <w:tab w:val="left" w:pos="220"/>
              </w:tabs>
              <w:spacing w:before="0" w:after="0" w:line="225" w:lineRule="exact"/>
              <w:ind w:left="219" w:right="0" w:hanging="182"/>
              <w:jc w:val="left"/>
              <w:rPr>
                <w:sz w:val="18"/>
              </w:rPr>
            </w:pPr>
            <w:r>
              <w:rPr>
                <w:sz w:val="18"/>
              </w:rPr>
              <w:t>办理流程</w:t>
            </w:r>
          </w:p>
          <w:p>
            <w:pPr>
              <w:pStyle w:val="8"/>
              <w:numPr>
                <w:ilvl w:val="0"/>
                <w:numId w:val="93"/>
              </w:numPr>
              <w:tabs>
                <w:tab w:val="left" w:pos="220"/>
              </w:tabs>
              <w:spacing w:before="0" w:after="0" w:line="226" w:lineRule="exact"/>
              <w:ind w:left="219" w:right="0" w:hanging="182"/>
              <w:jc w:val="left"/>
              <w:rPr>
                <w:sz w:val="18"/>
              </w:rPr>
            </w:pPr>
            <w:r>
              <w:rPr>
                <w:sz w:val="18"/>
              </w:rPr>
              <w:t>办理时限</w:t>
            </w:r>
          </w:p>
          <w:p>
            <w:pPr>
              <w:pStyle w:val="8"/>
              <w:numPr>
                <w:ilvl w:val="0"/>
                <w:numId w:val="93"/>
              </w:numPr>
              <w:tabs>
                <w:tab w:val="left" w:pos="220"/>
              </w:tabs>
              <w:spacing w:before="0" w:after="0" w:line="225" w:lineRule="exact"/>
              <w:ind w:left="219" w:right="0" w:hanging="182"/>
              <w:jc w:val="left"/>
              <w:rPr>
                <w:sz w:val="18"/>
              </w:rPr>
            </w:pPr>
            <w:r>
              <w:rPr>
                <w:sz w:val="18"/>
              </w:rPr>
              <w:t>办理地点（方式）</w:t>
            </w:r>
          </w:p>
          <w:p>
            <w:pPr>
              <w:pStyle w:val="8"/>
              <w:numPr>
                <w:ilvl w:val="0"/>
                <w:numId w:val="93"/>
              </w:numPr>
              <w:tabs>
                <w:tab w:val="left" w:pos="220"/>
              </w:tabs>
              <w:spacing w:before="0" w:after="0" w:line="224" w:lineRule="exact"/>
              <w:ind w:left="219" w:right="0" w:hanging="182"/>
              <w:jc w:val="left"/>
              <w:rPr>
                <w:sz w:val="18"/>
              </w:rPr>
            </w:pPr>
            <w:r>
              <w:rPr>
                <w:sz w:val="18"/>
              </w:rPr>
              <w:t>办理结果告知方式</w:t>
            </w:r>
          </w:p>
          <w:p>
            <w:pPr>
              <w:pStyle w:val="8"/>
              <w:numPr>
                <w:ilvl w:val="0"/>
                <w:numId w:val="93"/>
              </w:numPr>
              <w:tabs>
                <w:tab w:val="left" w:pos="220"/>
              </w:tabs>
              <w:spacing w:before="0" w:after="0" w:line="227" w:lineRule="exact"/>
              <w:ind w:left="219" w:right="0" w:hanging="182"/>
              <w:jc w:val="left"/>
              <w:rPr>
                <w:sz w:val="18"/>
              </w:rPr>
            </w:pPr>
            <w:r>
              <w:rPr>
                <w:sz w:val="18"/>
              </w:rPr>
              <w:t>咨询电话</w:t>
            </w:r>
          </w:p>
        </w:tc>
        <w:tc>
          <w:tcPr>
            <w:tcW w:w="3161"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spacing w:before="1" w:line="228" w:lineRule="exact"/>
              <w:ind w:left="38"/>
              <w:rPr>
                <w:sz w:val="18"/>
              </w:rPr>
            </w:pPr>
            <w:r>
              <w:rPr>
                <w:sz w:val="18"/>
              </w:rPr>
              <w:t>《中华人民共和国政府信息公开条例》</w:t>
            </w:r>
          </w:p>
          <w:p>
            <w:pPr>
              <w:pStyle w:val="8"/>
              <w:spacing w:before="3" w:line="232" w:lineRule="auto"/>
              <w:ind w:left="38" w:right="1"/>
              <w:jc w:val="both"/>
              <w:rPr>
                <w:sz w:val="18"/>
              </w:rPr>
            </w:pPr>
            <w:r>
              <w:rPr>
                <w:sz w:val="18"/>
              </w:rPr>
              <w:t>《中华人民共和国出境入境管理法》《国务院对确需保留的行政审批项目设定行政许可的决定》</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r>
    </w:tbl>
    <w:p>
      <w:pPr>
        <w:spacing w:after="0"/>
        <w:jc w:val="center"/>
        <w:rPr>
          <w:sz w:val="18"/>
        </w:rPr>
        <w:sectPr>
          <w:pgSz w:w="16840" w:h="11910" w:orient="landscape"/>
          <w:pgMar w:top="1040" w:right="500" w:bottom="800" w:left="480" w:header="658" w:footer="533" w:gutter="0"/>
          <w:cols w:space="720" w:num="1"/>
        </w:sectPr>
      </w:pPr>
    </w:p>
    <w:p>
      <w:pPr>
        <w:pStyle w:val="2"/>
        <w:spacing w:before="5"/>
        <w:rPr>
          <w:rFonts w:ascii="Times New Roman"/>
          <w:b w:val="0"/>
          <w:sz w:val="29"/>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48"/>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48"/>
              <w:rPr>
                <w:rFonts w:hint="eastAsia" w:ascii="黑体" w:eastAsia="黑体"/>
                <w:b/>
                <w:sz w:val="18"/>
              </w:rPr>
            </w:pPr>
            <w:r>
              <w:rPr>
                <w:rFonts w:hint="eastAsia" w:ascii="黑体" w:eastAsia="黑体"/>
                <w:b/>
                <w:sz w:val="18"/>
              </w:rPr>
              <w:t>乡级</w:t>
            </w:r>
          </w:p>
        </w:tc>
        <w:tc>
          <w:tcPr>
            <w:tcW w:w="456" w:type="dxa"/>
          </w:tcPr>
          <w:p>
            <w:pPr>
              <w:pStyle w:val="8"/>
              <w:spacing w:before="134"/>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8" w:hRule="atLeast"/>
        </w:trPr>
        <w:tc>
          <w:tcPr>
            <w:tcW w:w="34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0"/>
              </w:rPr>
            </w:pPr>
          </w:p>
          <w:p>
            <w:pPr>
              <w:pStyle w:val="8"/>
              <w:spacing w:line="232" w:lineRule="auto"/>
              <w:ind w:left="83" w:right="46"/>
              <w:jc w:val="both"/>
              <w:rPr>
                <w:sz w:val="18"/>
              </w:rPr>
            </w:pPr>
            <w:r>
              <w:rPr>
                <w:sz w:val="18"/>
              </w:rPr>
              <w:t>征地前期准备</w:t>
            </w: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before="1" w:line="232" w:lineRule="auto"/>
              <w:ind w:left="413" w:right="378"/>
              <w:jc w:val="both"/>
              <w:rPr>
                <w:sz w:val="18"/>
              </w:rPr>
            </w:pPr>
            <w:r>
              <w:rPr>
                <w:sz w:val="18"/>
              </w:rPr>
              <w:t>土地征收启动公告</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9"/>
              </w:rPr>
            </w:pPr>
          </w:p>
          <w:p>
            <w:pPr>
              <w:pStyle w:val="8"/>
              <w:spacing w:line="232" w:lineRule="auto"/>
              <w:ind w:left="38" w:right="3"/>
              <w:rPr>
                <w:sz w:val="18"/>
              </w:rPr>
            </w:pPr>
            <w:r>
              <w:rPr>
                <w:sz w:val="18"/>
              </w:rPr>
              <w:t>在拟征收土地前，应明确征收土地有关事项并予以公开。</w:t>
            </w:r>
          </w:p>
          <w:p>
            <w:pPr>
              <w:pStyle w:val="8"/>
              <w:numPr>
                <w:ilvl w:val="0"/>
                <w:numId w:val="94"/>
              </w:numPr>
              <w:tabs>
                <w:tab w:val="left" w:pos="220"/>
              </w:tabs>
              <w:spacing w:before="0" w:after="0" w:line="225" w:lineRule="exact"/>
              <w:ind w:left="219" w:right="0" w:hanging="182"/>
              <w:jc w:val="left"/>
              <w:rPr>
                <w:sz w:val="18"/>
              </w:rPr>
            </w:pPr>
            <w:r>
              <w:rPr>
                <w:sz w:val="18"/>
              </w:rPr>
              <w:t>拟征收土地目的和用途</w:t>
            </w:r>
          </w:p>
          <w:p>
            <w:pPr>
              <w:pStyle w:val="8"/>
              <w:numPr>
                <w:ilvl w:val="0"/>
                <w:numId w:val="94"/>
              </w:numPr>
              <w:tabs>
                <w:tab w:val="left" w:pos="220"/>
              </w:tabs>
              <w:spacing w:before="0" w:after="0" w:line="225" w:lineRule="exact"/>
              <w:ind w:left="219" w:right="0" w:hanging="182"/>
              <w:jc w:val="left"/>
              <w:rPr>
                <w:sz w:val="18"/>
              </w:rPr>
            </w:pPr>
            <w:r>
              <w:rPr>
                <w:sz w:val="18"/>
              </w:rPr>
              <w:t>拟征收土地的位置和范围</w:t>
            </w:r>
          </w:p>
          <w:p>
            <w:pPr>
              <w:pStyle w:val="8"/>
              <w:numPr>
                <w:ilvl w:val="0"/>
                <w:numId w:val="94"/>
              </w:numPr>
              <w:tabs>
                <w:tab w:val="left" w:pos="220"/>
              </w:tabs>
              <w:spacing w:before="0" w:after="0" w:line="224" w:lineRule="exact"/>
              <w:ind w:left="219" w:right="0" w:hanging="182"/>
              <w:jc w:val="left"/>
              <w:rPr>
                <w:sz w:val="18"/>
              </w:rPr>
            </w:pPr>
            <w:r>
              <w:rPr>
                <w:sz w:val="18"/>
              </w:rPr>
              <w:t>开展土地现状调查的安排</w:t>
            </w:r>
          </w:p>
          <w:p>
            <w:pPr>
              <w:pStyle w:val="8"/>
              <w:numPr>
                <w:ilvl w:val="0"/>
                <w:numId w:val="94"/>
              </w:numPr>
              <w:tabs>
                <w:tab w:val="left" w:pos="222"/>
              </w:tabs>
              <w:spacing w:before="0" w:after="0" w:line="235" w:lineRule="auto"/>
              <w:ind w:left="38" w:right="1" w:firstLine="0"/>
              <w:jc w:val="both"/>
              <w:rPr>
                <w:sz w:val="18"/>
              </w:rPr>
            </w:pPr>
            <w:r>
              <w:rPr>
                <w:spacing w:val="4"/>
                <w:sz w:val="18"/>
              </w:rPr>
              <w:t>拟征收土地的原用途管控</w:t>
            </w:r>
            <w:r>
              <w:rPr>
                <w:spacing w:val="5"/>
                <w:sz w:val="18"/>
              </w:rPr>
              <w:t>（</w:t>
            </w:r>
            <w:r>
              <w:rPr>
                <w:spacing w:val="-6"/>
                <w:sz w:val="18"/>
              </w:rPr>
              <w:t>包括</w:t>
            </w:r>
            <w:r>
              <w:rPr>
                <w:spacing w:val="15"/>
                <w:sz w:val="18"/>
              </w:rPr>
              <w:t>不得抢栽、抢种、抢建等有关规</w:t>
            </w:r>
            <w:r>
              <w:rPr>
                <w:sz w:val="18"/>
              </w:rPr>
              <w:t>定）</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spacing w:line="235" w:lineRule="auto"/>
              <w:ind w:left="38" w:right="1"/>
              <w:rPr>
                <w:sz w:val="18"/>
              </w:rPr>
            </w:pPr>
            <w:r>
              <w:rPr>
                <w:sz w:val="18"/>
              </w:rPr>
              <w:t>《国务院关于深化改革严格土地管理的决定》</w:t>
            </w:r>
          </w:p>
        </w:tc>
        <w:tc>
          <w:tcPr>
            <w:tcW w:w="843" w:type="dxa"/>
          </w:tcPr>
          <w:p>
            <w:pPr>
              <w:pStyle w:val="8"/>
              <w:spacing w:before="9"/>
              <w:rPr>
                <w:rFonts w:ascii="Times New Roman"/>
                <w:sz w:val="21"/>
              </w:rPr>
            </w:pPr>
          </w:p>
          <w:p>
            <w:pPr>
              <w:pStyle w:val="8"/>
              <w:spacing w:line="235" w:lineRule="auto"/>
              <w:ind w:left="35" w:right="4"/>
              <w:jc w:val="both"/>
              <w:rPr>
                <w:sz w:val="18"/>
              </w:rPr>
            </w:pPr>
            <w:r>
              <w:rPr>
                <w:spacing w:val="11"/>
                <w:sz w:val="18"/>
              </w:rPr>
              <w:t>在实地启动拟征收土地工作</w:t>
            </w:r>
            <w:r>
              <w:rPr>
                <w:spacing w:val="-10"/>
                <w:sz w:val="18"/>
              </w:rPr>
              <w:t>时， 在村</w:t>
            </w:r>
            <w:r>
              <w:rPr>
                <w:spacing w:val="11"/>
                <w:sz w:val="18"/>
              </w:rPr>
              <w:t>公示栏公</w:t>
            </w:r>
            <w:r>
              <w:rPr>
                <w:sz w:val="18"/>
              </w:rPr>
              <w:t>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35"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95"/>
              </w:numPr>
              <w:tabs>
                <w:tab w:val="left" w:pos="216"/>
              </w:tabs>
              <w:spacing w:before="103"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95"/>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729"/>
              </w:tabs>
              <w:spacing w:before="3" w:line="232"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征地信</w:t>
            </w:r>
            <w:r>
              <w:rPr>
                <w:spacing w:val="-17"/>
                <w:sz w:val="18"/>
              </w:rPr>
              <w:t>息</w:t>
            </w:r>
            <w:r>
              <w:rPr>
                <w:sz w:val="18"/>
              </w:rPr>
              <w:t>公开平台</w:t>
            </w:r>
          </w:p>
        </w:tc>
        <w:tc>
          <w:tcPr>
            <w:tcW w:w="456" w:type="dxa"/>
          </w:tcPr>
          <w:p>
            <w:pPr>
              <w:pStyle w:val="8"/>
              <w:rPr>
                <w:rFonts w:ascii="Times New Roman"/>
                <w:sz w:val="18"/>
              </w:rPr>
            </w:pPr>
          </w:p>
        </w:tc>
        <w:tc>
          <w:tcPr>
            <w:tcW w:w="456" w:type="dxa"/>
          </w:tcPr>
          <w:p>
            <w:pPr>
              <w:pStyle w:val="8"/>
              <w:spacing w:before="140" w:line="232" w:lineRule="auto"/>
              <w:ind w:left="53" w:right="20"/>
              <w:jc w:val="both"/>
              <w:rPr>
                <w:sz w:val="18"/>
              </w:rPr>
            </w:pPr>
            <w:r>
              <w:rPr>
                <w:sz w:val="18"/>
              </w:rPr>
              <w:t>拟征收土地所在地的村集体成员</w:t>
            </w: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c>
          <w:tcPr>
            <w:tcW w:w="456" w:type="dxa"/>
            <w:vMerge w:val="restart"/>
          </w:tcPr>
          <w:p>
            <w:pPr>
              <w:pStyle w:val="8"/>
              <w:rPr>
                <w:rFonts w:ascii="Times New Roman"/>
                <w:sz w:val="18"/>
              </w:rPr>
            </w:pP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346" w:type="dxa"/>
            <w:vMerge w:val="continue"/>
            <w:tcBorders>
              <w:top w:val="nil"/>
            </w:tcBorders>
          </w:tcPr>
          <w:p>
            <w:pPr>
              <w:rPr>
                <w:sz w:val="2"/>
                <w:szCs w:val="2"/>
              </w:rPr>
            </w:pP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tcPr>
          <w:p>
            <w:pPr>
              <w:pStyle w:val="8"/>
              <w:spacing w:before="8"/>
              <w:rPr>
                <w:rFonts w:ascii="Times New Roman"/>
                <w:sz w:val="18"/>
              </w:rPr>
            </w:pPr>
          </w:p>
          <w:p>
            <w:pPr>
              <w:pStyle w:val="8"/>
              <w:spacing w:line="235" w:lineRule="auto"/>
              <w:ind w:left="35" w:right="4"/>
              <w:jc w:val="both"/>
              <w:rPr>
                <w:sz w:val="18"/>
              </w:rPr>
            </w:pPr>
            <w:r>
              <w:rPr>
                <w:spacing w:val="11"/>
                <w:sz w:val="18"/>
              </w:rPr>
              <w:t>收到征地批准文件</w:t>
            </w:r>
            <w:r>
              <w:rPr>
                <w:spacing w:val="20"/>
                <w:sz w:val="18"/>
              </w:rPr>
              <w:t>之日起</w:t>
            </w:r>
            <w:r>
              <w:rPr>
                <w:spacing w:val="-9"/>
                <w:sz w:val="18"/>
              </w:rPr>
              <w:t xml:space="preserve">10 </w:t>
            </w:r>
            <w:r>
              <w:rPr>
                <w:spacing w:val="11"/>
                <w:sz w:val="18"/>
              </w:rPr>
              <w:t>个工作日</w:t>
            </w:r>
            <w:r>
              <w:rPr>
                <w:spacing w:val="-10"/>
                <w:sz w:val="18"/>
              </w:rPr>
              <w:t>内， 在政</w:t>
            </w:r>
            <w:r>
              <w:rPr>
                <w:spacing w:val="11"/>
                <w:sz w:val="18"/>
              </w:rPr>
              <w:t>府网站、征地信息公开平台</w:t>
            </w:r>
            <w:r>
              <w:rPr>
                <w:sz w:val="18"/>
              </w:rPr>
              <w:t>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7" w:hRule="atLeast"/>
        </w:trPr>
        <w:tc>
          <w:tcPr>
            <w:tcW w:w="34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1"/>
              </w:rPr>
            </w:pPr>
          </w:p>
          <w:p>
            <w:pPr>
              <w:pStyle w:val="8"/>
              <w:spacing w:line="235" w:lineRule="auto"/>
              <w:ind w:left="413" w:right="287" w:hanging="89"/>
              <w:rPr>
                <w:sz w:val="18"/>
              </w:rPr>
            </w:pPr>
            <w:r>
              <w:rPr>
                <w:sz w:val="18"/>
              </w:rPr>
              <w:t>拟征收土地现状调查</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line="235" w:lineRule="auto"/>
              <w:ind w:left="38" w:right="1"/>
              <w:rPr>
                <w:sz w:val="18"/>
              </w:rPr>
            </w:pPr>
            <w:r>
              <w:rPr>
                <w:sz w:val="18"/>
              </w:rPr>
              <w:t>拟征收土地现状调查结果按规定确认后，调查结果予以公开。</w:t>
            </w:r>
          </w:p>
          <w:p>
            <w:pPr>
              <w:pStyle w:val="8"/>
              <w:numPr>
                <w:ilvl w:val="0"/>
                <w:numId w:val="96"/>
              </w:numPr>
              <w:tabs>
                <w:tab w:val="left" w:pos="220"/>
              </w:tabs>
              <w:spacing w:before="0" w:after="0" w:line="224" w:lineRule="exact"/>
              <w:ind w:left="219" w:right="0" w:hanging="182"/>
              <w:jc w:val="left"/>
              <w:rPr>
                <w:sz w:val="18"/>
              </w:rPr>
            </w:pPr>
            <w:r>
              <w:rPr>
                <w:sz w:val="18"/>
              </w:rPr>
              <w:t>征收土地勘测调查表</w:t>
            </w:r>
          </w:p>
          <w:p>
            <w:pPr>
              <w:pStyle w:val="8"/>
              <w:numPr>
                <w:ilvl w:val="0"/>
                <w:numId w:val="96"/>
              </w:numPr>
              <w:tabs>
                <w:tab w:val="left" w:pos="220"/>
              </w:tabs>
              <w:spacing w:before="0" w:after="0" w:line="224" w:lineRule="exact"/>
              <w:ind w:left="219" w:right="0" w:hanging="182"/>
              <w:jc w:val="left"/>
              <w:rPr>
                <w:sz w:val="18"/>
              </w:rPr>
            </w:pPr>
            <w:r>
              <w:rPr>
                <w:sz w:val="18"/>
              </w:rPr>
              <w:t>地上附着物和青苗调查登记表</w:t>
            </w:r>
          </w:p>
          <w:p>
            <w:pPr>
              <w:pStyle w:val="8"/>
              <w:numPr>
                <w:ilvl w:val="0"/>
                <w:numId w:val="96"/>
              </w:numPr>
              <w:tabs>
                <w:tab w:val="left" w:pos="222"/>
              </w:tabs>
              <w:spacing w:before="0" w:after="0" w:line="235" w:lineRule="auto"/>
              <w:ind w:left="38" w:right="1" w:firstLine="0"/>
              <w:jc w:val="both"/>
              <w:rPr>
                <w:sz w:val="18"/>
              </w:rPr>
            </w:pPr>
            <w:r>
              <w:rPr>
                <w:spacing w:val="4"/>
                <w:sz w:val="18"/>
              </w:rPr>
              <w:t>土地勘测定界图件</w:t>
            </w:r>
            <w:r>
              <w:rPr>
                <w:spacing w:val="7"/>
                <w:sz w:val="18"/>
              </w:rPr>
              <w:t>（</w:t>
            </w:r>
            <w:r>
              <w:rPr>
                <w:sz w:val="18"/>
              </w:rPr>
              <w:t>涉及国家秘</w:t>
            </w:r>
            <w:r>
              <w:rPr>
                <w:spacing w:val="2"/>
                <w:sz w:val="18"/>
              </w:rPr>
              <w:t>密的项目除外，图件应按有关法律</w:t>
            </w:r>
            <w:r>
              <w:rPr>
                <w:sz w:val="18"/>
              </w:rPr>
              <w:t>法规规定予以技术处理）</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3"/>
              </w:rPr>
            </w:pPr>
          </w:p>
          <w:p>
            <w:pPr>
              <w:pStyle w:val="8"/>
              <w:spacing w:line="232" w:lineRule="auto"/>
              <w:ind w:left="38" w:right="3"/>
              <w:rPr>
                <w:sz w:val="18"/>
              </w:rPr>
            </w:pPr>
            <w:r>
              <w:rPr>
                <w:sz w:val="18"/>
              </w:rPr>
              <w:t>《土地管理法》《国务院关于深化改革严格土地管理的决定》</w:t>
            </w:r>
          </w:p>
        </w:tc>
        <w:tc>
          <w:tcPr>
            <w:tcW w:w="843" w:type="dxa"/>
          </w:tcPr>
          <w:p>
            <w:pPr>
              <w:pStyle w:val="8"/>
              <w:spacing w:before="140" w:line="232" w:lineRule="auto"/>
              <w:ind w:left="35" w:right="3"/>
              <w:jc w:val="both"/>
              <w:rPr>
                <w:sz w:val="18"/>
              </w:rPr>
            </w:pPr>
            <w:r>
              <w:rPr>
                <w:spacing w:val="11"/>
                <w:sz w:val="18"/>
              </w:rPr>
              <w:t>拟征收土地现状调查结束后</w:t>
            </w:r>
            <w:r>
              <w:rPr>
                <w:sz w:val="18"/>
              </w:rPr>
              <w:t>5</w:t>
            </w:r>
            <w:r>
              <w:rPr>
                <w:spacing w:val="-23"/>
                <w:sz w:val="18"/>
              </w:rPr>
              <w:t xml:space="preserve"> 个 工 作</w:t>
            </w:r>
            <w:r>
              <w:rPr>
                <w:spacing w:val="-10"/>
                <w:sz w:val="18"/>
              </w:rPr>
              <w:t>日内， 在</w:t>
            </w:r>
            <w:r>
              <w:rPr>
                <w:spacing w:val="11"/>
                <w:sz w:val="18"/>
              </w:rPr>
              <w:t>村公示栏</w:t>
            </w:r>
            <w:r>
              <w:rPr>
                <w:sz w:val="18"/>
              </w:rPr>
              <w:t>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tcPr>
          <w:p>
            <w:pPr>
              <w:pStyle w:val="8"/>
              <w:spacing w:before="140" w:line="232" w:lineRule="auto"/>
              <w:ind w:left="53" w:right="20"/>
              <w:jc w:val="both"/>
              <w:rPr>
                <w:sz w:val="18"/>
              </w:rPr>
            </w:pPr>
            <w:r>
              <w:rPr>
                <w:sz w:val="18"/>
              </w:rPr>
              <w:t>拟征收土地所在地的村集体成员</w:t>
            </w: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c>
          <w:tcPr>
            <w:tcW w:w="456" w:type="dxa"/>
            <w:vMerge w:val="restart"/>
          </w:tcPr>
          <w:p>
            <w:pPr>
              <w:pStyle w:val="8"/>
              <w:rPr>
                <w:rFonts w:ascii="Times New Roman"/>
                <w:sz w:val="18"/>
              </w:rPr>
            </w:pP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346" w:type="dxa"/>
            <w:vMerge w:val="continue"/>
            <w:tcBorders>
              <w:top w:val="nil"/>
            </w:tcBorders>
          </w:tcPr>
          <w:p>
            <w:pPr>
              <w:rPr>
                <w:sz w:val="2"/>
                <w:szCs w:val="2"/>
              </w:rPr>
            </w:pP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tcPr>
          <w:p>
            <w:pPr>
              <w:pStyle w:val="8"/>
              <w:spacing w:before="8"/>
              <w:rPr>
                <w:rFonts w:ascii="Times New Roman"/>
                <w:sz w:val="18"/>
              </w:rPr>
            </w:pPr>
          </w:p>
          <w:p>
            <w:pPr>
              <w:pStyle w:val="8"/>
              <w:spacing w:line="235" w:lineRule="auto"/>
              <w:ind w:left="35" w:right="4"/>
              <w:jc w:val="both"/>
              <w:rPr>
                <w:sz w:val="18"/>
              </w:rPr>
            </w:pPr>
            <w:r>
              <w:rPr>
                <w:spacing w:val="11"/>
                <w:sz w:val="18"/>
              </w:rPr>
              <w:t>收到征地批准文件</w:t>
            </w:r>
            <w:r>
              <w:rPr>
                <w:spacing w:val="20"/>
                <w:sz w:val="18"/>
              </w:rPr>
              <w:t>之日起</w:t>
            </w:r>
            <w:r>
              <w:rPr>
                <w:spacing w:val="-9"/>
                <w:sz w:val="18"/>
              </w:rPr>
              <w:t xml:space="preserve">10 </w:t>
            </w:r>
            <w:r>
              <w:rPr>
                <w:spacing w:val="11"/>
                <w:sz w:val="18"/>
              </w:rPr>
              <w:t>个工作日</w:t>
            </w:r>
            <w:r>
              <w:rPr>
                <w:spacing w:val="-10"/>
                <w:sz w:val="18"/>
              </w:rPr>
              <w:t>内， 在政</w:t>
            </w:r>
            <w:r>
              <w:rPr>
                <w:spacing w:val="11"/>
                <w:sz w:val="18"/>
              </w:rPr>
              <w:t>府网站、征地信息公开平台</w:t>
            </w:r>
            <w:r>
              <w:rPr>
                <w:sz w:val="18"/>
              </w:rPr>
              <w:t>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r>
    </w:tbl>
    <w:p>
      <w:pPr>
        <w:spacing w:after="0"/>
        <w:rPr>
          <w:sz w:val="2"/>
          <w:szCs w:val="2"/>
        </w:rPr>
        <w:sectPr>
          <w:headerReference r:id="rId18" w:type="default"/>
          <w:footerReference r:id="rId19" w:type="default"/>
          <w:pgSz w:w="16840" w:h="11910" w:orient="landscape"/>
          <w:pgMar w:top="1040" w:right="500" w:bottom="780" w:left="480" w:header="927" w:footer="599" w:gutter="0"/>
          <w:pgNumType w:start="2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7"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7"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7"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7"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7"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48"/>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0"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36"/>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232" w:lineRule="auto"/>
              <w:ind w:left="83" w:right="46"/>
              <w:jc w:val="both"/>
              <w:rPr>
                <w:sz w:val="18"/>
              </w:rPr>
            </w:pPr>
            <w:r>
              <w:rPr>
                <w:sz w:val="18"/>
              </w:rPr>
              <w:t>征地前期准备</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35" w:lineRule="auto"/>
              <w:ind w:left="413" w:right="378"/>
              <w:jc w:val="both"/>
              <w:rPr>
                <w:sz w:val="18"/>
              </w:rPr>
            </w:pPr>
            <w:r>
              <w:rPr>
                <w:sz w:val="18"/>
              </w:rPr>
              <w:t>征地补偿安置方案公告</w:t>
            </w:r>
          </w:p>
        </w:tc>
        <w:tc>
          <w:tcPr>
            <w:tcW w:w="2830" w:type="dxa"/>
          </w:tcPr>
          <w:p>
            <w:pPr>
              <w:pStyle w:val="8"/>
              <w:spacing w:before="5" w:line="228" w:lineRule="exact"/>
              <w:ind w:left="38"/>
              <w:rPr>
                <w:sz w:val="18"/>
              </w:rPr>
            </w:pPr>
            <w:r>
              <w:rPr>
                <w:sz w:val="18"/>
              </w:rPr>
              <w:t>征收补偿安置方案公告期满后，县</w:t>
            </w:r>
          </w:p>
          <w:p>
            <w:pPr>
              <w:pStyle w:val="8"/>
              <w:spacing w:before="1" w:line="235" w:lineRule="auto"/>
              <w:ind w:left="38" w:right="1"/>
              <w:jc w:val="both"/>
              <w:rPr>
                <w:sz w:val="18"/>
              </w:rPr>
            </w:pPr>
            <w:r>
              <w:rPr>
                <w:sz w:val="18"/>
              </w:rPr>
              <w:t>（市、区）人民政府和负责农村集体土地征收的有关部门拟定《征地补偿安置方案》并予以公开。</w:t>
            </w:r>
          </w:p>
          <w:p>
            <w:pPr>
              <w:pStyle w:val="8"/>
              <w:numPr>
                <w:ilvl w:val="0"/>
                <w:numId w:val="97"/>
              </w:numPr>
              <w:tabs>
                <w:tab w:val="left" w:pos="236"/>
              </w:tabs>
              <w:spacing w:before="0" w:after="0" w:line="235" w:lineRule="auto"/>
              <w:ind w:left="38" w:right="2" w:firstLine="0"/>
              <w:jc w:val="both"/>
              <w:rPr>
                <w:sz w:val="18"/>
              </w:rPr>
            </w:pPr>
            <w:r>
              <w:rPr>
                <w:spacing w:val="16"/>
                <w:sz w:val="18"/>
              </w:rPr>
              <w:t>被征收土地的位置、地类、面</w:t>
            </w:r>
            <w:r>
              <w:rPr>
                <w:spacing w:val="1"/>
                <w:sz w:val="18"/>
              </w:rPr>
              <w:t>积，地上附着物和青苗的种类、数</w:t>
            </w:r>
            <w:r>
              <w:rPr>
                <w:sz w:val="18"/>
              </w:rPr>
              <w:t>量，需要安置的农业人口和数量</w:t>
            </w:r>
          </w:p>
          <w:p>
            <w:pPr>
              <w:pStyle w:val="8"/>
              <w:numPr>
                <w:ilvl w:val="0"/>
                <w:numId w:val="97"/>
              </w:numPr>
              <w:tabs>
                <w:tab w:val="left" w:pos="222"/>
              </w:tabs>
              <w:spacing w:before="0" w:after="0" w:line="222" w:lineRule="exact"/>
              <w:ind w:left="221" w:right="0" w:hanging="184"/>
              <w:jc w:val="left"/>
              <w:rPr>
                <w:sz w:val="18"/>
              </w:rPr>
            </w:pPr>
            <w:r>
              <w:rPr>
                <w:spacing w:val="2"/>
                <w:sz w:val="18"/>
              </w:rPr>
              <w:t>土地补偿费和安置补助费的标准</w:t>
            </w:r>
          </w:p>
          <w:p>
            <w:pPr>
              <w:pStyle w:val="8"/>
              <w:spacing w:line="225" w:lineRule="exact"/>
              <w:ind w:left="38"/>
              <w:rPr>
                <w:sz w:val="18"/>
              </w:rPr>
            </w:pPr>
            <w:r>
              <w:rPr>
                <w:sz w:val="18"/>
              </w:rPr>
              <w:t>、数额、支付对象和支付方式</w:t>
            </w:r>
          </w:p>
          <w:p>
            <w:pPr>
              <w:pStyle w:val="8"/>
              <w:numPr>
                <w:ilvl w:val="0"/>
                <w:numId w:val="97"/>
              </w:numPr>
              <w:tabs>
                <w:tab w:val="left" w:pos="222"/>
              </w:tabs>
              <w:spacing w:before="0" w:after="0" w:line="235" w:lineRule="auto"/>
              <w:ind w:left="38" w:right="2" w:firstLine="0"/>
              <w:jc w:val="left"/>
              <w:rPr>
                <w:sz w:val="18"/>
              </w:rPr>
            </w:pPr>
            <w:r>
              <w:rPr>
                <w:spacing w:val="2"/>
                <w:sz w:val="18"/>
              </w:rPr>
              <w:t>地上附着物和青苗的补偿标准与</w:t>
            </w:r>
            <w:r>
              <w:rPr>
                <w:sz w:val="18"/>
              </w:rPr>
              <w:t>支付方式</w:t>
            </w:r>
          </w:p>
          <w:p>
            <w:pPr>
              <w:pStyle w:val="8"/>
              <w:numPr>
                <w:ilvl w:val="0"/>
                <w:numId w:val="97"/>
              </w:numPr>
              <w:tabs>
                <w:tab w:val="left" w:pos="222"/>
              </w:tabs>
              <w:spacing w:before="0" w:after="0" w:line="232" w:lineRule="auto"/>
              <w:ind w:left="38" w:right="1" w:firstLine="0"/>
              <w:jc w:val="left"/>
              <w:rPr>
                <w:sz w:val="18"/>
              </w:rPr>
            </w:pPr>
            <w:r>
              <w:rPr>
                <w:spacing w:val="2"/>
                <w:sz w:val="18"/>
              </w:rPr>
              <w:t>社会保障费用的筹集方法、缴费</w:t>
            </w:r>
            <w:r>
              <w:rPr>
                <w:sz w:val="18"/>
              </w:rPr>
              <w:t>比例和办法</w:t>
            </w:r>
          </w:p>
          <w:p>
            <w:pPr>
              <w:pStyle w:val="8"/>
              <w:numPr>
                <w:ilvl w:val="0"/>
                <w:numId w:val="97"/>
              </w:numPr>
              <w:tabs>
                <w:tab w:val="left" w:pos="220"/>
              </w:tabs>
              <w:spacing w:before="0" w:after="0" w:line="225" w:lineRule="exact"/>
              <w:ind w:left="219" w:right="0" w:hanging="182"/>
              <w:jc w:val="left"/>
              <w:rPr>
                <w:sz w:val="18"/>
              </w:rPr>
            </w:pPr>
            <w:r>
              <w:rPr>
                <w:sz w:val="18"/>
              </w:rPr>
              <w:t>农业人员安置具体途径</w:t>
            </w:r>
          </w:p>
          <w:p>
            <w:pPr>
              <w:pStyle w:val="8"/>
              <w:numPr>
                <w:ilvl w:val="0"/>
                <w:numId w:val="97"/>
              </w:numPr>
              <w:tabs>
                <w:tab w:val="left" w:pos="222"/>
              </w:tabs>
              <w:spacing w:before="0" w:after="0" w:line="235" w:lineRule="auto"/>
              <w:ind w:left="38" w:right="1" w:firstLine="0"/>
              <w:jc w:val="left"/>
              <w:rPr>
                <w:sz w:val="18"/>
              </w:rPr>
            </w:pPr>
            <w:r>
              <w:rPr>
                <w:spacing w:val="2"/>
                <w:sz w:val="18"/>
              </w:rPr>
              <w:t>其他有关征地补偿、安置的具体</w:t>
            </w:r>
            <w:r>
              <w:rPr>
                <w:sz w:val="18"/>
              </w:rPr>
              <w:t>措施</w:t>
            </w:r>
          </w:p>
          <w:p>
            <w:pPr>
              <w:pStyle w:val="8"/>
              <w:numPr>
                <w:ilvl w:val="0"/>
                <w:numId w:val="97"/>
              </w:numPr>
              <w:tabs>
                <w:tab w:val="left" w:pos="220"/>
              </w:tabs>
              <w:spacing w:before="0" w:after="0" w:line="187" w:lineRule="exact"/>
              <w:ind w:left="219" w:right="0" w:hanging="182"/>
              <w:jc w:val="left"/>
              <w:rPr>
                <w:sz w:val="18"/>
              </w:rPr>
            </w:pPr>
            <w:r>
              <w:rPr>
                <w:sz w:val="18"/>
              </w:rPr>
              <w:t>听证等救济途径</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235" w:lineRule="auto"/>
              <w:ind w:left="38" w:right="1"/>
              <w:rPr>
                <w:sz w:val="18"/>
              </w:rPr>
            </w:pPr>
            <w:r>
              <w:rPr>
                <w:sz w:val="18"/>
              </w:rPr>
              <w:t>《国土资源部办公厅关于进一步做好市县征地信息公开工作有关问题的通知》</w:t>
            </w: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5"/>
              </w:rPr>
            </w:pPr>
          </w:p>
          <w:p>
            <w:pPr>
              <w:pStyle w:val="8"/>
              <w:spacing w:line="235" w:lineRule="auto"/>
              <w:ind w:left="35" w:right="3"/>
              <w:jc w:val="both"/>
              <w:rPr>
                <w:sz w:val="18"/>
              </w:rPr>
            </w:pPr>
            <w:r>
              <w:rPr>
                <w:spacing w:val="10"/>
                <w:sz w:val="18"/>
              </w:rPr>
              <w:t>拟定《征</w:t>
            </w:r>
            <w:r>
              <w:rPr>
                <w:spacing w:val="11"/>
                <w:sz w:val="18"/>
              </w:rPr>
              <w:t>地补偿安置方案》</w:t>
            </w:r>
            <w:r>
              <w:rPr>
                <w:spacing w:val="-20"/>
                <w:sz w:val="18"/>
              </w:rPr>
              <w:t xml:space="preserve">后 </w:t>
            </w:r>
            <w:r>
              <w:rPr>
                <w:sz w:val="18"/>
              </w:rPr>
              <w:t>5</w:t>
            </w:r>
            <w:r>
              <w:rPr>
                <w:spacing w:val="-25"/>
                <w:sz w:val="18"/>
              </w:rPr>
              <w:t xml:space="preserve"> 个 工</w:t>
            </w:r>
            <w:r>
              <w:rPr>
                <w:spacing w:val="11"/>
                <w:sz w:val="18"/>
              </w:rPr>
              <w:t>作日内公开。公示结束后， 转为依申</w:t>
            </w:r>
            <w:r>
              <w:rPr>
                <w:sz w:val="18"/>
              </w:rPr>
              <w:t>请公开。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line="235" w:lineRule="auto"/>
              <w:ind w:left="37" w:right="2"/>
              <w:rPr>
                <w:sz w:val="18"/>
              </w:rPr>
            </w:pPr>
            <w:r>
              <w:rPr>
                <w:sz w:val="18"/>
              </w:rPr>
              <w:t>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3" w:line="228" w:lineRule="exact"/>
              <w:ind w:left="34"/>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98"/>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32" w:lineRule="auto"/>
              <w:ind w:left="53" w:right="20"/>
              <w:jc w:val="both"/>
              <w:rPr>
                <w:sz w:val="18"/>
              </w:rPr>
            </w:pPr>
            <w:r>
              <w:rPr>
                <w:sz w:val="18"/>
              </w:rPr>
              <w:t>拟征收土地所在地的村集体成员</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156" w:line="232" w:lineRule="auto"/>
              <w:ind w:left="413" w:right="378"/>
              <w:jc w:val="both"/>
              <w:rPr>
                <w:sz w:val="18"/>
              </w:rPr>
            </w:pPr>
            <w:r>
              <w:rPr>
                <w:sz w:val="18"/>
              </w:rPr>
              <w:t>征地补偿登记</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38"/>
              <w:rPr>
                <w:sz w:val="18"/>
              </w:rPr>
            </w:pPr>
            <w:r>
              <w:rPr>
                <w:sz w:val="18"/>
              </w:rPr>
              <w:t>征地补偿登记汇总表</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38"/>
              <w:rPr>
                <w:sz w:val="18"/>
              </w:rPr>
            </w:pPr>
            <w:r>
              <w:rPr>
                <w:sz w:val="18"/>
              </w:rPr>
              <w:t>《政府信息公开条例》《土地管理法》</w:t>
            </w:r>
          </w:p>
        </w:tc>
        <w:tc>
          <w:tcPr>
            <w:tcW w:w="843" w:type="dxa"/>
          </w:tcPr>
          <w:p>
            <w:pPr>
              <w:pStyle w:val="8"/>
              <w:spacing w:before="8" w:line="232" w:lineRule="auto"/>
              <w:ind w:left="35" w:right="3"/>
              <w:jc w:val="both"/>
              <w:rPr>
                <w:sz w:val="18"/>
              </w:rPr>
            </w:pPr>
            <w:r>
              <w:rPr>
                <w:spacing w:val="11"/>
                <w:sz w:val="18"/>
              </w:rPr>
              <w:t>征地补偿登记结束</w:t>
            </w:r>
            <w:r>
              <w:rPr>
                <w:spacing w:val="-20"/>
                <w:sz w:val="18"/>
              </w:rPr>
              <w:t xml:space="preserve">后 </w:t>
            </w:r>
            <w:r>
              <w:rPr>
                <w:sz w:val="18"/>
              </w:rPr>
              <w:t>5</w:t>
            </w:r>
            <w:r>
              <w:rPr>
                <w:spacing w:val="-25"/>
                <w:sz w:val="18"/>
              </w:rPr>
              <w:t xml:space="preserve"> 个 工</w:t>
            </w:r>
            <w:r>
              <w:rPr>
                <w:spacing w:val="11"/>
                <w:sz w:val="18"/>
              </w:rPr>
              <w:t>作日内公开。公示结束后， 转为依申</w:t>
            </w:r>
          </w:p>
          <w:p>
            <w:pPr>
              <w:pStyle w:val="8"/>
              <w:spacing w:before="3" w:line="190" w:lineRule="exact"/>
              <w:ind w:left="35"/>
              <w:rPr>
                <w:sz w:val="18"/>
              </w:rPr>
            </w:pPr>
            <w:r>
              <w:rPr>
                <w:sz w:val="18"/>
              </w:rPr>
              <w:t>请公开。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tcPr>
          <w:p>
            <w:pPr>
              <w:pStyle w:val="8"/>
              <w:spacing w:before="116" w:line="235" w:lineRule="auto"/>
              <w:ind w:left="53" w:right="20"/>
              <w:jc w:val="both"/>
              <w:rPr>
                <w:sz w:val="18"/>
              </w:rPr>
            </w:pPr>
            <w:r>
              <w:rPr>
                <w:sz w:val="18"/>
              </w:rPr>
              <w:t>拟征收土地所在地的村集体成员</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4"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line="235" w:lineRule="auto"/>
              <w:ind w:left="413" w:right="378"/>
              <w:jc w:val="both"/>
              <w:rPr>
                <w:sz w:val="18"/>
              </w:rPr>
            </w:pPr>
            <w:r>
              <w:rPr>
                <w:sz w:val="18"/>
              </w:rPr>
              <w:t>征地补偿安置方案听证</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spacing w:before="1" w:line="235" w:lineRule="auto"/>
              <w:ind w:left="38" w:right="1"/>
              <w:jc w:val="both"/>
              <w:rPr>
                <w:sz w:val="18"/>
              </w:rPr>
            </w:pPr>
            <w:r>
              <w:rPr>
                <w:sz w:val="18"/>
              </w:rPr>
              <w:t>依申请开展听证工作的，听证结果公开。按征地补偿安置方案公告确定的时间制作《听证通知书》；按</w:t>
            </w:r>
          </w:p>
          <w:p>
            <w:pPr>
              <w:pStyle w:val="8"/>
              <w:spacing w:line="235" w:lineRule="auto"/>
              <w:ind w:left="38" w:right="3"/>
              <w:jc w:val="both"/>
              <w:rPr>
                <w:sz w:val="18"/>
              </w:rPr>
            </w:pPr>
            <w:r>
              <w:rPr>
                <w:sz w:val="18"/>
              </w:rPr>
              <w:t>《听证通知书》规定的时间组织听证；实施听证的，公开听证相关材料。</w:t>
            </w:r>
          </w:p>
          <w:p>
            <w:pPr>
              <w:pStyle w:val="8"/>
              <w:numPr>
                <w:ilvl w:val="0"/>
                <w:numId w:val="99"/>
              </w:numPr>
              <w:tabs>
                <w:tab w:val="left" w:pos="220"/>
              </w:tabs>
              <w:spacing w:before="0" w:after="0" w:line="222" w:lineRule="exact"/>
              <w:ind w:left="219" w:right="0" w:hanging="182"/>
              <w:jc w:val="left"/>
              <w:rPr>
                <w:sz w:val="18"/>
              </w:rPr>
            </w:pPr>
            <w:r>
              <w:rPr>
                <w:sz w:val="18"/>
              </w:rPr>
              <w:t>《听证通知书》</w:t>
            </w:r>
          </w:p>
          <w:p>
            <w:pPr>
              <w:pStyle w:val="8"/>
              <w:numPr>
                <w:ilvl w:val="0"/>
                <w:numId w:val="99"/>
              </w:numPr>
              <w:tabs>
                <w:tab w:val="left" w:pos="220"/>
              </w:tabs>
              <w:spacing w:before="0" w:after="0" w:line="224" w:lineRule="exact"/>
              <w:ind w:left="219" w:right="0" w:hanging="182"/>
              <w:jc w:val="left"/>
              <w:rPr>
                <w:sz w:val="18"/>
              </w:rPr>
            </w:pPr>
            <w:r>
              <w:rPr>
                <w:sz w:val="18"/>
              </w:rPr>
              <w:t>听证处理意见</w:t>
            </w:r>
          </w:p>
          <w:p>
            <w:pPr>
              <w:pStyle w:val="8"/>
              <w:numPr>
                <w:ilvl w:val="0"/>
                <w:numId w:val="99"/>
              </w:numPr>
              <w:tabs>
                <w:tab w:val="left" w:pos="220"/>
              </w:tabs>
              <w:spacing w:before="0" w:after="0" w:line="228" w:lineRule="exact"/>
              <w:ind w:left="219" w:right="0" w:hanging="182"/>
              <w:jc w:val="left"/>
              <w:rPr>
                <w:sz w:val="18"/>
              </w:rPr>
            </w:pPr>
            <w:r>
              <w:rPr>
                <w:sz w:val="18"/>
              </w:rPr>
              <w:t>听证笔录有关资料</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line="235" w:lineRule="auto"/>
              <w:ind w:left="38" w:right="1"/>
              <w:rPr>
                <w:sz w:val="18"/>
              </w:rPr>
            </w:pPr>
            <w:r>
              <w:rPr>
                <w:sz w:val="18"/>
              </w:rPr>
              <w:t>《政府信息公开条例》《自然资源听证规定》</w:t>
            </w:r>
          </w:p>
        </w:tc>
        <w:tc>
          <w:tcPr>
            <w:tcW w:w="843" w:type="dxa"/>
          </w:tcPr>
          <w:p>
            <w:pPr>
              <w:pStyle w:val="8"/>
              <w:spacing w:before="9" w:line="235" w:lineRule="auto"/>
              <w:ind w:left="35" w:right="3"/>
              <w:jc w:val="both"/>
              <w:rPr>
                <w:sz w:val="18"/>
              </w:rPr>
            </w:pPr>
            <w:r>
              <w:rPr>
                <w:spacing w:val="10"/>
                <w:sz w:val="18"/>
              </w:rPr>
              <w:t>《听证通知书》应</w:t>
            </w:r>
            <w:r>
              <w:rPr>
                <w:spacing w:val="11"/>
                <w:sz w:val="18"/>
              </w:rPr>
              <w:t>在组织听</w:t>
            </w:r>
            <w:r>
              <w:rPr>
                <w:spacing w:val="-20"/>
                <w:sz w:val="18"/>
              </w:rPr>
              <w:t xml:space="preserve">证 </w:t>
            </w:r>
            <w:r>
              <w:rPr>
                <w:sz w:val="18"/>
              </w:rPr>
              <w:t>7</w:t>
            </w:r>
            <w:r>
              <w:rPr>
                <w:spacing w:val="-25"/>
                <w:sz w:val="18"/>
              </w:rPr>
              <w:t xml:space="preserve"> 个 工</w:t>
            </w:r>
            <w:r>
              <w:rPr>
                <w:spacing w:val="11"/>
                <w:sz w:val="18"/>
              </w:rPr>
              <w:t>作日前予以公开， 其他听证公开内容在征地听证结束后</w:t>
            </w:r>
            <w:r>
              <w:rPr>
                <w:sz w:val="18"/>
              </w:rPr>
              <w:t>5</w:t>
            </w:r>
            <w:r>
              <w:rPr>
                <w:spacing w:val="-23"/>
                <w:sz w:val="18"/>
              </w:rPr>
              <w:t xml:space="preserve"> 个 工 作</w:t>
            </w:r>
            <w:r>
              <w:rPr>
                <w:spacing w:val="11"/>
                <w:sz w:val="18"/>
              </w:rPr>
              <w:t>日内公开</w:t>
            </w:r>
          </w:p>
          <w:p>
            <w:pPr>
              <w:pStyle w:val="8"/>
              <w:spacing w:line="212" w:lineRule="exact"/>
              <w:ind w:left="35"/>
              <w:rPr>
                <w:sz w:val="18"/>
              </w:rPr>
            </w:pPr>
            <w:r>
              <w:rPr>
                <w:spacing w:val="11"/>
                <w:sz w:val="18"/>
              </w:rPr>
              <w:t>。公示结</w:t>
            </w:r>
          </w:p>
          <w:p>
            <w:pPr>
              <w:pStyle w:val="8"/>
              <w:spacing w:before="1" w:line="235" w:lineRule="auto"/>
              <w:ind w:left="35" w:right="5"/>
              <w:rPr>
                <w:sz w:val="18"/>
              </w:rPr>
            </w:pPr>
            <w:r>
              <w:rPr>
                <w:spacing w:val="-10"/>
                <w:sz w:val="18"/>
              </w:rPr>
              <w:t>束后， 转</w:t>
            </w:r>
            <w:r>
              <w:rPr>
                <w:spacing w:val="10"/>
                <w:sz w:val="18"/>
              </w:rPr>
              <w:t>为依申请</w:t>
            </w:r>
          </w:p>
          <w:p>
            <w:pPr>
              <w:pStyle w:val="8"/>
              <w:spacing w:line="188" w:lineRule="exact"/>
              <w:ind w:left="35"/>
              <w:rPr>
                <w:sz w:val="18"/>
              </w:rPr>
            </w:pPr>
            <w:r>
              <w:rPr>
                <w:sz w:val="18"/>
              </w:rPr>
              <w:t>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6"/>
              </w:rPr>
            </w:pPr>
          </w:p>
          <w:p>
            <w:pPr>
              <w:pStyle w:val="8"/>
              <w:spacing w:line="232" w:lineRule="auto"/>
              <w:ind w:left="53" w:right="20"/>
              <w:jc w:val="both"/>
              <w:rPr>
                <w:sz w:val="18"/>
              </w:rPr>
            </w:pPr>
            <w:r>
              <w:rPr>
                <w:sz w:val="18"/>
              </w:rPr>
              <w:t>拟征收土地所在地的村集体成员</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29"/>
              <w:jc w:val="center"/>
              <w:rPr>
                <w:sz w:val="18"/>
              </w:rPr>
            </w:pPr>
            <w:r>
              <w:rPr>
                <w:sz w:val="18"/>
              </w:rPr>
              <w:t>√</w:t>
            </w:r>
          </w:p>
        </w:tc>
      </w:tr>
    </w:tbl>
    <w:p>
      <w:pPr>
        <w:spacing w:after="0"/>
        <w:jc w:val="center"/>
        <w:rPr>
          <w:sz w:val="18"/>
        </w:rPr>
        <w:sectPr>
          <w:pgSz w:w="16840" w:h="11910" w:orient="landscape"/>
          <w:pgMar w:top="1040" w:right="500" w:bottom="780" w:left="480" w:header="927" w:footer="599" w:gutter="0"/>
          <w:cols w:space="720" w:num="1"/>
        </w:sectPr>
      </w:pPr>
    </w:p>
    <w:p>
      <w:pPr>
        <w:pStyle w:val="2"/>
        <w:spacing w:before="7"/>
        <w:rPr>
          <w:rFonts w:ascii="Times New Roman"/>
          <w:b w:val="0"/>
          <w:sz w:val="14"/>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vMerge w:val="restart"/>
          </w:tcPr>
          <w:p>
            <w:pPr>
              <w:pStyle w:val="8"/>
              <w:spacing w:before="4"/>
              <w:rPr>
                <w:rFonts w:ascii="Times New Roman"/>
                <w:sz w:val="24"/>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87"/>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9"/>
              <w:rPr>
                <w:rFonts w:ascii="Times New Roman"/>
                <w:sz w:val="15"/>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9"/>
              <w:rPr>
                <w:rFonts w:ascii="Times New Roman"/>
                <w:sz w:val="15"/>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24"/>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24"/>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9"/>
              <w:rPr>
                <w:rFonts w:ascii="Times New Roman"/>
                <w:sz w:val="15"/>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80" w:line="232"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80" w:line="232"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0" w:line="232"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80" w:line="232"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80" w:line="232"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136"/>
              <w:rPr>
                <w:sz w:val="18"/>
              </w:rPr>
            </w:pPr>
            <w:r>
              <w:rPr>
                <w:sz w:val="18"/>
              </w:rPr>
              <w:t>6</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0"/>
              </w:rPr>
            </w:pPr>
          </w:p>
          <w:p>
            <w:pPr>
              <w:pStyle w:val="8"/>
              <w:spacing w:line="235" w:lineRule="auto"/>
              <w:ind w:left="83" w:right="46"/>
              <w:jc w:val="both"/>
              <w:rPr>
                <w:sz w:val="18"/>
              </w:rPr>
            </w:pPr>
            <w:r>
              <w:rPr>
                <w:sz w:val="18"/>
              </w:rPr>
              <w:t>征地审查报批</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0"/>
              </w:rPr>
            </w:pPr>
          </w:p>
          <w:p>
            <w:pPr>
              <w:pStyle w:val="8"/>
              <w:spacing w:line="235" w:lineRule="auto"/>
              <w:ind w:left="413" w:right="378"/>
              <w:jc w:val="both"/>
              <w:rPr>
                <w:sz w:val="18"/>
              </w:rPr>
            </w:pPr>
            <w:r>
              <w:rPr>
                <w:sz w:val="18"/>
              </w:rPr>
              <w:t>征地批准文件</w:t>
            </w:r>
          </w:p>
        </w:tc>
        <w:tc>
          <w:tcPr>
            <w:tcW w:w="2830" w:type="dxa"/>
          </w:tcPr>
          <w:p>
            <w:pPr>
              <w:pStyle w:val="8"/>
              <w:spacing w:before="8"/>
              <w:rPr>
                <w:rFonts w:ascii="Times New Roman"/>
                <w:sz w:val="14"/>
              </w:rPr>
            </w:pPr>
          </w:p>
          <w:p>
            <w:pPr>
              <w:pStyle w:val="8"/>
              <w:spacing w:line="235" w:lineRule="auto"/>
              <w:ind w:left="38" w:right="1"/>
              <w:jc w:val="both"/>
              <w:rPr>
                <w:sz w:val="18"/>
              </w:rPr>
            </w:pPr>
            <w:r>
              <w:rPr>
                <w:sz w:val="18"/>
              </w:rPr>
              <w:t>有权一级人民政府批准用地的批复文件、地方人民政府转发批复文件应予以公开。</w:t>
            </w:r>
          </w:p>
          <w:p>
            <w:pPr>
              <w:pStyle w:val="8"/>
              <w:numPr>
                <w:ilvl w:val="0"/>
                <w:numId w:val="100"/>
              </w:numPr>
              <w:tabs>
                <w:tab w:val="left" w:pos="222"/>
              </w:tabs>
              <w:spacing w:before="1" w:after="0" w:line="232" w:lineRule="auto"/>
              <w:ind w:left="38" w:right="1" w:firstLine="0"/>
              <w:jc w:val="left"/>
              <w:rPr>
                <w:sz w:val="18"/>
              </w:rPr>
            </w:pPr>
            <w:r>
              <w:rPr>
                <w:spacing w:val="4"/>
                <w:sz w:val="18"/>
              </w:rPr>
              <w:t>国务院批准用地批复文件</w:t>
            </w:r>
            <w:r>
              <w:rPr>
                <w:spacing w:val="5"/>
                <w:sz w:val="18"/>
              </w:rPr>
              <w:t>（</w:t>
            </w:r>
            <w:r>
              <w:rPr>
                <w:spacing w:val="-6"/>
                <w:sz w:val="18"/>
              </w:rPr>
              <w:t>指用</w:t>
            </w:r>
            <w:r>
              <w:rPr>
                <w:sz w:val="18"/>
              </w:rPr>
              <w:t>地由国务院批准）</w:t>
            </w:r>
          </w:p>
          <w:p>
            <w:pPr>
              <w:pStyle w:val="8"/>
              <w:numPr>
                <w:ilvl w:val="0"/>
                <w:numId w:val="100"/>
              </w:numPr>
              <w:tabs>
                <w:tab w:val="left" w:pos="222"/>
              </w:tabs>
              <w:spacing w:before="0" w:after="0" w:line="225" w:lineRule="exact"/>
              <w:ind w:left="221" w:right="0" w:hanging="184"/>
              <w:jc w:val="left"/>
              <w:rPr>
                <w:sz w:val="18"/>
              </w:rPr>
            </w:pPr>
            <w:r>
              <w:rPr>
                <w:spacing w:val="2"/>
                <w:sz w:val="18"/>
              </w:rPr>
              <w:t>省级人民政府批准用地批复文件</w:t>
            </w:r>
          </w:p>
          <w:p>
            <w:pPr>
              <w:pStyle w:val="8"/>
              <w:spacing w:line="225" w:lineRule="exact"/>
              <w:ind w:left="38"/>
              <w:rPr>
                <w:sz w:val="18"/>
              </w:rPr>
            </w:pPr>
            <w:r>
              <w:rPr>
                <w:sz w:val="18"/>
              </w:rPr>
              <w:t>（指用地由省级人民政府批准）</w:t>
            </w:r>
          </w:p>
          <w:p>
            <w:pPr>
              <w:pStyle w:val="8"/>
              <w:numPr>
                <w:ilvl w:val="0"/>
                <w:numId w:val="100"/>
              </w:numPr>
              <w:tabs>
                <w:tab w:val="left" w:pos="222"/>
              </w:tabs>
              <w:spacing w:before="2" w:after="0" w:line="232" w:lineRule="auto"/>
              <w:ind w:left="38" w:right="2" w:firstLine="0"/>
              <w:jc w:val="left"/>
              <w:rPr>
                <w:sz w:val="18"/>
              </w:rPr>
            </w:pPr>
            <w:r>
              <w:rPr>
                <w:spacing w:val="2"/>
                <w:sz w:val="18"/>
              </w:rPr>
              <w:t>国务院批准城市用地后省级人民</w:t>
            </w:r>
            <w:r>
              <w:rPr>
                <w:sz w:val="18"/>
              </w:rPr>
              <w:t>政府审核同意实施方案文件</w:t>
            </w:r>
          </w:p>
          <w:p>
            <w:pPr>
              <w:pStyle w:val="8"/>
              <w:numPr>
                <w:ilvl w:val="0"/>
                <w:numId w:val="100"/>
              </w:numPr>
              <w:tabs>
                <w:tab w:val="left" w:pos="220"/>
              </w:tabs>
              <w:spacing w:before="0" w:after="0" w:line="225" w:lineRule="exact"/>
              <w:ind w:left="219" w:right="0" w:hanging="182"/>
              <w:jc w:val="left"/>
              <w:rPr>
                <w:sz w:val="18"/>
              </w:rPr>
            </w:pPr>
            <w:r>
              <w:rPr>
                <w:sz w:val="18"/>
              </w:rPr>
              <w:t>地方人民政府转发用地批复文件</w:t>
            </w:r>
          </w:p>
          <w:p>
            <w:pPr>
              <w:pStyle w:val="8"/>
              <w:numPr>
                <w:ilvl w:val="0"/>
                <w:numId w:val="100"/>
              </w:numPr>
              <w:tabs>
                <w:tab w:val="left" w:pos="220"/>
              </w:tabs>
              <w:spacing w:before="0" w:after="0" w:line="228" w:lineRule="exact"/>
              <w:ind w:left="219" w:right="0" w:hanging="182"/>
              <w:jc w:val="left"/>
              <w:rPr>
                <w:sz w:val="18"/>
              </w:rPr>
            </w:pPr>
            <w:r>
              <w:rPr>
                <w:sz w:val="18"/>
              </w:rPr>
              <w:t>其他用地批准文件</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38"/>
              <w:rPr>
                <w:sz w:val="18"/>
              </w:rPr>
            </w:pPr>
            <w:r>
              <w:rPr>
                <w:sz w:val="18"/>
              </w:rPr>
              <w:t>《政府信息公开条例》《土地管理法》</w:t>
            </w: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line="235" w:lineRule="auto"/>
              <w:ind w:left="35" w:right="4"/>
              <w:jc w:val="both"/>
              <w:rPr>
                <w:sz w:val="18"/>
              </w:rPr>
            </w:pPr>
            <w:r>
              <w:rPr>
                <w:sz w:val="18"/>
              </w:rPr>
              <w:t>收到征地批准文件之日起10 个工作日内公开。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5"/>
              </w:rPr>
            </w:pPr>
          </w:p>
          <w:p>
            <w:pPr>
              <w:pStyle w:val="8"/>
              <w:spacing w:line="235" w:lineRule="auto"/>
              <w:ind w:left="37" w:right="2"/>
              <w:jc w:val="both"/>
              <w:rPr>
                <w:sz w:val="18"/>
              </w:rPr>
            </w:pPr>
            <w:r>
              <w:rPr>
                <w:rFonts w:hint="eastAsia"/>
                <w:sz w:val="18"/>
                <w:lang w:val="en-US" w:eastAsia="zh-CN"/>
              </w:rPr>
              <w:t>阳店镇</w:t>
            </w:r>
            <w:r>
              <w:rPr>
                <w:sz w:val="18"/>
              </w:rPr>
              <w:t>政府，各行政村</w:t>
            </w: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101"/>
              </w:numPr>
              <w:tabs>
                <w:tab w:val="left" w:pos="216"/>
              </w:tabs>
              <w:spacing w:before="107"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01"/>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征地信</w:t>
            </w:r>
            <w:r>
              <w:rPr>
                <w:spacing w:val="-17"/>
                <w:sz w:val="18"/>
              </w:rPr>
              <w:t>息</w:t>
            </w:r>
            <w:r>
              <w:rPr>
                <w:sz w:val="18"/>
              </w:rPr>
              <w:t>公开平台</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36"/>
              <w:rPr>
                <w:sz w:val="18"/>
              </w:rPr>
            </w:pPr>
            <w:r>
              <w:rPr>
                <w:sz w:val="18"/>
              </w:rPr>
              <w:t>7</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235" w:lineRule="auto"/>
              <w:ind w:left="83" w:right="46"/>
              <w:jc w:val="both"/>
              <w:rPr>
                <w:sz w:val="18"/>
              </w:rPr>
            </w:pPr>
            <w:r>
              <w:rPr>
                <w:sz w:val="18"/>
              </w:rPr>
              <w:t>征地组织实施</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1"/>
              </w:rPr>
            </w:pPr>
          </w:p>
          <w:p>
            <w:pPr>
              <w:pStyle w:val="8"/>
              <w:spacing w:line="235" w:lineRule="auto"/>
              <w:ind w:left="413" w:right="378"/>
              <w:jc w:val="both"/>
              <w:rPr>
                <w:sz w:val="18"/>
              </w:rPr>
            </w:pPr>
            <w:r>
              <w:rPr>
                <w:sz w:val="18"/>
              </w:rPr>
              <w:t>征收土地公告</w:t>
            </w:r>
          </w:p>
        </w:tc>
        <w:tc>
          <w:tcPr>
            <w:tcW w:w="2830" w:type="dxa"/>
          </w:tcPr>
          <w:p>
            <w:pPr>
              <w:pStyle w:val="8"/>
              <w:spacing w:before="8"/>
              <w:rPr>
                <w:rFonts w:ascii="Times New Roman"/>
                <w:sz w:val="14"/>
              </w:rPr>
            </w:pPr>
          </w:p>
          <w:p>
            <w:pPr>
              <w:pStyle w:val="8"/>
              <w:spacing w:line="235" w:lineRule="auto"/>
              <w:ind w:left="38" w:right="3"/>
              <w:rPr>
                <w:sz w:val="18"/>
              </w:rPr>
            </w:pPr>
            <w:r>
              <w:rPr>
                <w:sz w:val="18"/>
              </w:rPr>
              <w:t>根据用地批复文件，市政府拟定征收土地公告并予以公开。</w:t>
            </w:r>
          </w:p>
          <w:p>
            <w:pPr>
              <w:pStyle w:val="8"/>
              <w:numPr>
                <w:ilvl w:val="0"/>
                <w:numId w:val="102"/>
              </w:numPr>
              <w:tabs>
                <w:tab w:val="left" w:pos="222"/>
              </w:tabs>
              <w:spacing w:before="0" w:after="0" w:line="235" w:lineRule="auto"/>
              <w:ind w:left="38" w:right="1" w:firstLine="0"/>
              <w:jc w:val="left"/>
              <w:rPr>
                <w:sz w:val="18"/>
              </w:rPr>
            </w:pPr>
            <w:r>
              <w:rPr>
                <w:spacing w:val="2"/>
                <w:sz w:val="18"/>
              </w:rPr>
              <w:t>征地批准机关、批准文号、批准</w:t>
            </w:r>
            <w:r>
              <w:rPr>
                <w:sz w:val="18"/>
              </w:rPr>
              <w:t>时间和批准用途</w:t>
            </w:r>
          </w:p>
          <w:p>
            <w:pPr>
              <w:pStyle w:val="8"/>
              <w:numPr>
                <w:ilvl w:val="0"/>
                <w:numId w:val="102"/>
              </w:numPr>
              <w:tabs>
                <w:tab w:val="left" w:pos="222"/>
              </w:tabs>
              <w:spacing w:before="0" w:after="0" w:line="235" w:lineRule="auto"/>
              <w:ind w:left="38" w:right="2" w:firstLine="0"/>
              <w:jc w:val="left"/>
              <w:rPr>
                <w:sz w:val="18"/>
              </w:rPr>
            </w:pPr>
            <w:r>
              <w:rPr>
                <w:spacing w:val="2"/>
                <w:sz w:val="18"/>
              </w:rPr>
              <w:t>被征收土地的所有权人、位置、</w:t>
            </w:r>
            <w:r>
              <w:rPr>
                <w:sz w:val="18"/>
              </w:rPr>
              <w:t>地类、面积</w:t>
            </w:r>
          </w:p>
          <w:p>
            <w:pPr>
              <w:pStyle w:val="8"/>
              <w:numPr>
                <w:ilvl w:val="0"/>
                <w:numId w:val="102"/>
              </w:numPr>
              <w:tabs>
                <w:tab w:val="left" w:pos="222"/>
              </w:tabs>
              <w:spacing w:before="0" w:after="0" w:line="235" w:lineRule="auto"/>
              <w:ind w:left="38" w:right="3" w:firstLine="0"/>
              <w:jc w:val="left"/>
              <w:rPr>
                <w:sz w:val="18"/>
              </w:rPr>
            </w:pPr>
            <w:r>
              <w:rPr>
                <w:spacing w:val="2"/>
                <w:sz w:val="18"/>
              </w:rPr>
              <w:t>征地补偿标准、农业人口安置方</w:t>
            </w:r>
            <w:r>
              <w:rPr>
                <w:sz w:val="18"/>
              </w:rPr>
              <w:t>式、社会保障途径等</w:t>
            </w:r>
          </w:p>
          <w:p>
            <w:pPr>
              <w:pStyle w:val="8"/>
              <w:numPr>
                <w:ilvl w:val="0"/>
                <w:numId w:val="102"/>
              </w:numPr>
              <w:tabs>
                <w:tab w:val="left" w:pos="222"/>
              </w:tabs>
              <w:spacing w:before="0" w:after="0" w:line="235" w:lineRule="auto"/>
              <w:ind w:left="38" w:right="1" w:firstLine="0"/>
              <w:jc w:val="left"/>
              <w:rPr>
                <w:sz w:val="18"/>
              </w:rPr>
            </w:pPr>
            <w:r>
              <w:rPr>
                <w:spacing w:val="2"/>
                <w:sz w:val="18"/>
              </w:rPr>
              <w:t>办理征地补偿登记的期限、地点</w:t>
            </w:r>
            <w:r>
              <w:rPr>
                <w:sz w:val="18"/>
              </w:rPr>
              <w:t>和要求</w:t>
            </w:r>
          </w:p>
          <w:p>
            <w:pPr>
              <w:pStyle w:val="8"/>
              <w:numPr>
                <w:ilvl w:val="0"/>
                <w:numId w:val="102"/>
              </w:numPr>
              <w:tabs>
                <w:tab w:val="left" w:pos="220"/>
              </w:tabs>
              <w:spacing w:before="0" w:after="0" w:line="226" w:lineRule="exact"/>
              <w:ind w:left="219" w:right="0" w:hanging="182"/>
              <w:jc w:val="left"/>
              <w:rPr>
                <w:sz w:val="18"/>
              </w:rPr>
            </w:pPr>
            <w:r>
              <w:rPr>
                <w:sz w:val="18"/>
              </w:rPr>
              <w:t>救济途径</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38"/>
              <w:rPr>
                <w:sz w:val="18"/>
              </w:rPr>
            </w:pPr>
            <w:r>
              <w:rPr>
                <w:sz w:val="18"/>
              </w:rPr>
              <w:t>《土地管理法》</w:t>
            </w: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line="235" w:lineRule="auto"/>
              <w:ind w:left="35" w:right="4"/>
              <w:jc w:val="both"/>
              <w:rPr>
                <w:sz w:val="18"/>
              </w:rPr>
            </w:pPr>
            <w:r>
              <w:rPr>
                <w:sz w:val="18"/>
              </w:rPr>
              <w:t>收到征地批准文件之日起10 个工作日内公开。</w:t>
            </w:r>
          </w:p>
        </w:tc>
        <w:tc>
          <w:tcPr>
            <w:tcW w:w="622" w:type="dxa"/>
            <w:vMerge w:val="continue"/>
            <w:tcBorders>
              <w:top w:val="nil"/>
            </w:tcBorders>
          </w:tcPr>
          <w:p>
            <w:pPr>
              <w:rPr>
                <w:sz w:val="2"/>
                <w:szCs w:val="2"/>
              </w:rPr>
            </w:pP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103"/>
              </w:numPr>
              <w:tabs>
                <w:tab w:val="left" w:pos="216"/>
              </w:tabs>
              <w:spacing w:before="109"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03"/>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729"/>
              </w:tabs>
              <w:spacing w:before="2" w:line="232"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征地信</w:t>
            </w:r>
            <w:r>
              <w:rPr>
                <w:spacing w:val="-17"/>
                <w:sz w:val="18"/>
              </w:rPr>
              <w:t>息</w:t>
            </w:r>
            <w:r>
              <w:rPr>
                <w:sz w:val="18"/>
              </w:rPr>
              <w:t>公开平台</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9" w:line="235" w:lineRule="auto"/>
              <w:ind w:left="413" w:right="378"/>
              <w:jc w:val="both"/>
              <w:rPr>
                <w:sz w:val="18"/>
              </w:rPr>
            </w:pPr>
            <w:r>
              <w:rPr>
                <w:sz w:val="18"/>
              </w:rPr>
              <w:t>征地补偿费用支付</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1"/>
              </w:rPr>
            </w:pPr>
          </w:p>
          <w:p>
            <w:pPr>
              <w:pStyle w:val="8"/>
              <w:spacing w:line="235" w:lineRule="auto"/>
              <w:ind w:left="38" w:right="1"/>
              <w:jc w:val="both"/>
              <w:rPr>
                <w:sz w:val="18"/>
              </w:rPr>
            </w:pPr>
            <w:r>
              <w:rPr>
                <w:sz w:val="18"/>
              </w:rPr>
              <w:t>征地补偿费用支付凭证（在被征地村公示栏张贴公开，张贴之日起20 个工作日后转为依申请公开）</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38"/>
              <w:rPr>
                <w:sz w:val="18"/>
              </w:rPr>
            </w:pPr>
            <w:r>
              <w:rPr>
                <w:sz w:val="18"/>
              </w:rPr>
              <w:t>《政府信息公开条例》</w:t>
            </w:r>
          </w:p>
        </w:tc>
        <w:tc>
          <w:tcPr>
            <w:tcW w:w="843" w:type="dxa"/>
          </w:tcPr>
          <w:p>
            <w:pPr>
              <w:pStyle w:val="8"/>
              <w:rPr>
                <w:rFonts w:ascii="Times New Roman"/>
                <w:sz w:val="18"/>
              </w:rPr>
            </w:pPr>
          </w:p>
          <w:p>
            <w:pPr>
              <w:pStyle w:val="8"/>
              <w:spacing w:before="1"/>
              <w:rPr>
                <w:rFonts w:ascii="Times New Roman"/>
                <w:sz w:val="26"/>
              </w:rPr>
            </w:pPr>
          </w:p>
          <w:p>
            <w:pPr>
              <w:pStyle w:val="8"/>
              <w:spacing w:before="1" w:line="235" w:lineRule="auto"/>
              <w:ind w:left="35" w:right="4"/>
              <w:jc w:val="both"/>
              <w:rPr>
                <w:sz w:val="18"/>
              </w:rPr>
            </w:pPr>
            <w:r>
              <w:rPr>
                <w:spacing w:val="11"/>
                <w:sz w:val="18"/>
              </w:rPr>
              <w:t>获得支付</w:t>
            </w:r>
            <w:r>
              <w:rPr>
                <w:spacing w:val="-21"/>
                <w:sz w:val="18"/>
              </w:rPr>
              <w:t xml:space="preserve">凭 证 后 </w:t>
            </w:r>
            <w:r>
              <w:rPr>
                <w:spacing w:val="-15"/>
                <w:sz w:val="18"/>
              </w:rPr>
              <w:t xml:space="preserve">5 </w:t>
            </w:r>
            <w:r>
              <w:rPr>
                <w:spacing w:val="11"/>
                <w:sz w:val="18"/>
              </w:rPr>
              <w:t>个工作日内予以公</w:t>
            </w:r>
            <w:r>
              <w:rPr>
                <w:spacing w:val="10"/>
                <w:sz w:val="18"/>
              </w:rPr>
              <w:t>开。公示</w:t>
            </w:r>
            <w:r>
              <w:rPr>
                <w:spacing w:val="11"/>
                <w:sz w:val="18"/>
              </w:rPr>
              <w:t>结束后， 转为依申</w:t>
            </w:r>
            <w:r>
              <w:rPr>
                <w:sz w:val="18"/>
              </w:rPr>
              <w:t>请公开。</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235" w:lineRule="auto"/>
              <w:ind w:left="37" w:right="2"/>
              <w:rPr>
                <w:sz w:val="18"/>
              </w:rPr>
            </w:pPr>
            <w:r>
              <w:rPr>
                <w:sz w:val="18"/>
              </w:rPr>
              <w:t>各行政村</w:t>
            </w: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9"/>
              </w:rPr>
            </w:pPr>
          </w:p>
          <w:p>
            <w:pPr>
              <w:pStyle w:val="8"/>
              <w:spacing w:line="227" w:lineRule="exact"/>
              <w:ind w:left="34"/>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04"/>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32" w:lineRule="auto"/>
              <w:ind w:left="53" w:right="20"/>
              <w:jc w:val="both"/>
              <w:rPr>
                <w:sz w:val="18"/>
              </w:rPr>
            </w:pPr>
            <w:r>
              <w:rPr>
                <w:sz w:val="18"/>
              </w:rPr>
              <w:t>拟征收土地所在地的村集体成员</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42"/>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r>
    </w:tbl>
    <w:p>
      <w:pPr>
        <w:spacing w:after="0"/>
        <w:jc w:val="center"/>
        <w:rPr>
          <w:sz w:val="18"/>
        </w:rPr>
        <w:sectPr>
          <w:pgSz w:w="16840" w:h="11910" w:orient="landscape"/>
          <w:pgMar w:top="1300" w:right="500" w:bottom="800" w:left="480" w:header="927" w:footer="599" w:gutter="0"/>
          <w:cols w:space="720" w:num="1"/>
        </w:sectPr>
      </w:pPr>
    </w:p>
    <w:p>
      <w:pPr>
        <w:pStyle w:val="2"/>
        <w:spacing w:before="7"/>
        <w:rPr>
          <w:rFonts w:ascii="Times New Roman"/>
          <w:b w:val="0"/>
          <w:sz w:val="23"/>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90" w:right="53"/>
              <w:rPr>
                <w:b/>
                <w:sz w:val="18"/>
              </w:rPr>
            </w:pPr>
            <w:r>
              <w:rPr>
                <w:b/>
                <w:sz w:val="18"/>
              </w:rPr>
              <w:t>序号</w:t>
            </w:r>
          </w:p>
        </w:tc>
        <w:tc>
          <w:tcPr>
            <w:tcW w:w="1686" w:type="dxa"/>
            <w:gridSpan w:val="2"/>
          </w:tcPr>
          <w:p>
            <w:pPr>
              <w:pStyle w:val="8"/>
              <w:spacing w:before="36" w:line="223" w:lineRule="exact"/>
              <w:ind w:left="486"/>
              <w:rPr>
                <w:b/>
                <w:sz w:val="18"/>
              </w:rPr>
            </w:pPr>
            <w:r>
              <w:rPr>
                <w:b/>
                <w:sz w:val="18"/>
              </w:rPr>
              <w:t>公开事项</w:t>
            </w:r>
          </w:p>
        </w:tc>
        <w:tc>
          <w:tcPr>
            <w:tcW w:w="2830" w:type="dxa"/>
            <w:vMerge w:val="restart"/>
          </w:tcPr>
          <w:p>
            <w:pPr>
              <w:pStyle w:val="8"/>
              <w:spacing w:before="10"/>
              <w:rPr>
                <w:rFonts w:ascii="Times New Roman"/>
                <w:sz w:val="24"/>
              </w:rPr>
            </w:pPr>
          </w:p>
          <w:p>
            <w:pPr>
              <w:pStyle w:val="8"/>
              <w:ind w:left="1037" w:right="1004"/>
              <w:jc w:val="center"/>
              <w:rPr>
                <w:b/>
                <w:sz w:val="18"/>
              </w:rPr>
            </w:pPr>
            <w:r>
              <w:rPr>
                <w:b/>
                <w:sz w:val="18"/>
              </w:rPr>
              <w:t>公开内容</w:t>
            </w:r>
          </w:p>
        </w:tc>
        <w:tc>
          <w:tcPr>
            <w:tcW w:w="3161" w:type="dxa"/>
            <w:vMerge w:val="restart"/>
          </w:tcPr>
          <w:p>
            <w:pPr>
              <w:pStyle w:val="8"/>
              <w:spacing w:before="10"/>
              <w:rPr>
                <w:rFonts w:ascii="Times New Roman"/>
                <w:sz w:val="24"/>
              </w:rPr>
            </w:pPr>
          </w:p>
          <w:p>
            <w:pPr>
              <w:pStyle w:val="8"/>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line="235" w:lineRule="auto"/>
              <w:ind w:left="133" w:right="104"/>
              <w:rPr>
                <w:b/>
                <w:sz w:val="18"/>
              </w:rPr>
            </w:pPr>
            <w:r>
              <w:rPr>
                <w:b/>
                <w:sz w:val="18"/>
              </w:rPr>
              <w:t>公开主体</w:t>
            </w:r>
          </w:p>
        </w:tc>
        <w:tc>
          <w:tcPr>
            <w:tcW w:w="3382" w:type="dxa"/>
            <w:vMerge w:val="restart"/>
          </w:tcPr>
          <w:p>
            <w:pPr>
              <w:pStyle w:val="8"/>
              <w:spacing w:before="10"/>
              <w:rPr>
                <w:rFonts w:ascii="Times New Roman"/>
                <w:sz w:val="24"/>
              </w:rPr>
            </w:pPr>
          </w:p>
          <w:p>
            <w:pPr>
              <w:pStyle w:val="8"/>
              <w:ind w:left="1059"/>
              <w:rPr>
                <w:b/>
                <w:sz w:val="18"/>
              </w:rPr>
            </w:pPr>
            <w:r>
              <w:rPr>
                <w:b/>
                <w:sz w:val="18"/>
              </w:rPr>
              <w:t>公开渠道和载体</w:t>
            </w:r>
          </w:p>
        </w:tc>
        <w:tc>
          <w:tcPr>
            <w:tcW w:w="912" w:type="dxa"/>
            <w:gridSpan w:val="2"/>
          </w:tcPr>
          <w:p>
            <w:pPr>
              <w:pStyle w:val="8"/>
              <w:spacing w:before="36" w:line="223" w:lineRule="exact"/>
              <w:ind w:left="96"/>
              <w:rPr>
                <w:b/>
                <w:sz w:val="18"/>
              </w:rPr>
            </w:pPr>
            <w:r>
              <w:rPr>
                <w:b/>
                <w:sz w:val="18"/>
              </w:rPr>
              <w:t>公开对象</w:t>
            </w:r>
          </w:p>
        </w:tc>
        <w:tc>
          <w:tcPr>
            <w:tcW w:w="912" w:type="dxa"/>
            <w:gridSpan w:val="2"/>
          </w:tcPr>
          <w:p>
            <w:pPr>
              <w:pStyle w:val="8"/>
              <w:spacing w:before="36" w:line="223" w:lineRule="exact"/>
              <w:ind w:left="96"/>
              <w:rPr>
                <w:b/>
                <w:sz w:val="18"/>
              </w:rPr>
            </w:pPr>
            <w:r>
              <w:rPr>
                <w:b/>
                <w:sz w:val="18"/>
              </w:rPr>
              <w:t>公开方式</w:t>
            </w:r>
          </w:p>
        </w:tc>
        <w:tc>
          <w:tcPr>
            <w:tcW w:w="912" w:type="dxa"/>
            <w:gridSpan w:val="2"/>
          </w:tcPr>
          <w:p>
            <w:pPr>
              <w:pStyle w:val="8"/>
              <w:spacing w:before="36" w:line="223"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80" w:right="47"/>
              <w:rPr>
                <w:b/>
                <w:sz w:val="18"/>
              </w:rPr>
            </w:pPr>
            <w:r>
              <w:rPr>
                <w:b/>
                <w:sz w:val="18"/>
              </w:rPr>
              <w:t>一级事项</w:t>
            </w:r>
          </w:p>
        </w:tc>
        <w:tc>
          <w:tcPr>
            <w:tcW w:w="1174" w:type="dxa"/>
          </w:tcPr>
          <w:p>
            <w:pPr>
              <w:pStyle w:val="8"/>
              <w:spacing w:before="27" w:line="222"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42" w:right="20" w:hanging="91"/>
              <w:rPr>
                <w:b/>
                <w:sz w:val="18"/>
              </w:rPr>
            </w:pPr>
            <w:r>
              <w:rPr>
                <w:b/>
                <w:sz w:val="18"/>
              </w:rPr>
              <w:t>全社会</w:t>
            </w:r>
          </w:p>
        </w:tc>
        <w:tc>
          <w:tcPr>
            <w:tcW w:w="456" w:type="dxa"/>
          </w:tcPr>
          <w:p>
            <w:pPr>
              <w:pStyle w:val="8"/>
              <w:spacing w:before="27" w:line="222" w:lineRule="exact"/>
              <w:ind w:left="51" w:right="20"/>
              <w:rPr>
                <w:b/>
                <w:sz w:val="18"/>
              </w:rPr>
            </w:pPr>
            <w:r>
              <w:rPr>
                <w:b/>
                <w:sz w:val="18"/>
              </w:rPr>
              <w:t>特定群体</w:t>
            </w:r>
          </w:p>
        </w:tc>
        <w:tc>
          <w:tcPr>
            <w:tcW w:w="456" w:type="dxa"/>
          </w:tcPr>
          <w:p>
            <w:pPr>
              <w:pStyle w:val="8"/>
              <w:spacing w:before="134"/>
              <w:ind w:left="30" w:right="1"/>
              <w:jc w:val="center"/>
              <w:rPr>
                <w:b/>
                <w:sz w:val="18"/>
              </w:rPr>
            </w:pPr>
            <w:r>
              <w:rPr>
                <w:b/>
                <w:sz w:val="18"/>
              </w:rPr>
              <w:t>主动</w:t>
            </w:r>
          </w:p>
        </w:tc>
        <w:tc>
          <w:tcPr>
            <w:tcW w:w="456" w:type="dxa"/>
          </w:tcPr>
          <w:p>
            <w:pPr>
              <w:pStyle w:val="8"/>
              <w:spacing w:before="27" w:line="222" w:lineRule="exact"/>
              <w:ind w:left="142" w:right="20" w:hanging="91"/>
              <w:rPr>
                <w:b/>
                <w:sz w:val="18"/>
              </w:rPr>
            </w:pPr>
            <w:r>
              <w:rPr>
                <w:b/>
                <w:sz w:val="18"/>
              </w:rPr>
              <w:t>依申请</w:t>
            </w:r>
          </w:p>
        </w:tc>
        <w:tc>
          <w:tcPr>
            <w:tcW w:w="456" w:type="dxa"/>
          </w:tcPr>
          <w:p>
            <w:pPr>
              <w:pStyle w:val="8"/>
              <w:spacing w:before="134"/>
              <w:ind w:left="30" w:right="1"/>
              <w:jc w:val="center"/>
              <w:rPr>
                <w:b/>
                <w:sz w:val="18"/>
              </w:rPr>
            </w:pPr>
            <w:r>
              <w:rPr>
                <w:b/>
                <w:sz w:val="18"/>
              </w:rPr>
              <w:t>乡级</w:t>
            </w:r>
          </w:p>
        </w:tc>
        <w:tc>
          <w:tcPr>
            <w:tcW w:w="456" w:type="dxa"/>
          </w:tcPr>
          <w:p>
            <w:pPr>
              <w:pStyle w:val="8"/>
              <w:spacing w:before="134"/>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line="235" w:lineRule="auto"/>
              <w:ind w:left="83" w:right="46"/>
              <w:rPr>
                <w:sz w:val="18"/>
              </w:rPr>
            </w:pPr>
            <w:r>
              <w:rPr>
                <w:sz w:val="18"/>
              </w:rPr>
              <w:t>法规政策</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2"/>
              </w:rPr>
            </w:pPr>
          </w:p>
          <w:p>
            <w:pPr>
              <w:pStyle w:val="8"/>
              <w:spacing w:before="1" w:line="232" w:lineRule="auto"/>
              <w:ind w:left="36" w:right="35"/>
              <w:rPr>
                <w:sz w:val="18"/>
              </w:rPr>
            </w:pPr>
            <w:r>
              <w:rPr>
                <w:sz w:val="18"/>
              </w:rPr>
              <w:t>国家层面法规政策</w:t>
            </w:r>
          </w:p>
        </w:tc>
        <w:tc>
          <w:tcPr>
            <w:tcW w:w="2830" w:type="dxa"/>
          </w:tcPr>
          <w:p>
            <w:pPr>
              <w:pStyle w:val="8"/>
              <w:spacing w:before="7"/>
              <w:rPr>
                <w:rFonts w:ascii="Times New Roman"/>
                <w:sz w:val="25"/>
              </w:rPr>
            </w:pPr>
          </w:p>
          <w:p>
            <w:pPr>
              <w:pStyle w:val="8"/>
              <w:numPr>
                <w:ilvl w:val="0"/>
                <w:numId w:val="105"/>
              </w:numPr>
              <w:tabs>
                <w:tab w:val="left" w:pos="222"/>
              </w:tabs>
              <w:spacing w:before="0" w:after="0" w:line="235" w:lineRule="auto"/>
              <w:ind w:left="38" w:right="2" w:firstLine="0"/>
              <w:jc w:val="left"/>
              <w:rPr>
                <w:sz w:val="18"/>
              </w:rPr>
            </w:pPr>
            <w:r>
              <w:rPr>
                <w:spacing w:val="2"/>
                <w:sz w:val="18"/>
              </w:rPr>
              <w:t>《国有土地上房屋征收与补偿条</w:t>
            </w:r>
            <w:r>
              <w:rPr>
                <w:sz w:val="18"/>
              </w:rPr>
              <w:t>例》</w:t>
            </w:r>
          </w:p>
          <w:p>
            <w:pPr>
              <w:pStyle w:val="8"/>
              <w:numPr>
                <w:ilvl w:val="0"/>
                <w:numId w:val="105"/>
              </w:numPr>
              <w:tabs>
                <w:tab w:val="left" w:pos="222"/>
              </w:tabs>
              <w:spacing w:before="0" w:after="0" w:line="221" w:lineRule="exact"/>
              <w:ind w:left="221" w:right="0" w:hanging="184"/>
              <w:jc w:val="left"/>
              <w:rPr>
                <w:sz w:val="18"/>
              </w:rPr>
            </w:pPr>
            <w:r>
              <w:rPr>
                <w:spacing w:val="2"/>
                <w:sz w:val="18"/>
              </w:rPr>
              <w:t>《国有土地上房屋征收评估办法</w:t>
            </w:r>
          </w:p>
          <w:p>
            <w:pPr>
              <w:pStyle w:val="8"/>
              <w:spacing w:line="226" w:lineRule="exact"/>
              <w:ind w:left="38"/>
              <w:rPr>
                <w:sz w:val="18"/>
              </w:rPr>
            </w:pPr>
            <w:r>
              <w:rPr>
                <w:sz w:val="18"/>
              </w:rPr>
              <w:t>》</w:t>
            </w:r>
          </w:p>
          <w:p>
            <w:pPr>
              <w:pStyle w:val="8"/>
              <w:numPr>
                <w:ilvl w:val="0"/>
                <w:numId w:val="105"/>
              </w:numPr>
              <w:tabs>
                <w:tab w:val="left" w:pos="222"/>
              </w:tabs>
              <w:spacing w:before="2" w:after="0" w:line="235" w:lineRule="auto"/>
              <w:ind w:left="38" w:right="2" w:firstLine="0"/>
              <w:jc w:val="left"/>
              <w:rPr>
                <w:sz w:val="18"/>
              </w:rPr>
            </w:pPr>
            <w:r>
              <w:rPr>
                <w:spacing w:val="2"/>
                <w:sz w:val="18"/>
              </w:rPr>
              <w:t>《关于推进国有土地上房屋征收</w:t>
            </w:r>
            <w:r>
              <w:rPr>
                <w:sz w:val="18"/>
              </w:rPr>
              <w:t>与补偿信息公开工作的实施意见》</w:t>
            </w:r>
          </w:p>
          <w:p>
            <w:pPr>
              <w:pStyle w:val="8"/>
              <w:numPr>
                <w:ilvl w:val="0"/>
                <w:numId w:val="105"/>
              </w:numPr>
              <w:tabs>
                <w:tab w:val="left" w:pos="222"/>
              </w:tabs>
              <w:spacing w:before="0" w:after="0" w:line="235" w:lineRule="auto"/>
              <w:ind w:left="38" w:right="1" w:firstLine="0"/>
              <w:jc w:val="left"/>
              <w:rPr>
                <w:sz w:val="18"/>
              </w:rPr>
            </w:pPr>
            <w:r>
              <w:rPr>
                <w:spacing w:val="2"/>
                <w:sz w:val="18"/>
              </w:rPr>
              <w:t>《关于进一步加强国有土地上房屋征收与补偿信息公开工作的通知</w:t>
            </w:r>
          </w:p>
          <w:p>
            <w:pPr>
              <w:pStyle w:val="8"/>
              <w:spacing w:line="227" w:lineRule="exact"/>
              <w:ind w:left="38"/>
              <w:rPr>
                <w:sz w:val="18"/>
              </w:rPr>
            </w:pPr>
            <w:r>
              <w:rPr>
                <w:sz w:val="18"/>
              </w:rPr>
              <w:t>》</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38"/>
              <w:rPr>
                <w:sz w:val="18"/>
              </w:rPr>
            </w:pPr>
            <w:r>
              <w:rPr>
                <w:sz w:val="18"/>
              </w:rPr>
              <w:t>《中国人民共和国政府信息公开条例》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35" w:lineRule="auto"/>
              <w:ind w:left="35" w:right="4"/>
              <w:jc w:val="both"/>
              <w:rPr>
                <w:sz w:val="18"/>
              </w:rPr>
            </w:pPr>
            <w:r>
              <w:rPr>
                <w:sz w:val="18"/>
              </w:rPr>
              <w:t>信息形成或者变更之日起20 个工作日内予以公开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line="235" w:lineRule="auto"/>
              <w:ind w:left="37" w:right="22"/>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numPr>
                <w:ilvl w:val="0"/>
                <w:numId w:val="106"/>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10"/>
              <w:rPr>
                <w:rFonts w:ascii="Times New Roman"/>
                <w:sz w:val="15"/>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4"/>
              <w:rPr>
                <w:rFonts w:ascii="Times New Roman"/>
                <w:sz w:val="24"/>
              </w:rPr>
            </w:pPr>
          </w:p>
          <w:p>
            <w:pPr>
              <w:pStyle w:val="8"/>
              <w:spacing w:line="235" w:lineRule="auto"/>
              <w:ind w:left="36" w:right="35"/>
              <w:rPr>
                <w:sz w:val="18"/>
              </w:rPr>
            </w:pPr>
            <w:r>
              <w:rPr>
                <w:sz w:val="18"/>
              </w:rPr>
              <w:t>地方层面法规政策</w:t>
            </w:r>
          </w:p>
        </w:tc>
        <w:tc>
          <w:tcPr>
            <w:tcW w:w="2830" w:type="dxa"/>
          </w:tcPr>
          <w:p>
            <w:pPr>
              <w:pStyle w:val="8"/>
              <w:spacing w:before="2"/>
              <w:rPr>
                <w:rFonts w:ascii="Times New Roman"/>
                <w:sz w:val="14"/>
              </w:rPr>
            </w:pPr>
          </w:p>
          <w:p>
            <w:pPr>
              <w:pStyle w:val="8"/>
              <w:numPr>
                <w:ilvl w:val="0"/>
                <w:numId w:val="107"/>
              </w:numPr>
              <w:tabs>
                <w:tab w:val="left" w:pos="220"/>
              </w:tabs>
              <w:spacing w:before="0" w:after="0" w:line="228" w:lineRule="exact"/>
              <w:ind w:left="219" w:right="0" w:hanging="182"/>
              <w:jc w:val="left"/>
              <w:rPr>
                <w:sz w:val="18"/>
              </w:rPr>
            </w:pPr>
            <w:r>
              <w:rPr>
                <w:sz w:val="18"/>
              </w:rPr>
              <w:t>地方性法规</w:t>
            </w:r>
          </w:p>
          <w:p>
            <w:pPr>
              <w:pStyle w:val="8"/>
              <w:numPr>
                <w:ilvl w:val="0"/>
                <w:numId w:val="107"/>
              </w:numPr>
              <w:tabs>
                <w:tab w:val="left" w:pos="220"/>
              </w:tabs>
              <w:spacing w:before="0" w:after="0" w:line="224" w:lineRule="exact"/>
              <w:ind w:left="219" w:right="0" w:hanging="182"/>
              <w:jc w:val="left"/>
              <w:rPr>
                <w:sz w:val="18"/>
              </w:rPr>
            </w:pPr>
            <w:r>
              <w:rPr>
                <w:sz w:val="18"/>
              </w:rPr>
              <w:t>地方政府规章</w:t>
            </w:r>
          </w:p>
          <w:p>
            <w:pPr>
              <w:pStyle w:val="8"/>
              <w:numPr>
                <w:ilvl w:val="0"/>
                <w:numId w:val="107"/>
              </w:numPr>
              <w:tabs>
                <w:tab w:val="left" w:pos="220"/>
              </w:tabs>
              <w:spacing w:before="0" w:after="0" w:line="227" w:lineRule="exact"/>
              <w:ind w:left="219" w:right="0" w:hanging="182"/>
              <w:jc w:val="left"/>
              <w:rPr>
                <w:sz w:val="18"/>
              </w:rPr>
            </w:pPr>
            <w:r>
              <w:rPr>
                <w:sz w:val="18"/>
              </w:rPr>
              <w:t>规范性文件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0"/>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83"/>
              <w:rPr>
                <w:sz w:val="18"/>
              </w:rPr>
            </w:pPr>
            <w:r>
              <w:rPr>
                <w:sz w:val="18"/>
              </w:rPr>
              <w:t>征收</w:t>
            </w:r>
          </w:p>
        </w:tc>
        <w:tc>
          <w:tcPr>
            <w:tcW w:w="1174" w:type="dxa"/>
          </w:tcPr>
          <w:p>
            <w:pPr>
              <w:pStyle w:val="8"/>
              <w:rPr>
                <w:rFonts w:ascii="Times New Roman"/>
                <w:sz w:val="18"/>
              </w:rPr>
            </w:pPr>
          </w:p>
          <w:p>
            <w:pPr>
              <w:pStyle w:val="8"/>
              <w:spacing w:before="5"/>
              <w:rPr>
                <w:rFonts w:ascii="Times New Roman"/>
                <w:sz w:val="24"/>
              </w:rPr>
            </w:pPr>
          </w:p>
          <w:p>
            <w:pPr>
              <w:pStyle w:val="8"/>
              <w:ind w:left="36"/>
              <w:rPr>
                <w:sz w:val="18"/>
              </w:rPr>
            </w:pPr>
            <w:r>
              <w:rPr>
                <w:sz w:val="18"/>
              </w:rPr>
              <w:t>启动要件</w:t>
            </w:r>
          </w:p>
        </w:tc>
        <w:tc>
          <w:tcPr>
            <w:tcW w:w="2830" w:type="dxa"/>
          </w:tcPr>
          <w:p>
            <w:pPr>
              <w:pStyle w:val="8"/>
              <w:rPr>
                <w:rFonts w:ascii="Times New Roman"/>
                <w:sz w:val="18"/>
              </w:rPr>
            </w:pPr>
          </w:p>
          <w:p>
            <w:pPr>
              <w:pStyle w:val="8"/>
              <w:spacing w:before="7"/>
              <w:rPr>
                <w:rFonts w:ascii="Times New Roman"/>
                <w:sz w:val="14"/>
              </w:rPr>
            </w:pPr>
          </w:p>
          <w:p>
            <w:pPr>
              <w:pStyle w:val="8"/>
              <w:spacing w:line="228" w:lineRule="exact"/>
              <w:ind w:left="38"/>
              <w:rPr>
                <w:sz w:val="18"/>
              </w:rPr>
            </w:pPr>
            <w:r>
              <w:rPr>
                <w:sz w:val="18"/>
              </w:rPr>
              <w:t>征收项目符合公共利益的相关材料</w:t>
            </w:r>
          </w:p>
          <w:p>
            <w:pPr>
              <w:pStyle w:val="8"/>
              <w:spacing w:line="228" w:lineRule="exact"/>
              <w:ind w:left="38"/>
              <w:rPr>
                <w:sz w:val="18"/>
              </w:rPr>
            </w:pPr>
            <w:r>
              <w:rPr>
                <w:sz w:val="18"/>
              </w:rPr>
              <w:t>。</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2"/>
              </w:rPr>
            </w:pPr>
          </w:p>
          <w:p>
            <w:pPr>
              <w:pStyle w:val="8"/>
              <w:ind w:left="38"/>
              <w:rPr>
                <w:sz w:val="18"/>
              </w:rPr>
            </w:pPr>
            <w:r>
              <w:rPr>
                <w:sz w:val="18"/>
              </w:rPr>
              <w:t>《国有土地上房屋征收与补偿条例》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line="235" w:lineRule="auto"/>
              <w:ind w:left="35" w:right="4"/>
              <w:jc w:val="both"/>
              <w:rPr>
                <w:sz w:val="18"/>
              </w:rPr>
            </w:pPr>
            <w:r>
              <w:rPr>
                <w:spacing w:val="11"/>
                <w:sz w:val="18"/>
              </w:rPr>
              <w:t>自收到申请之日起</w:t>
            </w:r>
            <w:r>
              <w:rPr>
                <w:sz w:val="18"/>
              </w:rPr>
              <w:t>20</w:t>
            </w:r>
            <w:r>
              <w:rPr>
                <w:spacing w:val="-12"/>
                <w:sz w:val="18"/>
              </w:rPr>
              <w:t xml:space="preserve"> 个工作</w:t>
            </w:r>
            <w:r>
              <w:rPr>
                <w:sz w:val="18"/>
              </w:rPr>
              <w:t>日内公开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line="228" w:lineRule="exact"/>
              <w:ind w:left="34"/>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r>
              <w:rPr>
                <w:spacing w:val="1"/>
                <w:sz w:val="18"/>
              </w:rPr>
              <w:t xml:space="preserve"> </w:t>
            </w:r>
            <w:r>
              <w:rPr>
                <w:sz w:val="18"/>
              </w:rPr>
              <w:t>依申请</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4"/>
              </w:rPr>
            </w:pPr>
          </w:p>
          <w:p>
            <w:pPr>
              <w:pStyle w:val="8"/>
              <w:spacing w:line="235" w:lineRule="auto"/>
              <w:ind w:left="142" w:right="20" w:hanging="89"/>
              <w:rPr>
                <w:sz w:val="18"/>
              </w:rPr>
            </w:pPr>
            <w:r>
              <w:rPr>
                <w:sz w:val="18"/>
              </w:rPr>
              <w:t>申请人</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before="1" w:line="235" w:lineRule="auto"/>
              <w:ind w:left="36" w:right="35"/>
              <w:rPr>
                <w:sz w:val="18"/>
              </w:rPr>
            </w:pPr>
            <w:r>
              <w:rPr>
                <w:sz w:val="18"/>
              </w:rPr>
              <w:t>社会稳定风险评估</w:t>
            </w:r>
          </w:p>
        </w:tc>
        <w:tc>
          <w:tcPr>
            <w:tcW w:w="2830" w:type="dxa"/>
          </w:tcPr>
          <w:p>
            <w:pPr>
              <w:pStyle w:val="8"/>
              <w:rPr>
                <w:rFonts w:ascii="Times New Roman"/>
                <w:sz w:val="18"/>
              </w:rPr>
            </w:pPr>
          </w:p>
          <w:p>
            <w:pPr>
              <w:pStyle w:val="8"/>
              <w:spacing w:before="5"/>
              <w:rPr>
                <w:rFonts w:ascii="Times New Roman"/>
                <w:sz w:val="24"/>
              </w:rPr>
            </w:pPr>
          </w:p>
          <w:p>
            <w:pPr>
              <w:pStyle w:val="8"/>
              <w:ind w:left="38"/>
              <w:rPr>
                <w:sz w:val="18"/>
              </w:rPr>
            </w:pPr>
            <w:r>
              <w:rPr>
                <w:sz w:val="18"/>
              </w:rPr>
              <w:t>社会稳定风险评估结果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4"/>
              </w:rPr>
            </w:pPr>
          </w:p>
          <w:p>
            <w:pPr>
              <w:pStyle w:val="8"/>
              <w:spacing w:before="1" w:line="235" w:lineRule="auto"/>
              <w:ind w:left="142" w:right="20" w:hanging="89"/>
              <w:rPr>
                <w:sz w:val="18"/>
              </w:rPr>
            </w:pPr>
            <w:r>
              <w:rPr>
                <w:sz w:val="18"/>
              </w:rPr>
              <w:t>申请人</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36"/>
              <w:rPr>
                <w:sz w:val="18"/>
              </w:rPr>
            </w:pPr>
            <w:r>
              <w:rPr>
                <w:sz w:val="18"/>
              </w:rPr>
              <w:t>房屋调查登记</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108"/>
              </w:numPr>
              <w:tabs>
                <w:tab w:val="left" w:pos="220"/>
              </w:tabs>
              <w:spacing w:before="137" w:after="0" w:line="228" w:lineRule="exact"/>
              <w:ind w:left="219" w:right="0" w:hanging="182"/>
              <w:jc w:val="left"/>
              <w:rPr>
                <w:sz w:val="18"/>
              </w:rPr>
            </w:pPr>
            <w:r>
              <w:rPr>
                <w:sz w:val="18"/>
              </w:rPr>
              <w:t>入户调查通知</w:t>
            </w:r>
          </w:p>
          <w:p>
            <w:pPr>
              <w:pStyle w:val="8"/>
              <w:numPr>
                <w:ilvl w:val="0"/>
                <w:numId w:val="108"/>
              </w:numPr>
              <w:tabs>
                <w:tab w:val="left" w:pos="220"/>
              </w:tabs>
              <w:spacing w:before="0" w:after="0" w:line="225" w:lineRule="exact"/>
              <w:ind w:left="219" w:right="0" w:hanging="182"/>
              <w:jc w:val="left"/>
              <w:rPr>
                <w:sz w:val="18"/>
              </w:rPr>
            </w:pPr>
            <w:r>
              <w:rPr>
                <w:sz w:val="18"/>
              </w:rPr>
              <w:t>调查结果</w:t>
            </w:r>
          </w:p>
          <w:p>
            <w:pPr>
              <w:pStyle w:val="8"/>
              <w:numPr>
                <w:ilvl w:val="0"/>
                <w:numId w:val="108"/>
              </w:numPr>
              <w:tabs>
                <w:tab w:val="left" w:pos="220"/>
              </w:tabs>
              <w:spacing w:before="0" w:after="0" w:line="228" w:lineRule="exact"/>
              <w:ind w:left="219" w:right="0" w:hanging="182"/>
              <w:jc w:val="left"/>
              <w:rPr>
                <w:sz w:val="18"/>
              </w:rPr>
            </w:pPr>
            <w:r>
              <w:rPr>
                <w:sz w:val="18"/>
              </w:rPr>
              <w:t>认定结果</w:t>
            </w:r>
          </w:p>
        </w:tc>
        <w:tc>
          <w:tcPr>
            <w:tcW w:w="3161" w:type="dxa"/>
          </w:tcPr>
          <w:p>
            <w:pPr>
              <w:pStyle w:val="8"/>
              <w:rPr>
                <w:rFonts w:ascii="Times New Roman"/>
                <w:sz w:val="18"/>
              </w:rPr>
            </w:pPr>
          </w:p>
          <w:p>
            <w:pPr>
              <w:pStyle w:val="8"/>
              <w:rPr>
                <w:rFonts w:ascii="Times New Roman"/>
                <w:sz w:val="18"/>
              </w:rPr>
            </w:pPr>
          </w:p>
          <w:p>
            <w:pPr>
              <w:pStyle w:val="8"/>
              <w:spacing w:before="10"/>
              <w:rPr>
                <w:rFonts w:ascii="Times New Roman"/>
                <w:sz w:val="18"/>
              </w:rPr>
            </w:pPr>
          </w:p>
          <w:p>
            <w:pPr>
              <w:pStyle w:val="8"/>
              <w:spacing w:line="235" w:lineRule="auto"/>
              <w:ind w:left="38" w:right="1"/>
              <w:jc w:val="both"/>
              <w:rPr>
                <w:sz w:val="18"/>
              </w:rPr>
            </w:pPr>
            <w:r>
              <w:rPr>
                <w:sz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843" w:type="dxa"/>
          </w:tcPr>
          <w:p>
            <w:pPr>
              <w:pStyle w:val="8"/>
              <w:rPr>
                <w:rFonts w:ascii="Times New Roman"/>
                <w:sz w:val="18"/>
              </w:rPr>
            </w:pPr>
          </w:p>
          <w:p>
            <w:pPr>
              <w:pStyle w:val="8"/>
              <w:rPr>
                <w:rFonts w:ascii="Times New Roman"/>
                <w:sz w:val="18"/>
              </w:rPr>
            </w:pPr>
          </w:p>
          <w:p>
            <w:pPr>
              <w:pStyle w:val="8"/>
              <w:spacing w:before="10"/>
              <w:rPr>
                <w:rFonts w:ascii="Times New Roman"/>
                <w:sz w:val="18"/>
              </w:rPr>
            </w:pPr>
          </w:p>
          <w:p>
            <w:pPr>
              <w:pStyle w:val="8"/>
              <w:spacing w:line="235" w:lineRule="auto"/>
              <w:ind w:left="35" w:right="4"/>
              <w:jc w:val="both"/>
              <w:rPr>
                <w:sz w:val="18"/>
              </w:rPr>
            </w:pPr>
            <w:r>
              <w:rPr>
                <w:sz w:val="18"/>
              </w:rPr>
              <w:t>信息形成或者变更之日起20 个工作日内予以公开</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spacing w:line="235" w:lineRule="auto"/>
              <w:ind w:left="37" w:right="22"/>
              <w:rPr>
                <w:sz w:val="18"/>
              </w:rPr>
            </w:pPr>
            <w:r>
              <w:rPr>
                <w:rFonts w:hint="eastAsia"/>
                <w:sz w:val="18"/>
                <w:lang w:val="en-US" w:eastAsia="zh-CN"/>
              </w:rPr>
              <w:t>阳店镇</w:t>
            </w:r>
            <w:r>
              <w:rPr>
                <w:sz w:val="18"/>
              </w:rPr>
              <w:t>政府，各行政村</w:t>
            </w: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line="228" w:lineRule="exact"/>
              <w:ind w:left="34"/>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8"/>
              </w:rPr>
            </w:pPr>
          </w:p>
          <w:p>
            <w:pPr>
              <w:pStyle w:val="8"/>
              <w:spacing w:line="235" w:lineRule="auto"/>
              <w:ind w:left="53" w:right="20"/>
              <w:jc w:val="both"/>
              <w:rPr>
                <w:sz w:val="18"/>
              </w:rPr>
            </w:pPr>
            <w:r>
              <w:rPr>
                <w:sz w:val="18"/>
              </w:rPr>
              <w:t>在征收范围内向被征收人</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r>
    </w:tbl>
    <w:p>
      <w:pPr>
        <w:spacing w:after="0"/>
        <w:jc w:val="center"/>
        <w:rPr>
          <w:sz w:val="18"/>
        </w:rPr>
        <w:sectPr>
          <w:headerReference r:id="rId20" w:type="default"/>
          <w:pgSz w:w="16840" w:h="11910" w:orient="landscape"/>
          <w:pgMar w:top="1100" w:right="500" w:bottom="800" w:left="480" w:header="909" w:footer="599"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90" w:right="53"/>
              <w:rPr>
                <w:b/>
                <w:sz w:val="18"/>
              </w:rPr>
            </w:pPr>
            <w:r>
              <w:rPr>
                <w:b/>
                <w:sz w:val="18"/>
              </w:rPr>
              <w:t>序号</w:t>
            </w:r>
          </w:p>
        </w:tc>
        <w:tc>
          <w:tcPr>
            <w:tcW w:w="1686" w:type="dxa"/>
            <w:gridSpan w:val="2"/>
          </w:tcPr>
          <w:p>
            <w:pPr>
              <w:pStyle w:val="8"/>
              <w:spacing w:before="34" w:line="226" w:lineRule="exact"/>
              <w:ind w:left="486"/>
              <w:rPr>
                <w:b/>
                <w:sz w:val="18"/>
              </w:rPr>
            </w:pPr>
            <w:r>
              <w:rPr>
                <w:b/>
                <w:sz w:val="18"/>
              </w:rPr>
              <w:t>公开事项</w:t>
            </w:r>
          </w:p>
        </w:tc>
        <w:tc>
          <w:tcPr>
            <w:tcW w:w="2830" w:type="dxa"/>
            <w:vMerge w:val="restart"/>
          </w:tcPr>
          <w:p>
            <w:pPr>
              <w:pStyle w:val="8"/>
              <w:spacing w:before="7"/>
              <w:rPr>
                <w:rFonts w:ascii="Times New Roman"/>
                <w:sz w:val="24"/>
              </w:rPr>
            </w:pPr>
          </w:p>
          <w:p>
            <w:pPr>
              <w:pStyle w:val="8"/>
              <w:spacing w:before="1"/>
              <w:ind w:left="1037" w:right="1004"/>
              <w:jc w:val="center"/>
              <w:rPr>
                <w:b/>
                <w:sz w:val="18"/>
              </w:rPr>
            </w:pPr>
            <w:r>
              <w:rPr>
                <w:b/>
                <w:sz w:val="18"/>
              </w:rPr>
              <w:t>公开内容</w:t>
            </w:r>
          </w:p>
        </w:tc>
        <w:tc>
          <w:tcPr>
            <w:tcW w:w="3161" w:type="dxa"/>
            <w:vMerge w:val="restart"/>
          </w:tcPr>
          <w:p>
            <w:pPr>
              <w:pStyle w:val="8"/>
              <w:spacing w:before="7"/>
              <w:rPr>
                <w:rFonts w:ascii="Times New Roman"/>
                <w:sz w:val="24"/>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before="1"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before="1" w:line="235" w:lineRule="auto"/>
              <w:ind w:left="133" w:right="104"/>
              <w:rPr>
                <w:b/>
                <w:sz w:val="18"/>
              </w:rPr>
            </w:pPr>
            <w:r>
              <w:rPr>
                <w:b/>
                <w:sz w:val="18"/>
              </w:rPr>
              <w:t>公开主体</w:t>
            </w:r>
          </w:p>
        </w:tc>
        <w:tc>
          <w:tcPr>
            <w:tcW w:w="3382" w:type="dxa"/>
            <w:vMerge w:val="restart"/>
          </w:tcPr>
          <w:p>
            <w:pPr>
              <w:pStyle w:val="8"/>
              <w:spacing w:before="7"/>
              <w:rPr>
                <w:rFonts w:ascii="Times New Roman"/>
                <w:sz w:val="24"/>
              </w:rPr>
            </w:pPr>
          </w:p>
          <w:p>
            <w:pPr>
              <w:pStyle w:val="8"/>
              <w:spacing w:before="1"/>
              <w:ind w:left="1059"/>
              <w:rPr>
                <w:b/>
                <w:sz w:val="18"/>
              </w:rPr>
            </w:pPr>
            <w:r>
              <w:rPr>
                <w:b/>
                <w:sz w:val="18"/>
              </w:rPr>
              <w:t>公开渠道和载体</w:t>
            </w:r>
          </w:p>
        </w:tc>
        <w:tc>
          <w:tcPr>
            <w:tcW w:w="912" w:type="dxa"/>
            <w:gridSpan w:val="2"/>
          </w:tcPr>
          <w:p>
            <w:pPr>
              <w:pStyle w:val="8"/>
              <w:spacing w:before="34" w:line="226" w:lineRule="exact"/>
              <w:ind w:left="96"/>
              <w:rPr>
                <w:b/>
                <w:sz w:val="18"/>
              </w:rPr>
            </w:pPr>
            <w:r>
              <w:rPr>
                <w:b/>
                <w:sz w:val="18"/>
              </w:rPr>
              <w:t>公开对象</w:t>
            </w:r>
          </w:p>
        </w:tc>
        <w:tc>
          <w:tcPr>
            <w:tcW w:w="912" w:type="dxa"/>
            <w:gridSpan w:val="2"/>
          </w:tcPr>
          <w:p>
            <w:pPr>
              <w:pStyle w:val="8"/>
              <w:spacing w:before="34" w:line="226" w:lineRule="exact"/>
              <w:ind w:left="96"/>
              <w:rPr>
                <w:b/>
                <w:sz w:val="18"/>
              </w:rPr>
            </w:pPr>
            <w:r>
              <w:rPr>
                <w:b/>
                <w:sz w:val="18"/>
              </w:rPr>
              <w:t>公开方式</w:t>
            </w:r>
          </w:p>
        </w:tc>
        <w:tc>
          <w:tcPr>
            <w:tcW w:w="912" w:type="dxa"/>
            <w:gridSpan w:val="2"/>
          </w:tcPr>
          <w:p>
            <w:pPr>
              <w:pStyle w:val="8"/>
              <w:spacing w:before="34"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4"/>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4"/>
              <w:ind w:left="30" w:right="1"/>
              <w:jc w:val="center"/>
              <w:rPr>
                <w:b/>
                <w:sz w:val="18"/>
              </w:rPr>
            </w:pPr>
            <w:r>
              <w:rPr>
                <w:b/>
                <w:sz w:val="18"/>
              </w:rPr>
              <w:t>乡级</w:t>
            </w:r>
          </w:p>
        </w:tc>
        <w:tc>
          <w:tcPr>
            <w:tcW w:w="456" w:type="dxa"/>
          </w:tcPr>
          <w:p>
            <w:pPr>
              <w:pStyle w:val="8"/>
              <w:spacing w:before="134"/>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37"/>
              <w:jc w:val="center"/>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83"/>
              <w:rPr>
                <w:sz w:val="18"/>
              </w:rPr>
            </w:pPr>
            <w:r>
              <w:rPr>
                <w:sz w:val="18"/>
              </w:rPr>
              <w:t>征收</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36" w:right="35"/>
              <w:rPr>
                <w:sz w:val="18"/>
              </w:rPr>
            </w:pPr>
            <w:r>
              <w:rPr>
                <w:sz w:val="18"/>
              </w:rPr>
              <w:t>房屋征收补偿方案拟订</w:t>
            </w:r>
          </w:p>
        </w:tc>
        <w:tc>
          <w:tcPr>
            <w:tcW w:w="2830" w:type="dxa"/>
          </w:tcPr>
          <w:p>
            <w:pPr>
              <w:pStyle w:val="8"/>
              <w:rPr>
                <w:rFonts w:ascii="Times New Roman"/>
                <w:sz w:val="18"/>
              </w:rPr>
            </w:pPr>
          </w:p>
          <w:p>
            <w:pPr>
              <w:pStyle w:val="8"/>
              <w:rPr>
                <w:rFonts w:ascii="Times New Roman"/>
                <w:sz w:val="18"/>
              </w:rPr>
            </w:pPr>
          </w:p>
          <w:p>
            <w:pPr>
              <w:pStyle w:val="8"/>
              <w:spacing w:before="10"/>
              <w:rPr>
                <w:rFonts w:ascii="Times New Roman"/>
                <w:sz w:val="21"/>
              </w:rPr>
            </w:pPr>
          </w:p>
          <w:p>
            <w:pPr>
              <w:pStyle w:val="8"/>
              <w:numPr>
                <w:ilvl w:val="0"/>
                <w:numId w:val="109"/>
              </w:numPr>
              <w:tabs>
                <w:tab w:val="left" w:pos="220"/>
              </w:tabs>
              <w:spacing w:before="0" w:after="0" w:line="227" w:lineRule="exact"/>
              <w:ind w:left="219" w:right="0" w:hanging="182"/>
              <w:jc w:val="left"/>
              <w:rPr>
                <w:sz w:val="18"/>
              </w:rPr>
            </w:pPr>
            <w:r>
              <w:rPr>
                <w:sz w:val="18"/>
              </w:rPr>
              <w:t>论证结论</w:t>
            </w:r>
          </w:p>
          <w:p>
            <w:pPr>
              <w:pStyle w:val="8"/>
              <w:numPr>
                <w:ilvl w:val="0"/>
                <w:numId w:val="109"/>
              </w:numPr>
              <w:tabs>
                <w:tab w:val="left" w:pos="220"/>
              </w:tabs>
              <w:spacing w:before="0" w:after="0" w:line="225" w:lineRule="exact"/>
              <w:ind w:left="219" w:right="0" w:hanging="182"/>
              <w:jc w:val="left"/>
              <w:rPr>
                <w:sz w:val="18"/>
              </w:rPr>
            </w:pPr>
            <w:r>
              <w:rPr>
                <w:sz w:val="18"/>
              </w:rPr>
              <w:t>征求意见情况</w:t>
            </w:r>
          </w:p>
          <w:p>
            <w:pPr>
              <w:pStyle w:val="8"/>
              <w:numPr>
                <w:ilvl w:val="0"/>
                <w:numId w:val="109"/>
              </w:numPr>
              <w:tabs>
                <w:tab w:val="left" w:pos="220"/>
              </w:tabs>
              <w:spacing w:before="0" w:after="0" w:line="228" w:lineRule="exact"/>
              <w:ind w:left="219" w:right="0" w:hanging="182"/>
              <w:jc w:val="left"/>
              <w:rPr>
                <w:sz w:val="18"/>
              </w:rPr>
            </w:pPr>
            <w:r>
              <w:rPr>
                <w:sz w:val="18"/>
              </w:rPr>
              <w:t>根据公众意见修改情况</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7"/>
              </w:rPr>
            </w:pPr>
          </w:p>
          <w:p>
            <w:pPr>
              <w:pStyle w:val="8"/>
              <w:spacing w:before="1" w:line="235" w:lineRule="auto"/>
              <w:ind w:left="38" w:right="1"/>
              <w:jc w:val="both"/>
              <w:rPr>
                <w:sz w:val="18"/>
              </w:rPr>
            </w:pPr>
            <w:r>
              <w:rPr>
                <w:sz w:val="18"/>
              </w:rPr>
              <w:t>《国有土地上房屋征收与补偿条例》《关于推进国有土地上房屋征收与补偿信息公开工作的实施意见》《关于进一步加强国有土地上房屋征收与补偿信息公开工作的通知》</w:t>
            </w:r>
          </w:p>
        </w:tc>
        <w:tc>
          <w:tcPr>
            <w:tcW w:w="843" w:type="dxa"/>
          </w:tcPr>
          <w:p>
            <w:pPr>
              <w:pStyle w:val="8"/>
              <w:spacing w:before="4" w:line="232" w:lineRule="auto"/>
              <w:ind w:left="35" w:right="4"/>
              <w:jc w:val="both"/>
              <w:rPr>
                <w:sz w:val="18"/>
              </w:rPr>
            </w:pPr>
            <w:r>
              <w:rPr>
                <w:spacing w:val="11"/>
                <w:sz w:val="18"/>
              </w:rPr>
              <w:t>信息形成或者变更</w:t>
            </w:r>
            <w:r>
              <w:rPr>
                <w:spacing w:val="20"/>
                <w:sz w:val="18"/>
              </w:rPr>
              <w:t>之日起</w:t>
            </w:r>
            <w:r>
              <w:rPr>
                <w:spacing w:val="-9"/>
                <w:sz w:val="18"/>
              </w:rPr>
              <w:t xml:space="preserve">20 </w:t>
            </w:r>
            <w:r>
              <w:rPr>
                <w:spacing w:val="11"/>
                <w:sz w:val="18"/>
              </w:rPr>
              <w:t>个工作日内予以公</w:t>
            </w:r>
            <w:r>
              <w:rPr>
                <w:spacing w:val="-10"/>
                <w:sz w:val="18"/>
              </w:rPr>
              <w:t>开； 征求</w:t>
            </w:r>
            <w:r>
              <w:rPr>
                <w:spacing w:val="11"/>
                <w:sz w:val="18"/>
              </w:rPr>
              <w:t>意见期限不得少于</w:t>
            </w:r>
          </w:p>
          <w:p>
            <w:pPr>
              <w:pStyle w:val="8"/>
              <w:spacing w:before="5" w:line="168" w:lineRule="exact"/>
              <w:ind w:left="35"/>
              <w:rPr>
                <w:sz w:val="18"/>
              </w:rPr>
            </w:pPr>
            <w:r>
              <w:rPr>
                <w:sz w:val="18"/>
              </w:rPr>
              <w:t>30日</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37" w:right="22"/>
              <w:rPr>
                <w:sz w:val="18"/>
              </w:rPr>
            </w:pPr>
            <w:r>
              <w:rPr>
                <w:rFonts w:hint="eastAsia"/>
                <w:sz w:val="18"/>
                <w:lang w:val="en-US" w:eastAsia="zh-CN"/>
              </w:rPr>
              <w:t>阳店</w:t>
            </w:r>
            <w:r>
              <w:rPr>
                <w:sz w:val="18"/>
              </w:rPr>
              <w:t>镇政府</w:t>
            </w:r>
          </w:p>
        </w:tc>
        <w:tc>
          <w:tcPr>
            <w:tcW w:w="3382" w:type="dxa"/>
          </w:tcPr>
          <w:p>
            <w:pPr>
              <w:pStyle w:val="8"/>
              <w:spacing w:before="2"/>
              <w:rPr>
                <w:rFonts w:ascii="Times New Roman"/>
                <w:sz w:val="20"/>
              </w:rPr>
            </w:pPr>
          </w:p>
          <w:p>
            <w:pPr>
              <w:pStyle w:val="8"/>
              <w:spacing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r>
              <w:rPr>
                <w:spacing w:val="1"/>
                <w:sz w:val="18"/>
              </w:rPr>
              <w:t xml:space="preserve"> </w:t>
            </w:r>
            <w:r>
              <w:rPr>
                <w:sz w:val="18"/>
              </w:rPr>
              <w:t>依申请</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142" w:right="20" w:hanging="89"/>
              <w:rPr>
                <w:sz w:val="18"/>
              </w:rPr>
            </w:pPr>
            <w:r>
              <w:rPr>
                <w:sz w:val="18"/>
              </w:rPr>
              <w:t>申请人</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142"/>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7" w:right="17"/>
              <w:jc w:val="center"/>
              <w:rPr>
                <w:sz w:val="18"/>
              </w:rPr>
            </w:pPr>
            <w:r>
              <w:rPr>
                <w:sz w:val="18"/>
              </w:rPr>
              <w:t>房屋征收决定</w:t>
            </w:r>
          </w:p>
        </w:tc>
        <w:tc>
          <w:tcPr>
            <w:tcW w:w="2830" w:type="dxa"/>
          </w:tcPr>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232" w:lineRule="auto"/>
              <w:ind w:left="38" w:right="2"/>
              <w:jc w:val="both"/>
              <w:rPr>
                <w:sz w:val="18"/>
              </w:rPr>
            </w:pPr>
            <w:r>
              <w:rPr>
                <w:sz w:val="18"/>
              </w:rPr>
              <w:t>房屋征收决定公告（包括补偿方案和行政复议、行政诉讼权利等事项）</w:t>
            </w:r>
          </w:p>
        </w:tc>
        <w:tc>
          <w:tcPr>
            <w:tcW w:w="3161" w:type="dxa"/>
            <w:vMerge w:val="continue"/>
            <w:tcBorders>
              <w:top w:val="nil"/>
            </w:tcBorders>
          </w:tcPr>
          <w:p>
            <w:pPr>
              <w:rPr>
                <w:sz w:val="2"/>
                <w:szCs w:val="2"/>
              </w:rPr>
            </w:pP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line="235" w:lineRule="auto"/>
              <w:ind w:left="35" w:right="4"/>
              <w:jc w:val="both"/>
              <w:rPr>
                <w:sz w:val="18"/>
              </w:rPr>
            </w:pPr>
            <w:r>
              <w:rPr>
                <w:sz w:val="18"/>
              </w:rPr>
              <w:t>信息形成或者变更之日起20 个工作日内予以公开</w:t>
            </w:r>
          </w:p>
        </w:tc>
        <w:tc>
          <w:tcPr>
            <w:tcW w:w="622" w:type="dxa"/>
          </w:tcPr>
          <w:p>
            <w:pPr>
              <w:pStyle w:val="8"/>
              <w:rPr>
                <w:rFonts w:ascii="Times New Roman"/>
                <w:sz w:val="18"/>
              </w:rPr>
            </w:pPr>
          </w:p>
          <w:p>
            <w:pPr>
              <w:pStyle w:val="8"/>
              <w:rPr>
                <w:rFonts w:ascii="Times New Roman"/>
                <w:sz w:val="18"/>
              </w:rPr>
            </w:pPr>
          </w:p>
          <w:p>
            <w:pPr>
              <w:pStyle w:val="8"/>
              <w:spacing w:before="140" w:line="235" w:lineRule="auto"/>
              <w:ind w:left="37" w:right="22"/>
              <w:rPr>
                <w:sz w:val="18"/>
              </w:rPr>
            </w:pPr>
            <w:r>
              <w:rPr>
                <w:rFonts w:hint="eastAsia"/>
                <w:sz w:val="18"/>
                <w:lang w:val="en-US" w:eastAsia="zh-CN"/>
              </w:rPr>
              <w:t>阳店镇</w:t>
            </w:r>
            <w:r>
              <w:rPr>
                <w:sz w:val="18"/>
              </w:rPr>
              <w:t>政府，各行政村</w:t>
            </w:r>
          </w:p>
        </w:tc>
        <w:tc>
          <w:tcPr>
            <w:tcW w:w="3382" w:type="dxa"/>
          </w:tcPr>
          <w:p>
            <w:pPr>
              <w:pStyle w:val="8"/>
              <w:rPr>
                <w:rFonts w:ascii="Times New Roman"/>
                <w:sz w:val="18"/>
              </w:rPr>
            </w:pPr>
          </w:p>
          <w:p>
            <w:pPr>
              <w:pStyle w:val="8"/>
              <w:spacing w:before="3"/>
              <w:rPr>
                <w:rFonts w:ascii="Times New Roman"/>
                <w:sz w:val="20"/>
              </w:rPr>
            </w:pPr>
          </w:p>
          <w:p>
            <w:pPr>
              <w:pStyle w:val="8"/>
              <w:numPr>
                <w:ilvl w:val="0"/>
                <w:numId w:val="110"/>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232" w:lineRule="auto"/>
              <w:ind w:left="53" w:right="20"/>
              <w:jc w:val="both"/>
              <w:rPr>
                <w:sz w:val="18"/>
              </w:rPr>
            </w:pPr>
            <w:r>
              <w:rPr>
                <w:sz w:val="18"/>
              </w:rPr>
              <w:t>在征收范围内</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7"/>
              <w:rPr>
                <w:rFonts w:ascii="Times New Roman"/>
                <w:sz w:val="15"/>
              </w:rPr>
            </w:pPr>
          </w:p>
          <w:p>
            <w:pPr>
              <w:pStyle w:val="8"/>
              <w:ind w:left="37"/>
              <w:jc w:val="center"/>
              <w:rPr>
                <w:sz w:val="18"/>
              </w:rPr>
            </w:pPr>
            <w:r>
              <w:rPr>
                <w:sz w:val="18"/>
              </w:rPr>
              <w:t>8</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3"/>
              </w:rPr>
            </w:pPr>
          </w:p>
          <w:p>
            <w:pPr>
              <w:pStyle w:val="8"/>
              <w:ind w:left="83"/>
              <w:rPr>
                <w:sz w:val="18"/>
              </w:rPr>
            </w:pPr>
            <w:r>
              <w:rPr>
                <w:sz w:val="18"/>
              </w:rPr>
              <w:t>评估</w:t>
            </w:r>
          </w:p>
        </w:tc>
        <w:tc>
          <w:tcPr>
            <w:tcW w:w="1174" w:type="dxa"/>
          </w:tcPr>
          <w:p>
            <w:pPr>
              <w:pStyle w:val="8"/>
              <w:spacing w:before="6"/>
              <w:rPr>
                <w:rFonts w:ascii="Times New Roman"/>
                <w:sz w:val="24"/>
              </w:rPr>
            </w:pPr>
          </w:p>
          <w:p>
            <w:pPr>
              <w:pStyle w:val="8"/>
              <w:spacing w:line="232" w:lineRule="auto"/>
              <w:ind w:left="36" w:right="35"/>
              <w:rPr>
                <w:sz w:val="18"/>
              </w:rPr>
            </w:pPr>
            <w:r>
              <w:rPr>
                <w:sz w:val="18"/>
              </w:rPr>
              <w:t>房地产估价机构确定</w:t>
            </w:r>
          </w:p>
        </w:tc>
        <w:tc>
          <w:tcPr>
            <w:tcW w:w="2830" w:type="dxa"/>
          </w:tcPr>
          <w:p>
            <w:pPr>
              <w:pStyle w:val="8"/>
              <w:rPr>
                <w:rFonts w:ascii="Times New Roman"/>
                <w:sz w:val="18"/>
              </w:rPr>
            </w:pPr>
          </w:p>
          <w:p>
            <w:pPr>
              <w:pStyle w:val="8"/>
              <w:spacing w:before="7"/>
              <w:rPr>
                <w:rFonts w:ascii="Times New Roman"/>
                <w:sz w:val="15"/>
              </w:rPr>
            </w:pPr>
          </w:p>
          <w:p>
            <w:pPr>
              <w:pStyle w:val="8"/>
              <w:ind w:left="38"/>
              <w:rPr>
                <w:sz w:val="18"/>
              </w:rPr>
            </w:pPr>
            <w:r>
              <w:rPr>
                <w:sz w:val="18"/>
              </w:rPr>
              <w:t>房地产估价机构选定或确定通知</w:t>
            </w:r>
          </w:p>
        </w:tc>
        <w:tc>
          <w:tcPr>
            <w:tcW w:w="3161" w:type="dxa"/>
            <w:vMerge w:val="restart"/>
          </w:tcPr>
          <w:p>
            <w:pPr>
              <w:pStyle w:val="8"/>
              <w:rPr>
                <w:rFonts w:ascii="Times New Roman"/>
                <w:sz w:val="18"/>
              </w:rPr>
            </w:pPr>
          </w:p>
          <w:p>
            <w:pPr>
              <w:pStyle w:val="8"/>
              <w:spacing w:before="126" w:line="235" w:lineRule="auto"/>
              <w:ind w:left="38" w:right="1"/>
              <w:jc w:val="both"/>
              <w:rPr>
                <w:sz w:val="18"/>
              </w:rPr>
            </w:pPr>
            <w:r>
              <w:rPr>
                <w:sz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843" w:type="dxa"/>
            <w:vMerge w:val="continue"/>
            <w:tcBorders>
              <w:top w:val="nil"/>
            </w:tcBorders>
          </w:tcPr>
          <w:p>
            <w:pPr>
              <w:rPr>
                <w:sz w:val="2"/>
                <w:szCs w:val="2"/>
              </w:rPr>
            </w:pP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spacing w:before="1" w:line="232" w:lineRule="auto"/>
              <w:ind w:left="37" w:right="22"/>
              <w:rPr>
                <w:sz w:val="18"/>
              </w:rPr>
            </w:pPr>
            <w:r>
              <w:rPr>
                <w:sz w:val="18"/>
              </w:rPr>
              <w:t>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5"/>
              </w:rPr>
            </w:pPr>
          </w:p>
          <w:p>
            <w:pPr>
              <w:pStyle w:val="8"/>
              <w:spacing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vMerge w:val="restart"/>
          </w:tcPr>
          <w:p>
            <w:pPr>
              <w:pStyle w:val="8"/>
              <w:rPr>
                <w:rFonts w:ascii="Times New Roman"/>
                <w:sz w:val="18"/>
              </w:rPr>
            </w:pPr>
          </w:p>
          <w:p>
            <w:pPr>
              <w:pStyle w:val="8"/>
              <w:spacing w:before="126" w:line="235" w:lineRule="auto"/>
              <w:ind w:left="53" w:right="20"/>
              <w:jc w:val="both"/>
              <w:rPr>
                <w:sz w:val="18"/>
              </w:rPr>
            </w:pPr>
            <w:r>
              <w:rPr>
                <w:sz w:val="18"/>
              </w:rPr>
              <w:t>在征收范围内向被征收人</w:t>
            </w:r>
          </w:p>
        </w:tc>
        <w:tc>
          <w:tcPr>
            <w:tcW w:w="456" w:type="dxa"/>
          </w:tcPr>
          <w:p>
            <w:pPr>
              <w:pStyle w:val="8"/>
              <w:rPr>
                <w:rFonts w:ascii="Times New Roman"/>
                <w:sz w:val="18"/>
              </w:rPr>
            </w:pPr>
          </w:p>
          <w:p>
            <w:pPr>
              <w:pStyle w:val="8"/>
              <w:spacing w:before="7"/>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7"/>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ind w:left="37"/>
              <w:jc w:val="center"/>
              <w:rPr>
                <w:sz w:val="18"/>
              </w:rPr>
            </w:pPr>
            <w:r>
              <w:rPr>
                <w:sz w:val="18"/>
              </w:rPr>
              <w:t>9</w:t>
            </w:r>
          </w:p>
        </w:tc>
        <w:tc>
          <w:tcPr>
            <w:tcW w:w="512" w:type="dxa"/>
            <w:vMerge w:val="continue"/>
            <w:tcBorders>
              <w:top w:val="nil"/>
            </w:tcBorders>
          </w:tcPr>
          <w:p>
            <w:pPr>
              <w:rPr>
                <w:sz w:val="2"/>
                <w:szCs w:val="2"/>
              </w:rPr>
            </w:pPr>
          </w:p>
        </w:tc>
        <w:tc>
          <w:tcPr>
            <w:tcW w:w="1174" w:type="dxa"/>
          </w:tcPr>
          <w:p>
            <w:pPr>
              <w:pStyle w:val="8"/>
              <w:spacing w:before="3"/>
              <w:rPr>
                <w:rFonts w:ascii="Times New Roman"/>
                <w:sz w:val="24"/>
              </w:rPr>
            </w:pPr>
          </w:p>
          <w:p>
            <w:pPr>
              <w:pStyle w:val="8"/>
              <w:spacing w:before="1" w:line="235" w:lineRule="auto"/>
              <w:ind w:left="36" w:right="35"/>
              <w:rPr>
                <w:sz w:val="18"/>
              </w:rPr>
            </w:pPr>
            <w:r>
              <w:rPr>
                <w:sz w:val="18"/>
              </w:rPr>
              <w:t>被征收房屋评估</w:t>
            </w:r>
          </w:p>
        </w:tc>
        <w:tc>
          <w:tcPr>
            <w:tcW w:w="2830" w:type="dxa"/>
          </w:tcPr>
          <w:p>
            <w:pPr>
              <w:pStyle w:val="8"/>
              <w:rPr>
                <w:rFonts w:ascii="Times New Roman"/>
                <w:sz w:val="18"/>
              </w:rPr>
            </w:pPr>
          </w:p>
          <w:p>
            <w:pPr>
              <w:pStyle w:val="8"/>
              <w:spacing w:before="9"/>
              <w:rPr>
                <w:rFonts w:ascii="Times New Roman"/>
                <w:sz w:val="15"/>
              </w:rPr>
            </w:pPr>
          </w:p>
          <w:p>
            <w:pPr>
              <w:pStyle w:val="8"/>
              <w:ind w:left="38"/>
              <w:rPr>
                <w:sz w:val="18"/>
              </w:rPr>
            </w:pPr>
            <w:r>
              <w:rPr>
                <w:sz w:val="18"/>
              </w:rPr>
              <w:t>分户的初步评估结果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tcPr>
          <w:p>
            <w:pPr>
              <w:pStyle w:val="8"/>
              <w:rPr>
                <w:rFonts w:ascii="Times New Roman"/>
                <w:sz w:val="18"/>
              </w:rPr>
            </w:pPr>
          </w:p>
          <w:p>
            <w:pPr>
              <w:pStyle w:val="8"/>
              <w:spacing w:before="9"/>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10"/>
              <w:rPr>
                <w:rFonts w:ascii="Times New Roman"/>
                <w:sz w:val="15"/>
              </w:rPr>
            </w:pPr>
          </w:p>
          <w:p>
            <w:pPr>
              <w:pStyle w:val="8"/>
              <w:ind w:left="71" w:right="35"/>
              <w:jc w:val="center"/>
              <w:rPr>
                <w:sz w:val="18"/>
              </w:rPr>
            </w:pPr>
            <w:r>
              <w:rPr>
                <w:sz w:val="18"/>
              </w:rPr>
              <w:t>10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3"/>
              <w:rPr>
                <w:sz w:val="18"/>
              </w:rPr>
            </w:pPr>
            <w:r>
              <w:rPr>
                <w:sz w:val="18"/>
              </w:rPr>
              <w:t>补偿</w:t>
            </w:r>
          </w:p>
        </w:tc>
        <w:tc>
          <w:tcPr>
            <w:tcW w:w="1174" w:type="dxa"/>
          </w:tcPr>
          <w:p>
            <w:pPr>
              <w:pStyle w:val="8"/>
              <w:rPr>
                <w:rFonts w:ascii="Times New Roman"/>
                <w:sz w:val="18"/>
              </w:rPr>
            </w:pPr>
          </w:p>
          <w:p>
            <w:pPr>
              <w:pStyle w:val="8"/>
              <w:spacing w:before="10"/>
              <w:rPr>
                <w:rFonts w:ascii="Times New Roman"/>
                <w:sz w:val="15"/>
              </w:rPr>
            </w:pPr>
          </w:p>
          <w:p>
            <w:pPr>
              <w:pStyle w:val="8"/>
              <w:ind w:left="17" w:right="17"/>
              <w:jc w:val="center"/>
              <w:rPr>
                <w:sz w:val="18"/>
              </w:rPr>
            </w:pPr>
            <w:r>
              <w:rPr>
                <w:sz w:val="18"/>
              </w:rPr>
              <w:t>分户补偿情况</w:t>
            </w:r>
          </w:p>
        </w:tc>
        <w:tc>
          <w:tcPr>
            <w:tcW w:w="2830" w:type="dxa"/>
          </w:tcPr>
          <w:p>
            <w:pPr>
              <w:pStyle w:val="8"/>
              <w:rPr>
                <w:rFonts w:ascii="Times New Roman"/>
                <w:sz w:val="18"/>
              </w:rPr>
            </w:pPr>
          </w:p>
          <w:p>
            <w:pPr>
              <w:pStyle w:val="8"/>
              <w:spacing w:before="10"/>
              <w:rPr>
                <w:rFonts w:ascii="Times New Roman"/>
                <w:sz w:val="15"/>
              </w:rPr>
            </w:pPr>
          </w:p>
          <w:p>
            <w:pPr>
              <w:pStyle w:val="8"/>
              <w:ind w:left="38"/>
              <w:rPr>
                <w:sz w:val="18"/>
              </w:rPr>
            </w:pPr>
            <w:r>
              <w:rPr>
                <w:sz w:val="18"/>
              </w:rPr>
              <w:t>分户补偿结果</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line="235" w:lineRule="auto"/>
              <w:ind w:left="38" w:right="1"/>
              <w:jc w:val="both"/>
              <w:rPr>
                <w:sz w:val="18"/>
              </w:rPr>
            </w:pPr>
            <w:r>
              <w:rPr>
                <w:sz w:val="18"/>
              </w:rPr>
              <w:t>《国有土地上房屋征收与补偿条例》《关于推进国有土地上房屋征收与补偿信息公开工作的实施意见》《关于进一步加强国有土地上房屋征收与补偿信息公开工作的通知》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5" w:lineRule="auto"/>
              <w:ind w:left="53" w:right="20"/>
              <w:jc w:val="both"/>
              <w:rPr>
                <w:sz w:val="18"/>
              </w:rPr>
            </w:pPr>
            <w:r>
              <w:rPr>
                <w:sz w:val="18"/>
              </w:rPr>
              <w:t>在征收范围内向被征收人</w:t>
            </w:r>
          </w:p>
        </w:tc>
        <w:tc>
          <w:tcPr>
            <w:tcW w:w="456" w:type="dxa"/>
          </w:tcPr>
          <w:p>
            <w:pPr>
              <w:pStyle w:val="8"/>
              <w:rPr>
                <w:rFonts w:ascii="Times New Roman"/>
                <w:sz w:val="18"/>
              </w:rPr>
            </w:pPr>
          </w:p>
          <w:p>
            <w:pPr>
              <w:pStyle w:val="8"/>
              <w:spacing w:before="10"/>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7"/>
              <w:rPr>
                <w:rFonts w:ascii="Times New Roman"/>
                <w:sz w:val="15"/>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7"/>
              <w:rPr>
                <w:rFonts w:ascii="Times New Roman"/>
                <w:sz w:val="15"/>
              </w:rPr>
            </w:pPr>
          </w:p>
          <w:p>
            <w:pPr>
              <w:pStyle w:val="8"/>
              <w:ind w:left="17" w:right="17"/>
              <w:jc w:val="center"/>
              <w:rPr>
                <w:sz w:val="18"/>
              </w:rPr>
            </w:pPr>
            <w:r>
              <w:rPr>
                <w:sz w:val="18"/>
              </w:rPr>
              <w:t>产权调换房屋</w:t>
            </w:r>
          </w:p>
        </w:tc>
        <w:tc>
          <w:tcPr>
            <w:tcW w:w="2830" w:type="dxa"/>
          </w:tcPr>
          <w:p>
            <w:pPr>
              <w:pStyle w:val="8"/>
              <w:spacing w:before="3"/>
              <w:rPr>
                <w:rFonts w:ascii="Times New Roman"/>
                <w:sz w:val="14"/>
              </w:rPr>
            </w:pPr>
          </w:p>
          <w:p>
            <w:pPr>
              <w:pStyle w:val="8"/>
              <w:numPr>
                <w:ilvl w:val="0"/>
                <w:numId w:val="111"/>
              </w:numPr>
              <w:tabs>
                <w:tab w:val="left" w:pos="220"/>
              </w:tabs>
              <w:spacing w:before="0" w:after="0" w:line="227" w:lineRule="exact"/>
              <w:ind w:left="219" w:right="0" w:hanging="182"/>
              <w:jc w:val="left"/>
              <w:rPr>
                <w:sz w:val="18"/>
              </w:rPr>
            </w:pPr>
            <w:r>
              <w:rPr>
                <w:sz w:val="18"/>
              </w:rPr>
              <w:t>房源信息</w:t>
            </w:r>
          </w:p>
          <w:p>
            <w:pPr>
              <w:pStyle w:val="8"/>
              <w:numPr>
                <w:ilvl w:val="0"/>
                <w:numId w:val="111"/>
              </w:numPr>
              <w:tabs>
                <w:tab w:val="left" w:pos="220"/>
              </w:tabs>
              <w:spacing w:before="0" w:after="0" w:line="224" w:lineRule="exact"/>
              <w:ind w:left="219" w:right="0" w:hanging="182"/>
              <w:jc w:val="left"/>
              <w:rPr>
                <w:sz w:val="18"/>
              </w:rPr>
            </w:pPr>
            <w:r>
              <w:rPr>
                <w:sz w:val="18"/>
              </w:rPr>
              <w:t>选房办法</w:t>
            </w:r>
          </w:p>
          <w:p>
            <w:pPr>
              <w:pStyle w:val="8"/>
              <w:numPr>
                <w:ilvl w:val="0"/>
                <w:numId w:val="111"/>
              </w:numPr>
              <w:tabs>
                <w:tab w:val="left" w:pos="220"/>
              </w:tabs>
              <w:spacing w:before="0" w:after="0" w:line="228" w:lineRule="exact"/>
              <w:ind w:left="219" w:right="0" w:hanging="182"/>
              <w:jc w:val="left"/>
              <w:rPr>
                <w:sz w:val="18"/>
              </w:rPr>
            </w:pPr>
            <w:r>
              <w:rPr>
                <w:sz w:val="18"/>
              </w:rPr>
              <w:t>选房结果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tcPr>
          <w:p>
            <w:pPr>
              <w:pStyle w:val="8"/>
              <w:rPr>
                <w:rFonts w:ascii="Times New Roman"/>
                <w:sz w:val="18"/>
              </w:rPr>
            </w:pPr>
          </w:p>
          <w:p>
            <w:pPr>
              <w:pStyle w:val="8"/>
              <w:spacing w:before="7"/>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7"/>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spacing w:before="1"/>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spacing w:before="4"/>
              <w:rPr>
                <w:rFonts w:ascii="Times New Roman"/>
                <w:sz w:val="24"/>
              </w:rPr>
            </w:pPr>
          </w:p>
          <w:p>
            <w:pPr>
              <w:pStyle w:val="8"/>
              <w:spacing w:line="235" w:lineRule="auto"/>
              <w:ind w:left="36" w:right="35"/>
              <w:rPr>
                <w:sz w:val="18"/>
              </w:rPr>
            </w:pPr>
            <w:r>
              <w:rPr>
                <w:sz w:val="18"/>
              </w:rPr>
              <w:t>房屋征收补偿决定</w:t>
            </w:r>
          </w:p>
        </w:tc>
        <w:tc>
          <w:tcPr>
            <w:tcW w:w="2830" w:type="dxa"/>
          </w:tcPr>
          <w:p>
            <w:pPr>
              <w:pStyle w:val="8"/>
              <w:rPr>
                <w:rFonts w:ascii="Times New Roman"/>
                <w:sz w:val="18"/>
              </w:rPr>
            </w:pPr>
          </w:p>
          <w:p>
            <w:pPr>
              <w:pStyle w:val="8"/>
              <w:spacing w:before="9"/>
              <w:rPr>
                <w:rFonts w:ascii="Times New Roman"/>
                <w:sz w:val="15"/>
              </w:rPr>
            </w:pPr>
          </w:p>
          <w:p>
            <w:pPr>
              <w:pStyle w:val="8"/>
              <w:spacing w:before="1"/>
              <w:ind w:left="38"/>
              <w:rPr>
                <w:sz w:val="18"/>
              </w:rPr>
            </w:pPr>
            <w:r>
              <w:rPr>
                <w:sz w:val="18"/>
              </w:rPr>
              <w:t>房屋征收补偿决定公告</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r>
    </w:tbl>
    <w:p>
      <w:pPr>
        <w:spacing w:after="0"/>
        <w:jc w:val="center"/>
        <w:rPr>
          <w:sz w:val="18"/>
        </w:rPr>
        <w:sectPr>
          <w:pgSz w:w="16840" w:h="11910" w:orient="landscape"/>
          <w:pgMar w:top="1100" w:right="500" w:bottom="800" w:left="480" w:header="909" w:footer="599" w:gutter="0"/>
          <w:cols w:space="720" w:num="1"/>
        </w:sectPr>
      </w:pPr>
    </w:p>
    <w:p>
      <w:pPr>
        <w:pStyle w:val="2"/>
        <w:spacing w:before="2" w:after="1"/>
        <w:rPr>
          <w:rFonts w:ascii="Times New Roman"/>
          <w:b w:val="0"/>
          <w:sz w:val="22"/>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vMerge w:val="restart"/>
          </w:tcPr>
          <w:p>
            <w:pPr>
              <w:pStyle w:val="8"/>
              <w:spacing w:before="4"/>
              <w:rPr>
                <w:rFonts w:ascii="Times New Roman"/>
                <w:sz w:val="24"/>
              </w:rPr>
            </w:pPr>
          </w:p>
          <w:p>
            <w:pPr>
              <w:pStyle w:val="8"/>
              <w:spacing w:line="235" w:lineRule="auto"/>
              <w:ind w:left="90" w:right="53"/>
              <w:rPr>
                <w:b/>
                <w:sz w:val="18"/>
              </w:rPr>
            </w:pPr>
            <w:r>
              <w:rPr>
                <w:b/>
                <w:sz w:val="18"/>
              </w:rPr>
              <w:t>序号</w:t>
            </w:r>
          </w:p>
        </w:tc>
        <w:tc>
          <w:tcPr>
            <w:tcW w:w="1686" w:type="dxa"/>
            <w:gridSpan w:val="2"/>
          </w:tcPr>
          <w:p>
            <w:pPr>
              <w:pStyle w:val="8"/>
              <w:spacing w:before="87"/>
              <w:ind w:left="486"/>
              <w:rPr>
                <w:b/>
                <w:sz w:val="18"/>
              </w:rPr>
            </w:pPr>
            <w:r>
              <w:rPr>
                <w:b/>
                <w:sz w:val="18"/>
              </w:rPr>
              <w:t>公开事项</w:t>
            </w:r>
          </w:p>
        </w:tc>
        <w:tc>
          <w:tcPr>
            <w:tcW w:w="2830" w:type="dxa"/>
            <w:vMerge w:val="restart"/>
          </w:tcPr>
          <w:p>
            <w:pPr>
              <w:pStyle w:val="8"/>
              <w:rPr>
                <w:rFonts w:ascii="Times New Roman"/>
                <w:sz w:val="18"/>
              </w:rPr>
            </w:pPr>
          </w:p>
          <w:p>
            <w:pPr>
              <w:pStyle w:val="8"/>
              <w:spacing w:before="9"/>
              <w:rPr>
                <w:rFonts w:ascii="Times New Roman"/>
                <w:sz w:val="15"/>
              </w:rPr>
            </w:pPr>
          </w:p>
          <w:p>
            <w:pPr>
              <w:pStyle w:val="8"/>
              <w:spacing w:before="1"/>
              <w:ind w:left="1037" w:right="1004"/>
              <w:jc w:val="center"/>
              <w:rPr>
                <w:b/>
                <w:sz w:val="18"/>
              </w:rPr>
            </w:pPr>
            <w:r>
              <w:rPr>
                <w:b/>
                <w:sz w:val="18"/>
              </w:rPr>
              <w:t>公开内容</w:t>
            </w:r>
          </w:p>
        </w:tc>
        <w:tc>
          <w:tcPr>
            <w:tcW w:w="3161" w:type="dxa"/>
            <w:vMerge w:val="restart"/>
          </w:tcPr>
          <w:p>
            <w:pPr>
              <w:pStyle w:val="8"/>
              <w:rPr>
                <w:rFonts w:ascii="Times New Roman"/>
                <w:sz w:val="18"/>
              </w:rPr>
            </w:pPr>
          </w:p>
          <w:p>
            <w:pPr>
              <w:pStyle w:val="8"/>
              <w:spacing w:before="9"/>
              <w:rPr>
                <w:rFonts w:ascii="Times New Roman"/>
                <w:sz w:val="15"/>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24"/>
              </w:rPr>
            </w:pPr>
          </w:p>
          <w:p>
            <w:pPr>
              <w:pStyle w:val="8"/>
              <w:spacing w:line="235" w:lineRule="auto"/>
              <w:ind w:left="244" w:right="214"/>
              <w:rPr>
                <w:b/>
                <w:sz w:val="18"/>
              </w:rPr>
            </w:pPr>
            <w:r>
              <w:rPr>
                <w:b/>
                <w:sz w:val="18"/>
              </w:rPr>
              <w:t>公开时限</w:t>
            </w:r>
          </w:p>
        </w:tc>
        <w:tc>
          <w:tcPr>
            <w:tcW w:w="622" w:type="dxa"/>
            <w:vMerge w:val="restart"/>
          </w:tcPr>
          <w:p>
            <w:pPr>
              <w:pStyle w:val="8"/>
              <w:spacing w:before="4"/>
              <w:rPr>
                <w:rFonts w:ascii="Times New Roman"/>
                <w:sz w:val="24"/>
              </w:rPr>
            </w:pPr>
          </w:p>
          <w:p>
            <w:pPr>
              <w:pStyle w:val="8"/>
              <w:spacing w:line="235" w:lineRule="auto"/>
              <w:ind w:left="133" w:right="104"/>
              <w:rPr>
                <w:b/>
                <w:sz w:val="18"/>
              </w:rPr>
            </w:pPr>
            <w:r>
              <w:rPr>
                <w:b/>
                <w:sz w:val="18"/>
              </w:rPr>
              <w:t>公开主体</w:t>
            </w:r>
          </w:p>
        </w:tc>
        <w:tc>
          <w:tcPr>
            <w:tcW w:w="3382" w:type="dxa"/>
            <w:vMerge w:val="restart"/>
          </w:tcPr>
          <w:p>
            <w:pPr>
              <w:pStyle w:val="8"/>
              <w:rPr>
                <w:rFonts w:ascii="Times New Roman"/>
                <w:sz w:val="18"/>
              </w:rPr>
            </w:pPr>
          </w:p>
          <w:p>
            <w:pPr>
              <w:pStyle w:val="8"/>
              <w:spacing w:before="9"/>
              <w:rPr>
                <w:rFonts w:ascii="Times New Roman"/>
                <w:sz w:val="15"/>
              </w:rPr>
            </w:pPr>
          </w:p>
          <w:p>
            <w:pPr>
              <w:pStyle w:val="8"/>
              <w:spacing w:before="1"/>
              <w:ind w:left="1059"/>
              <w:rPr>
                <w:b/>
                <w:sz w:val="18"/>
              </w:rPr>
            </w:pPr>
            <w:r>
              <w:rPr>
                <w:b/>
                <w:sz w:val="18"/>
              </w:rPr>
              <w:t>公开渠道和载体</w:t>
            </w:r>
          </w:p>
        </w:tc>
        <w:tc>
          <w:tcPr>
            <w:tcW w:w="912" w:type="dxa"/>
            <w:gridSpan w:val="2"/>
          </w:tcPr>
          <w:p>
            <w:pPr>
              <w:pStyle w:val="8"/>
              <w:spacing w:before="87"/>
              <w:ind w:left="96"/>
              <w:rPr>
                <w:b/>
                <w:sz w:val="18"/>
              </w:rPr>
            </w:pPr>
            <w:r>
              <w:rPr>
                <w:b/>
                <w:sz w:val="18"/>
              </w:rPr>
              <w:t>公开对象</w:t>
            </w:r>
          </w:p>
        </w:tc>
        <w:tc>
          <w:tcPr>
            <w:tcW w:w="912" w:type="dxa"/>
            <w:gridSpan w:val="2"/>
          </w:tcPr>
          <w:p>
            <w:pPr>
              <w:pStyle w:val="8"/>
              <w:spacing w:before="87"/>
              <w:ind w:left="96"/>
              <w:rPr>
                <w:b/>
                <w:sz w:val="18"/>
              </w:rPr>
            </w:pPr>
            <w:r>
              <w:rPr>
                <w:b/>
                <w:sz w:val="18"/>
              </w:rPr>
              <w:t>公开方式</w:t>
            </w:r>
          </w:p>
        </w:tc>
        <w:tc>
          <w:tcPr>
            <w:tcW w:w="912" w:type="dxa"/>
            <w:gridSpan w:val="2"/>
          </w:tcPr>
          <w:p>
            <w:pPr>
              <w:pStyle w:val="8"/>
              <w:spacing w:before="87"/>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80" w:line="232" w:lineRule="auto"/>
              <w:ind w:left="80" w:right="47"/>
              <w:rPr>
                <w:b/>
                <w:sz w:val="18"/>
              </w:rPr>
            </w:pPr>
            <w:r>
              <w:rPr>
                <w:b/>
                <w:sz w:val="18"/>
              </w:rPr>
              <w:t>一级事项</w:t>
            </w:r>
          </w:p>
        </w:tc>
        <w:tc>
          <w:tcPr>
            <w:tcW w:w="1174" w:type="dxa"/>
          </w:tcPr>
          <w:p>
            <w:pPr>
              <w:pStyle w:val="8"/>
              <w:spacing w:before="80" w:line="232" w:lineRule="auto"/>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0" w:line="232" w:lineRule="auto"/>
              <w:ind w:left="142" w:right="20" w:hanging="91"/>
              <w:rPr>
                <w:b/>
                <w:sz w:val="18"/>
              </w:rPr>
            </w:pPr>
            <w:r>
              <w:rPr>
                <w:b/>
                <w:sz w:val="18"/>
              </w:rPr>
              <w:t>全社会</w:t>
            </w:r>
          </w:p>
        </w:tc>
        <w:tc>
          <w:tcPr>
            <w:tcW w:w="456" w:type="dxa"/>
          </w:tcPr>
          <w:p>
            <w:pPr>
              <w:pStyle w:val="8"/>
              <w:spacing w:before="80" w:line="232" w:lineRule="auto"/>
              <w:ind w:left="51" w:right="20"/>
              <w:rPr>
                <w:b/>
                <w:sz w:val="18"/>
              </w:rPr>
            </w:pPr>
            <w:r>
              <w:rPr>
                <w:b/>
                <w:sz w:val="18"/>
              </w:rPr>
              <w:t>特定群体</w:t>
            </w:r>
          </w:p>
        </w:tc>
        <w:tc>
          <w:tcPr>
            <w:tcW w:w="456" w:type="dxa"/>
          </w:tcPr>
          <w:p>
            <w:pPr>
              <w:pStyle w:val="8"/>
              <w:spacing w:before="4"/>
              <w:rPr>
                <w:rFonts w:ascii="Times New Roman"/>
                <w:sz w:val="16"/>
              </w:rPr>
            </w:pPr>
          </w:p>
          <w:p>
            <w:pPr>
              <w:pStyle w:val="8"/>
              <w:ind w:left="30" w:right="1"/>
              <w:jc w:val="center"/>
              <w:rPr>
                <w:b/>
                <w:sz w:val="18"/>
              </w:rPr>
            </w:pPr>
            <w:r>
              <w:rPr>
                <w:b/>
                <w:sz w:val="18"/>
              </w:rPr>
              <w:t>主动</w:t>
            </w:r>
          </w:p>
        </w:tc>
        <w:tc>
          <w:tcPr>
            <w:tcW w:w="456" w:type="dxa"/>
          </w:tcPr>
          <w:p>
            <w:pPr>
              <w:pStyle w:val="8"/>
              <w:spacing w:before="80" w:line="232" w:lineRule="auto"/>
              <w:ind w:left="142" w:right="20" w:hanging="91"/>
              <w:rPr>
                <w:b/>
                <w:sz w:val="18"/>
              </w:rPr>
            </w:pPr>
            <w:r>
              <w:rPr>
                <w:b/>
                <w:sz w:val="18"/>
              </w:rPr>
              <w:t>依申请</w:t>
            </w:r>
          </w:p>
        </w:tc>
        <w:tc>
          <w:tcPr>
            <w:tcW w:w="456" w:type="dxa"/>
          </w:tcPr>
          <w:p>
            <w:pPr>
              <w:pStyle w:val="8"/>
              <w:spacing w:before="4"/>
              <w:rPr>
                <w:rFonts w:ascii="Times New Roman"/>
                <w:sz w:val="16"/>
              </w:rPr>
            </w:pPr>
          </w:p>
          <w:p>
            <w:pPr>
              <w:pStyle w:val="8"/>
              <w:ind w:left="30" w:right="1"/>
              <w:jc w:val="center"/>
              <w:rPr>
                <w:b/>
                <w:sz w:val="18"/>
              </w:rPr>
            </w:pPr>
            <w:r>
              <w:rPr>
                <w:b/>
                <w:sz w:val="18"/>
              </w:rPr>
              <w:t>乡级</w:t>
            </w:r>
          </w:p>
        </w:tc>
        <w:tc>
          <w:tcPr>
            <w:tcW w:w="456" w:type="dxa"/>
          </w:tcPr>
          <w:p>
            <w:pPr>
              <w:pStyle w:val="8"/>
              <w:spacing w:before="4"/>
              <w:rPr>
                <w:rFonts w:ascii="Times New Roman"/>
                <w:sz w:val="16"/>
              </w:rPr>
            </w:pPr>
          </w:p>
          <w:p>
            <w:pPr>
              <w:pStyle w:val="8"/>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3"/>
              <w:rPr>
                <w:rFonts w:ascii="Times New Roman"/>
                <w:sz w:val="18"/>
              </w:rPr>
            </w:pPr>
          </w:p>
          <w:p>
            <w:pPr>
              <w:pStyle w:val="8"/>
              <w:spacing w:before="1"/>
              <w:ind w:left="136"/>
              <w:rPr>
                <w:sz w:val="18"/>
              </w:rPr>
            </w:pPr>
            <w:r>
              <w:rPr>
                <w:sz w:val="18"/>
              </w:rPr>
              <w:t>1</w:t>
            </w:r>
          </w:p>
        </w:tc>
        <w:tc>
          <w:tcPr>
            <w:tcW w:w="512" w:type="dxa"/>
          </w:tcPr>
          <w:p>
            <w:pPr>
              <w:pStyle w:val="8"/>
              <w:spacing w:before="10"/>
              <w:rPr>
                <w:rFonts w:ascii="Times New Roman"/>
                <w:sz w:val="26"/>
              </w:rPr>
            </w:pPr>
          </w:p>
          <w:p>
            <w:pPr>
              <w:pStyle w:val="8"/>
              <w:spacing w:line="235" w:lineRule="auto"/>
              <w:ind w:left="83" w:right="46"/>
              <w:rPr>
                <w:sz w:val="18"/>
              </w:rPr>
            </w:pPr>
            <w:r>
              <w:rPr>
                <w:sz w:val="18"/>
              </w:rPr>
              <w:t>部门文件</w:t>
            </w:r>
          </w:p>
        </w:tc>
        <w:tc>
          <w:tcPr>
            <w:tcW w:w="1174" w:type="dxa"/>
          </w:tcPr>
          <w:p>
            <w:pPr>
              <w:pStyle w:val="8"/>
              <w:spacing w:before="10"/>
              <w:rPr>
                <w:rFonts w:ascii="Times New Roman"/>
                <w:sz w:val="26"/>
              </w:rPr>
            </w:pPr>
          </w:p>
          <w:p>
            <w:pPr>
              <w:pStyle w:val="8"/>
              <w:spacing w:line="235" w:lineRule="auto"/>
              <w:ind w:left="36" w:right="3"/>
              <w:rPr>
                <w:sz w:val="18"/>
              </w:rPr>
            </w:pPr>
            <w:r>
              <w:rPr>
                <w:sz w:val="18"/>
              </w:rPr>
              <w:t>农村危房改造相关文件</w:t>
            </w:r>
          </w:p>
        </w:tc>
        <w:tc>
          <w:tcPr>
            <w:tcW w:w="2830" w:type="dxa"/>
          </w:tcPr>
          <w:p>
            <w:pPr>
              <w:pStyle w:val="8"/>
              <w:spacing w:before="10"/>
              <w:rPr>
                <w:rFonts w:ascii="Times New Roman"/>
                <w:sz w:val="26"/>
              </w:rPr>
            </w:pPr>
          </w:p>
          <w:p>
            <w:pPr>
              <w:pStyle w:val="8"/>
              <w:spacing w:line="235" w:lineRule="auto"/>
              <w:ind w:left="38" w:right="1"/>
              <w:rPr>
                <w:sz w:val="18"/>
              </w:rPr>
            </w:pPr>
            <w:r>
              <w:rPr>
                <w:sz w:val="18"/>
              </w:rPr>
              <w:t>文件分类生成日期标题文号有效性关键词和具体内容等</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32" w:lineRule="auto"/>
              <w:ind w:left="38" w:right="1"/>
              <w:jc w:val="both"/>
              <w:rPr>
                <w:sz w:val="18"/>
              </w:rPr>
            </w:pPr>
            <w:r>
              <w:rPr>
                <w:sz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6" w:line="232" w:lineRule="auto"/>
              <w:ind w:left="35" w:right="4"/>
              <w:jc w:val="both"/>
              <w:rPr>
                <w:sz w:val="18"/>
              </w:rPr>
            </w:pPr>
            <w:r>
              <w:rPr>
                <w:sz w:val="18"/>
              </w:rPr>
              <w:t>信息形成之日起20 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5"/>
              </w:rPr>
            </w:pPr>
          </w:p>
          <w:p>
            <w:pPr>
              <w:pStyle w:val="8"/>
              <w:spacing w:line="232"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5"/>
              </w:rPr>
            </w:pPr>
          </w:p>
          <w:p>
            <w:pPr>
              <w:pStyle w:val="8"/>
              <w:numPr>
                <w:ilvl w:val="0"/>
                <w:numId w:val="112"/>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112"/>
              </w:numPr>
              <w:tabs>
                <w:tab w:val="left" w:pos="216"/>
                <w:tab w:val="left" w:pos="1661"/>
              </w:tabs>
              <w:spacing w:before="0" w:after="0" w:line="226" w:lineRule="exact"/>
              <w:ind w:left="215" w:right="0" w:hanging="182"/>
              <w:jc w:val="left"/>
              <w:rPr>
                <w:sz w:val="18"/>
              </w:rPr>
            </w:pPr>
            <w:r>
              <w:rPr>
                <w:sz w:val="18"/>
              </w:rPr>
              <w:t>便民服务站</w:t>
            </w:r>
            <w:r>
              <w:rPr>
                <w:sz w:val="18"/>
              </w:rPr>
              <w:tab/>
            </w:r>
            <w:r>
              <w:rPr>
                <w:sz w:val="18"/>
              </w:rPr>
              <w:t>□入户/现场</w:t>
            </w:r>
          </w:p>
          <w:p>
            <w:pPr>
              <w:pStyle w:val="8"/>
              <w:numPr>
                <w:ilvl w:val="0"/>
                <w:numId w:val="112"/>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3"/>
              <w:rPr>
                <w:rFonts w:ascii="Times New Roman"/>
                <w:sz w:val="18"/>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2</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line="235" w:lineRule="auto"/>
              <w:ind w:left="83" w:right="46"/>
              <w:rPr>
                <w:sz w:val="18"/>
              </w:rPr>
            </w:pPr>
            <w:r>
              <w:rPr>
                <w:sz w:val="18"/>
              </w:rPr>
              <w:t>政策解读</w:t>
            </w:r>
          </w:p>
        </w:tc>
        <w:tc>
          <w:tcPr>
            <w:tcW w:w="1174" w:type="dxa"/>
          </w:tcPr>
          <w:p>
            <w:pPr>
              <w:pStyle w:val="8"/>
              <w:rPr>
                <w:rFonts w:ascii="Times New Roman"/>
                <w:sz w:val="18"/>
              </w:rPr>
            </w:pPr>
          </w:p>
          <w:p>
            <w:pPr>
              <w:pStyle w:val="8"/>
              <w:spacing w:before="4"/>
              <w:rPr>
                <w:rFonts w:ascii="Times New Roman"/>
                <w:sz w:val="18"/>
              </w:rPr>
            </w:pPr>
          </w:p>
          <w:p>
            <w:pPr>
              <w:pStyle w:val="8"/>
              <w:ind w:left="17" w:right="17"/>
              <w:jc w:val="center"/>
              <w:rPr>
                <w:sz w:val="18"/>
              </w:rPr>
            </w:pPr>
            <w:r>
              <w:rPr>
                <w:sz w:val="18"/>
              </w:rPr>
              <w:t>上级政策解读</w:t>
            </w:r>
          </w:p>
        </w:tc>
        <w:tc>
          <w:tcPr>
            <w:tcW w:w="2830" w:type="dxa"/>
            <w:vMerge w:val="restart"/>
          </w:tcPr>
          <w:p>
            <w:pPr>
              <w:pStyle w:val="8"/>
              <w:rPr>
                <w:rFonts w:ascii="Times New Roman"/>
                <w:sz w:val="18"/>
              </w:rPr>
            </w:pPr>
          </w:p>
          <w:p>
            <w:pPr>
              <w:pStyle w:val="8"/>
              <w:rPr>
                <w:rFonts w:ascii="Times New Roman"/>
                <w:sz w:val="18"/>
              </w:rPr>
            </w:pPr>
          </w:p>
          <w:p>
            <w:pPr>
              <w:pStyle w:val="8"/>
              <w:spacing w:before="11"/>
              <w:rPr>
                <w:rFonts w:ascii="Times New Roman"/>
                <w:sz w:val="17"/>
              </w:rPr>
            </w:pPr>
          </w:p>
          <w:p>
            <w:pPr>
              <w:pStyle w:val="8"/>
              <w:spacing w:line="232" w:lineRule="auto"/>
              <w:ind w:left="38" w:right="1"/>
              <w:jc w:val="both"/>
              <w:rPr>
                <w:sz w:val="18"/>
              </w:rPr>
            </w:pPr>
            <w:r>
              <w:rPr>
                <w:sz w:val="18"/>
              </w:rPr>
              <w:t>着重解读政策措施的背景依据目标任务主要内容涉及范围执行标准， 以及注意事项关键词诠释惠民利民举措新旧政策差异等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4"/>
              <w:rPr>
                <w:rFonts w:ascii="Times New Roman"/>
                <w:sz w:val="18"/>
              </w:rPr>
            </w:pPr>
          </w:p>
          <w:p>
            <w:pPr>
              <w:pStyle w:val="8"/>
              <w:ind w:left="17" w:right="17"/>
              <w:jc w:val="center"/>
              <w:rPr>
                <w:sz w:val="18"/>
              </w:rPr>
            </w:pPr>
            <w:r>
              <w:rPr>
                <w:sz w:val="18"/>
              </w:rPr>
              <w:t>本级政策解读</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line="235" w:lineRule="auto"/>
              <w:ind w:left="83" w:right="46"/>
              <w:rPr>
                <w:sz w:val="18"/>
              </w:rPr>
            </w:pPr>
            <w:r>
              <w:rPr>
                <w:sz w:val="18"/>
              </w:rPr>
              <w:t>计划实施</w:t>
            </w:r>
          </w:p>
        </w:tc>
        <w:tc>
          <w:tcPr>
            <w:tcW w:w="1174" w:type="dxa"/>
          </w:tcPr>
          <w:p>
            <w:pPr>
              <w:pStyle w:val="8"/>
              <w:spacing w:before="9"/>
              <w:rPr>
                <w:rFonts w:ascii="Times New Roman"/>
                <w:sz w:val="26"/>
              </w:rPr>
            </w:pPr>
          </w:p>
          <w:p>
            <w:pPr>
              <w:pStyle w:val="8"/>
              <w:spacing w:line="235" w:lineRule="auto"/>
              <w:ind w:left="413" w:right="378"/>
              <w:rPr>
                <w:sz w:val="18"/>
              </w:rPr>
            </w:pPr>
            <w:r>
              <w:rPr>
                <w:sz w:val="18"/>
              </w:rPr>
              <w:t>任务分配</w:t>
            </w:r>
          </w:p>
        </w:tc>
        <w:tc>
          <w:tcPr>
            <w:tcW w:w="2830" w:type="dxa"/>
          </w:tcPr>
          <w:p>
            <w:pPr>
              <w:pStyle w:val="8"/>
              <w:spacing w:before="9"/>
              <w:rPr>
                <w:rFonts w:ascii="Times New Roman"/>
                <w:sz w:val="26"/>
              </w:rPr>
            </w:pPr>
          </w:p>
          <w:p>
            <w:pPr>
              <w:pStyle w:val="8"/>
              <w:spacing w:line="235" w:lineRule="auto"/>
              <w:ind w:left="38" w:right="1"/>
              <w:rPr>
                <w:sz w:val="18"/>
              </w:rPr>
            </w:pPr>
            <w:r>
              <w:rPr>
                <w:sz w:val="18"/>
              </w:rPr>
              <w:t>及时公开农村危房改造补助农户名单</w:t>
            </w:r>
          </w:p>
        </w:tc>
        <w:tc>
          <w:tcPr>
            <w:tcW w:w="3161" w:type="dxa"/>
          </w:tcPr>
          <w:p>
            <w:pPr>
              <w:pStyle w:val="8"/>
              <w:spacing w:before="85" w:line="235" w:lineRule="auto"/>
              <w:ind w:left="38" w:right="1"/>
              <w:jc w:val="both"/>
              <w:rPr>
                <w:sz w:val="18"/>
              </w:rPr>
            </w:pPr>
            <w:r>
              <w:rPr>
                <w:sz w:val="18"/>
              </w:rPr>
              <w:t>《住房城乡建设部 财政部 国务院扶贫办关于加强和完善建档立卡贫困户等重点对象农村危房改造若干问题的通知》等</w:t>
            </w:r>
          </w:p>
        </w:tc>
        <w:tc>
          <w:tcPr>
            <w:tcW w:w="843" w:type="dxa"/>
          </w:tcPr>
          <w:p>
            <w:pPr>
              <w:pStyle w:val="8"/>
              <w:spacing w:before="85" w:line="235" w:lineRule="auto"/>
              <w:ind w:left="35" w:right="4"/>
              <w:jc w:val="both"/>
              <w:rPr>
                <w:sz w:val="18"/>
              </w:rPr>
            </w:pPr>
            <w:r>
              <w:rPr>
                <w:sz w:val="18"/>
              </w:rPr>
              <w:t>分配结果确定后20 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10"/>
              <w:rPr>
                <w:rFonts w:ascii="Times New Roman"/>
                <w:sz w:val="26"/>
              </w:rPr>
            </w:pPr>
          </w:p>
          <w:p>
            <w:pPr>
              <w:pStyle w:val="8"/>
              <w:spacing w:line="235" w:lineRule="auto"/>
              <w:ind w:left="413" w:right="378"/>
              <w:rPr>
                <w:sz w:val="18"/>
              </w:rPr>
            </w:pPr>
            <w:r>
              <w:rPr>
                <w:sz w:val="18"/>
              </w:rPr>
              <w:t>组织培训</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组织开展农村建筑工匠培训文件</w:t>
            </w:r>
          </w:p>
        </w:tc>
        <w:tc>
          <w:tcPr>
            <w:tcW w:w="3161" w:type="dxa"/>
          </w:tcPr>
          <w:p>
            <w:pPr>
              <w:pStyle w:val="8"/>
              <w:rPr>
                <w:rFonts w:ascii="Times New Roman"/>
                <w:sz w:val="17"/>
              </w:rPr>
            </w:pPr>
          </w:p>
          <w:p>
            <w:pPr>
              <w:pStyle w:val="8"/>
              <w:spacing w:line="235" w:lineRule="auto"/>
              <w:ind w:left="38" w:right="1"/>
              <w:jc w:val="both"/>
              <w:rPr>
                <w:sz w:val="18"/>
              </w:rPr>
            </w:pPr>
            <w:r>
              <w:rPr>
                <w:sz w:val="18"/>
              </w:rPr>
              <w:t>《住房城乡建设部 财政部 国务院扶贫办关于决战决胜脱贫攻坚进一步做好农村危房改造的通知》</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spacing w:line="235" w:lineRule="auto"/>
              <w:ind w:left="35" w:right="4"/>
              <w:jc w:val="both"/>
              <w:rPr>
                <w:sz w:val="18"/>
              </w:rPr>
            </w:pPr>
            <w:r>
              <w:rPr>
                <w:sz w:val="18"/>
              </w:rPr>
              <w:t>信息形成之日起20 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3"/>
              <w:rPr>
                <w:rFonts w:ascii="Times New Roman"/>
                <w:sz w:val="18"/>
              </w:rPr>
            </w:pPr>
          </w:p>
          <w:p>
            <w:pPr>
              <w:pStyle w:val="8"/>
              <w:spacing w:before="1"/>
              <w:ind w:left="136"/>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4" w:line="235" w:lineRule="auto"/>
              <w:ind w:left="83" w:right="46"/>
              <w:jc w:val="both"/>
              <w:rPr>
                <w:sz w:val="18"/>
              </w:rPr>
            </w:pPr>
            <w:r>
              <w:rPr>
                <w:sz w:val="18"/>
              </w:rPr>
              <w:t>条件与标准</w:t>
            </w:r>
          </w:p>
        </w:tc>
        <w:tc>
          <w:tcPr>
            <w:tcW w:w="1174" w:type="dxa"/>
          </w:tcPr>
          <w:p>
            <w:pPr>
              <w:pStyle w:val="8"/>
              <w:spacing w:before="10"/>
              <w:rPr>
                <w:rFonts w:ascii="Times New Roman"/>
                <w:sz w:val="26"/>
              </w:rPr>
            </w:pPr>
          </w:p>
          <w:p>
            <w:pPr>
              <w:pStyle w:val="8"/>
              <w:spacing w:line="235" w:lineRule="auto"/>
              <w:ind w:left="36" w:right="3"/>
              <w:rPr>
                <w:sz w:val="18"/>
              </w:rPr>
            </w:pPr>
            <w:r>
              <w:rPr>
                <w:sz w:val="18"/>
              </w:rPr>
              <w:t>农村危房等级评定标准</w:t>
            </w:r>
          </w:p>
        </w:tc>
        <w:tc>
          <w:tcPr>
            <w:tcW w:w="2830" w:type="dxa"/>
          </w:tcPr>
          <w:p>
            <w:pPr>
              <w:pStyle w:val="8"/>
              <w:rPr>
                <w:rFonts w:ascii="Times New Roman"/>
                <w:sz w:val="18"/>
              </w:rPr>
            </w:pPr>
          </w:p>
          <w:p>
            <w:pPr>
              <w:pStyle w:val="8"/>
              <w:spacing w:before="3"/>
              <w:rPr>
                <w:rFonts w:ascii="Times New Roman"/>
                <w:sz w:val="18"/>
              </w:rPr>
            </w:pPr>
          </w:p>
          <w:p>
            <w:pPr>
              <w:pStyle w:val="8"/>
              <w:spacing w:before="1"/>
              <w:ind w:left="38"/>
              <w:rPr>
                <w:sz w:val="18"/>
              </w:rPr>
            </w:pPr>
            <w:r>
              <w:rPr>
                <w:sz w:val="18"/>
              </w:rPr>
              <w:t>农村危房等级评定相关标准</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32" w:lineRule="auto"/>
              <w:ind w:left="38" w:right="1"/>
              <w:jc w:val="both"/>
              <w:rPr>
                <w:sz w:val="18"/>
              </w:rPr>
            </w:pPr>
            <w:r>
              <w:rPr>
                <w:sz w:val="18"/>
              </w:rPr>
              <w:t>《中华人民共和国预算法》《政府信息公开条例》《住房城乡建设部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9"/>
              <w:rPr>
                <w:rFonts w:ascii="Times New Roman"/>
                <w:sz w:val="26"/>
              </w:rPr>
            </w:pPr>
          </w:p>
          <w:p>
            <w:pPr>
              <w:pStyle w:val="8"/>
              <w:spacing w:before="1" w:line="235" w:lineRule="auto"/>
              <w:ind w:left="36" w:right="3"/>
              <w:rPr>
                <w:sz w:val="18"/>
              </w:rPr>
            </w:pPr>
            <w:r>
              <w:rPr>
                <w:sz w:val="18"/>
              </w:rPr>
              <w:t>农村危房改造对象申请条件</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农村危房改造农户申请条件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6" w:line="232" w:lineRule="auto"/>
              <w:ind w:left="36" w:right="3"/>
              <w:rPr>
                <w:sz w:val="18"/>
              </w:rPr>
            </w:pPr>
            <w:r>
              <w:rPr>
                <w:sz w:val="18"/>
              </w:rPr>
              <w:t>农村危房改造资金补助标准</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农村危房改造资金补助标准</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bl>
    <w:p>
      <w:pPr>
        <w:spacing w:after="0"/>
        <w:jc w:val="center"/>
        <w:rPr>
          <w:sz w:val="18"/>
        </w:rPr>
        <w:sectPr>
          <w:headerReference r:id="rId21" w:type="default"/>
          <w:pgSz w:w="16840" w:h="11910" w:orient="landscape"/>
          <w:pgMar w:top="1160" w:right="500" w:bottom="800" w:left="480" w:header="858" w:footer="599"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atLeast"/>
        </w:trPr>
        <w:tc>
          <w:tcPr>
            <w:tcW w:w="346" w:type="dxa"/>
            <w:vMerge w:val="restart"/>
          </w:tcPr>
          <w:p>
            <w:pPr>
              <w:pStyle w:val="8"/>
              <w:spacing w:before="4"/>
              <w:rPr>
                <w:rFonts w:ascii="Times New Roman"/>
                <w:sz w:val="24"/>
              </w:rPr>
            </w:pPr>
          </w:p>
          <w:p>
            <w:pPr>
              <w:pStyle w:val="8"/>
              <w:spacing w:line="235" w:lineRule="auto"/>
              <w:ind w:left="90" w:right="53"/>
              <w:rPr>
                <w:b/>
                <w:sz w:val="18"/>
              </w:rPr>
            </w:pPr>
            <w:r>
              <w:rPr>
                <w:b/>
                <w:sz w:val="18"/>
              </w:rPr>
              <w:t>序号</w:t>
            </w:r>
          </w:p>
        </w:tc>
        <w:tc>
          <w:tcPr>
            <w:tcW w:w="1686" w:type="dxa"/>
            <w:gridSpan w:val="2"/>
          </w:tcPr>
          <w:p>
            <w:pPr>
              <w:pStyle w:val="8"/>
              <w:spacing w:before="86"/>
              <w:ind w:left="486"/>
              <w:rPr>
                <w:b/>
                <w:sz w:val="18"/>
              </w:rPr>
            </w:pPr>
            <w:r>
              <w:rPr>
                <w:b/>
                <w:sz w:val="18"/>
              </w:rPr>
              <w:t>公开事项</w:t>
            </w:r>
          </w:p>
        </w:tc>
        <w:tc>
          <w:tcPr>
            <w:tcW w:w="2830" w:type="dxa"/>
            <w:vMerge w:val="restart"/>
          </w:tcPr>
          <w:p>
            <w:pPr>
              <w:pStyle w:val="8"/>
              <w:rPr>
                <w:rFonts w:ascii="Times New Roman"/>
                <w:sz w:val="18"/>
              </w:rPr>
            </w:pPr>
          </w:p>
          <w:p>
            <w:pPr>
              <w:pStyle w:val="8"/>
              <w:spacing w:before="10"/>
              <w:rPr>
                <w:rFonts w:ascii="Times New Roman"/>
                <w:sz w:val="15"/>
              </w:rPr>
            </w:pPr>
          </w:p>
          <w:p>
            <w:pPr>
              <w:pStyle w:val="8"/>
              <w:ind w:left="1037" w:right="1004"/>
              <w:jc w:val="center"/>
              <w:rPr>
                <w:b/>
                <w:sz w:val="18"/>
              </w:rPr>
            </w:pPr>
            <w:r>
              <w:rPr>
                <w:b/>
                <w:sz w:val="18"/>
              </w:rPr>
              <w:t>公开内容</w:t>
            </w:r>
          </w:p>
        </w:tc>
        <w:tc>
          <w:tcPr>
            <w:tcW w:w="3161" w:type="dxa"/>
            <w:vMerge w:val="restart"/>
          </w:tcPr>
          <w:p>
            <w:pPr>
              <w:pStyle w:val="8"/>
              <w:rPr>
                <w:rFonts w:ascii="Times New Roman"/>
                <w:sz w:val="18"/>
              </w:rPr>
            </w:pPr>
          </w:p>
          <w:p>
            <w:pPr>
              <w:pStyle w:val="8"/>
              <w:spacing w:before="10"/>
              <w:rPr>
                <w:rFonts w:ascii="Times New Roman"/>
                <w:sz w:val="15"/>
              </w:rPr>
            </w:pPr>
          </w:p>
          <w:p>
            <w:pPr>
              <w:pStyle w:val="8"/>
              <w:ind w:left="1202" w:right="1174"/>
              <w:jc w:val="center"/>
              <w:rPr>
                <w:b/>
                <w:sz w:val="18"/>
              </w:rPr>
            </w:pPr>
            <w:r>
              <w:rPr>
                <w:b/>
                <w:sz w:val="18"/>
              </w:rPr>
              <w:t>公开依据</w:t>
            </w:r>
          </w:p>
        </w:tc>
        <w:tc>
          <w:tcPr>
            <w:tcW w:w="843" w:type="dxa"/>
            <w:vMerge w:val="restart"/>
          </w:tcPr>
          <w:p>
            <w:pPr>
              <w:pStyle w:val="8"/>
              <w:spacing w:before="4"/>
              <w:rPr>
                <w:rFonts w:ascii="Times New Roman"/>
                <w:sz w:val="24"/>
              </w:rPr>
            </w:pPr>
          </w:p>
          <w:p>
            <w:pPr>
              <w:pStyle w:val="8"/>
              <w:spacing w:line="235" w:lineRule="auto"/>
              <w:ind w:left="244" w:right="214"/>
              <w:rPr>
                <w:b/>
                <w:sz w:val="18"/>
              </w:rPr>
            </w:pPr>
            <w:r>
              <w:rPr>
                <w:b/>
                <w:sz w:val="18"/>
              </w:rPr>
              <w:t>公开时限</w:t>
            </w:r>
          </w:p>
        </w:tc>
        <w:tc>
          <w:tcPr>
            <w:tcW w:w="622" w:type="dxa"/>
            <w:vMerge w:val="restart"/>
          </w:tcPr>
          <w:p>
            <w:pPr>
              <w:pStyle w:val="8"/>
              <w:spacing w:before="4"/>
              <w:rPr>
                <w:rFonts w:ascii="Times New Roman"/>
                <w:sz w:val="24"/>
              </w:rPr>
            </w:pPr>
          </w:p>
          <w:p>
            <w:pPr>
              <w:pStyle w:val="8"/>
              <w:spacing w:line="235" w:lineRule="auto"/>
              <w:ind w:left="133" w:right="104"/>
              <w:rPr>
                <w:b/>
                <w:sz w:val="18"/>
              </w:rPr>
            </w:pPr>
            <w:r>
              <w:rPr>
                <w:b/>
                <w:sz w:val="18"/>
              </w:rPr>
              <w:t>公开主体</w:t>
            </w:r>
          </w:p>
        </w:tc>
        <w:tc>
          <w:tcPr>
            <w:tcW w:w="3382" w:type="dxa"/>
            <w:vMerge w:val="restart"/>
          </w:tcPr>
          <w:p>
            <w:pPr>
              <w:pStyle w:val="8"/>
              <w:rPr>
                <w:rFonts w:ascii="Times New Roman"/>
                <w:sz w:val="18"/>
              </w:rPr>
            </w:pPr>
          </w:p>
          <w:p>
            <w:pPr>
              <w:pStyle w:val="8"/>
              <w:spacing w:before="10"/>
              <w:rPr>
                <w:rFonts w:ascii="Times New Roman"/>
                <w:sz w:val="15"/>
              </w:rPr>
            </w:pPr>
          </w:p>
          <w:p>
            <w:pPr>
              <w:pStyle w:val="8"/>
              <w:ind w:left="1059"/>
              <w:rPr>
                <w:b/>
                <w:sz w:val="18"/>
              </w:rPr>
            </w:pPr>
            <w:r>
              <w:rPr>
                <w:b/>
                <w:sz w:val="18"/>
              </w:rPr>
              <w:t>公开渠道和载体</w:t>
            </w:r>
          </w:p>
        </w:tc>
        <w:tc>
          <w:tcPr>
            <w:tcW w:w="912" w:type="dxa"/>
            <w:gridSpan w:val="2"/>
          </w:tcPr>
          <w:p>
            <w:pPr>
              <w:pStyle w:val="8"/>
              <w:spacing w:before="86"/>
              <w:ind w:left="96"/>
              <w:rPr>
                <w:b/>
                <w:sz w:val="18"/>
              </w:rPr>
            </w:pPr>
            <w:r>
              <w:rPr>
                <w:b/>
                <w:sz w:val="18"/>
              </w:rPr>
              <w:t>公开对象</w:t>
            </w:r>
          </w:p>
        </w:tc>
        <w:tc>
          <w:tcPr>
            <w:tcW w:w="912" w:type="dxa"/>
            <w:gridSpan w:val="2"/>
          </w:tcPr>
          <w:p>
            <w:pPr>
              <w:pStyle w:val="8"/>
              <w:spacing w:before="86"/>
              <w:ind w:left="96"/>
              <w:rPr>
                <w:b/>
                <w:sz w:val="18"/>
              </w:rPr>
            </w:pPr>
            <w:r>
              <w:rPr>
                <w:b/>
                <w:sz w:val="18"/>
              </w:rPr>
              <w:t>公开方式</w:t>
            </w:r>
          </w:p>
        </w:tc>
        <w:tc>
          <w:tcPr>
            <w:tcW w:w="912" w:type="dxa"/>
            <w:gridSpan w:val="2"/>
          </w:tcPr>
          <w:p>
            <w:pPr>
              <w:pStyle w:val="8"/>
              <w:spacing w:before="86"/>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79" w:line="235" w:lineRule="auto"/>
              <w:ind w:left="80" w:right="47"/>
              <w:rPr>
                <w:b/>
                <w:sz w:val="18"/>
              </w:rPr>
            </w:pPr>
            <w:r>
              <w:rPr>
                <w:b/>
                <w:sz w:val="18"/>
              </w:rPr>
              <w:t>一级事项</w:t>
            </w:r>
          </w:p>
        </w:tc>
        <w:tc>
          <w:tcPr>
            <w:tcW w:w="1174" w:type="dxa"/>
          </w:tcPr>
          <w:p>
            <w:pPr>
              <w:pStyle w:val="8"/>
              <w:spacing w:before="79" w:line="235" w:lineRule="auto"/>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79" w:line="235" w:lineRule="auto"/>
              <w:ind w:left="142" w:right="20" w:hanging="91"/>
              <w:rPr>
                <w:b/>
                <w:sz w:val="18"/>
              </w:rPr>
            </w:pPr>
            <w:r>
              <w:rPr>
                <w:b/>
                <w:sz w:val="18"/>
              </w:rPr>
              <w:t>全社会</w:t>
            </w:r>
          </w:p>
        </w:tc>
        <w:tc>
          <w:tcPr>
            <w:tcW w:w="456" w:type="dxa"/>
          </w:tcPr>
          <w:p>
            <w:pPr>
              <w:pStyle w:val="8"/>
              <w:spacing w:before="79" w:line="235" w:lineRule="auto"/>
              <w:ind w:left="51" w:right="20"/>
              <w:rPr>
                <w:b/>
                <w:sz w:val="18"/>
              </w:rPr>
            </w:pPr>
            <w:r>
              <w:rPr>
                <w:b/>
                <w:sz w:val="18"/>
              </w:rPr>
              <w:t>特定群体</w:t>
            </w:r>
          </w:p>
        </w:tc>
        <w:tc>
          <w:tcPr>
            <w:tcW w:w="456" w:type="dxa"/>
          </w:tcPr>
          <w:p>
            <w:pPr>
              <w:pStyle w:val="8"/>
              <w:spacing w:before="3"/>
              <w:rPr>
                <w:rFonts w:ascii="Times New Roman"/>
                <w:sz w:val="16"/>
              </w:rPr>
            </w:pPr>
          </w:p>
          <w:p>
            <w:pPr>
              <w:pStyle w:val="8"/>
              <w:ind w:left="30" w:right="1"/>
              <w:jc w:val="center"/>
              <w:rPr>
                <w:b/>
                <w:sz w:val="18"/>
              </w:rPr>
            </w:pPr>
            <w:r>
              <w:rPr>
                <w:b/>
                <w:sz w:val="18"/>
              </w:rPr>
              <w:t>主动</w:t>
            </w:r>
          </w:p>
        </w:tc>
        <w:tc>
          <w:tcPr>
            <w:tcW w:w="456" w:type="dxa"/>
          </w:tcPr>
          <w:p>
            <w:pPr>
              <w:pStyle w:val="8"/>
              <w:spacing w:before="79" w:line="235" w:lineRule="auto"/>
              <w:ind w:left="142" w:right="20" w:hanging="91"/>
              <w:rPr>
                <w:b/>
                <w:sz w:val="18"/>
              </w:rPr>
            </w:pPr>
            <w:r>
              <w:rPr>
                <w:b/>
                <w:sz w:val="18"/>
              </w:rPr>
              <w:t>依申请</w:t>
            </w:r>
          </w:p>
        </w:tc>
        <w:tc>
          <w:tcPr>
            <w:tcW w:w="456" w:type="dxa"/>
          </w:tcPr>
          <w:p>
            <w:pPr>
              <w:pStyle w:val="8"/>
              <w:spacing w:before="3"/>
              <w:rPr>
                <w:rFonts w:ascii="Times New Roman"/>
                <w:sz w:val="16"/>
              </w:rPr>
            </w:pPr>
          </w:p>
          <w:p>
            <w:pPr>
              <w:pStyle w:val="8"/>
              <w:ind w:left="30" w:right="1"/>
              <w:jc w:val="center"/>
              <w:rPr>
                <w:b/>
                <w:sz w:val="18"/>
              </w:rPr>
            </w:pPr>
            <w:r>
              <w:rPr>
                <w:b/>
                <w:sz w:val="18"/>
              </w:rPr>
              <w:t>乡级</w:t>
            </w:r>
          </w:p>
        </w:tc>
        <w:tc>
          <w:tcPr>
            <w:tcW w:w="456" w:type="dxa"/>
          </w:tcPr>
          <w:p>
            <w:pPr>
              <w:pStyle w:val="8"/>
              <w:spacing w:before="3"/>
              <w:rPr>
                <w:rFonts w:ascii="Times New Roman"/>
                <w:sz w:val="16"/>
              </w:rPr>
            </w:pPr>
          </w:p>
          <w:p>
            <w:pPr>
              <w:pStyle w:val="8"/>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37"/>
              <w:jc w:val="center"/>
              <w:rPr>
                <w:sz w:val="18"/>
              </w:rPr>
            </w:pPr>
            <w:r>
              <w:rPr>
                <w:sz w:val="18"/>
              </w:rPr>
              <w:t>9</w:t>
            </w:r>
          </w:p>
        </w:tc>
        <w:tc>
          <w:tcPr>
            <w:tcW w:w="512" w:type="dxa"/>
          </w:tcPr>
          <w:p>
            <w:pPr>
              <w:pStyle w:val="8"/>
              <w:spacing w:before="1"/>
              <w:rPr>
                <w:rFonts w:ascii="Times New Roman"/>
                <w:sz w:val="17"/>
              </w:rPr>
            </w:pPr>
          </w:p>
          <w:p>
            <w:pPr>
              <w:pStyle w:val="8"/>
              <w:spacing w:line="235" w:lineRule="auto"/>
              <w:ind w:left="83" w:right="46"/>
              <w:jc w:val="both"/>
              <w:rPr>
                <w:sz w:val="18"/>
              </w:rPr>
            </w:pPr>
            <w:r>
              <w:rPr>
                <w:sz w:val="18"/>
              </w:rPr>
              <w:t>条件与标准</w:t>
            </w:r>
          </w:p>
        </w:tc>
        <w:tc>
          <w:tcPr>
            <w:tcW w:w="1174" w:type="dxa"/>
          </w:tcPr>
          <w:p>
            <w:pPr>
              <w:pStyle w:val="8"/>
              <w:spacing w:before="9"/>
              <w:rPr>
                <w:rFonts w:ascii="Times New Roman"/>
                <w:sz w:val="26"/>
              </w:rPr>
            </w:pPr>
          </w:p>
          <w:p>
            <w:pPr>
              <w:pStyle w:val="8"/>
              <w:spacing w:line="235" w:lineRule="auto"/>
              <w:ind w:left="36" w:right="3"/>
              <w:rPr>
                <w:sz w:val="18"/>
              </w:rPr>
            </w:pPr>
            <w:r>
              <w:rPr>
                <w:sz w:val="18"/>
              </w:rPr>
              <w:t>农村危房改造竣工合格标准</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农村危房改造竣工验收要求</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6"/>
              </w:rPr>
            </w:pPr>
          </w:p>
          <w:p>
            <w:pPr>
              <w:pStyle w:val="8"/>
              <w:spacing w:line="232" w:lineRule="auto"/>
              <w:ind w:left="38" w:right="1"/>
              <w:jc w:val="both"/>
              <w:rPr>
                <w:sz w:val="18"/>
              </w:rPr>
            </w:pPr>
            <w:r>
              <w:rPr>
                <w:sz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3"/>
              </w:rPr>
            </w:pPr>
          </w:p>
          <w:p>
            <w:pPr>
              <w:pStyle w:val="8"/>
              <w:spacing w:line="235" w:lineRule="auto"/>
              <w:ind w:left="35" w:right="64"/>
              <w:jc w:val="both"/>
              <w:rPr>
                <w:sz w:val="18"/>
              </w:rPr>
            </w:pPr>
            <w:r>
              <w:rPr>
                <w:sz w:val="18"/>
              </w:rPr>
              <w:t>信息形成之日起20 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35" w:lineRule="auto"/>
              <w:ind w:left="37" w:right="22"/>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numPr>
                <w:ilvl w:val="0"/>
                <w:numId w:val="113"/>
              </w:numPr>
              <w:tabs>
                <w:tab w:val="left" w:pos="216"/>
              </w:tabs>
              <w:spacing w:before="1"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113"/>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numPr>
                <w:ilvl w:val="0"/>
                <w:numId w:val="113"/>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line="232" w:lineRule="auto"/>
              <w:ind w:left="83" w:right="46"/>
              <w:rPr>
                <w:sz w:val="18"/>
              </w:rPr>
            </w:pPr>
            <w:r>
              <w:rPr>
                <w:sz w:val="18"/>
              </w:rPr>
              <w:t>对象认定</w:t>
            </w:r>
          </w:p>
        </w:tc>
        <w:tc>
          <w:tcPr>
            <w:tcW w:w="1174" w:type="dxa"/>
          </w:tcPr>
          <w:p>
            <w:pPr>
              <w:pStyle w:val="8"/>
              <w:spacing w:before="10"/>
              <w:rPr>
                <w:rFonts w:ascii="Times New Roman"/>
                <w:sz w:val="26"/>
              </w:rPr>
            </w:pPr>
          </w:p>
          <w:p>
            <w:pPr>
              <w:pStyle w:val="8"/>
              <w:spacing w:line="235" w:lineRule="auto"/>
              <w:ind w:left="36" w:right="3"/>
              <w:rPr>
                <w:sz w:val="18"/>
              </w:rPr>
            </w:pPr>
            <w:r>
              <w:rPr>
                <w:sz w:val="18"/>
              </w:rPr>
              <w:t>危改户认定程序</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农村危房改造申请程序</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3"/>
              <w:rPr>
                <w:rFonts w:ascii="Times New Roman"/>
                <w:sz w:val="18"/>
              </w:rPr>
            </w:pPr>
          </w:p>
          <w:p>
            <w:pPr>
              <w:pStyle w:val="8"/>
              <w:spacing w:before="1"/>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spacing w:before="10"/>
              <w:rPr>
                <w:rFonts w:ascii="Times New Roman"/>
                <w:sz w:val="26"/>
              </w:rPr>
            </w:pPr>
          </w:p>
          <w:p>
            <w:pPr>
              <w:pStyle w:val="8"/>
              <w:spacing w:line="235" w:lineRule="auto"/>
              <w:ind w:left="413" w:right="378"/>
              <w:rPr>
                <w:sz w:val="18"/>
              </w:rPr>
            </w:pPr>
            <w:r>
              <w:rPr>
                <w:sz w:val="18"/>
              </w:rPr>
              <w:t>认定结果</w:t>
            </w:r>
          </w:p>
        </w:tc>
        <w:tc>
          <w:tcPr>
            <w:tcW w:w="2830" w:type="dxa"/>
          </w:tcPr>
          <w:p>
            <w:pPr>
              <w:pStyle w:val="8"/>
              <w:rPr>
                <w:rFonts w:ascii="Times New Roman"/>
                <w:sz w:val="18"/>
              </w:rPr>
            </w:pPr>
          </w:p>
          <w:p>
            <w:pPr>
              <w:pStyle w:val="8"/>
              <w:spacing w:before="3"/>
              <w:rPr>
                <w:rFonts w:ascii="Times New Roman"/>
                <w:sz w:val="18"/>
              </w:rPr>
            </w:pPr>
          </w:p>
          <w:p>
            <w:pPr>
              <w:pStyle w:val="8"/>
              <w:spacing w:before="1"/>
              <w:ind w:left="38"/>
              <w:rPr>
                <w:sz w:val="18"/>
              </w:rPr>
            </w:pPr>
            <w:r>
              <w:rPr>
                <w:sz w:val="18"/>
              </w:rPr>
              <w:t>认定结果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12</w:t>
            </w:r>
          </w:p>
        </w:tc>
        <w:tc>
          <w:tcPr>
            <w:tcW w:w="512" w:type="dxa"/>
          </w:tcPr>
          <w:p>
            <w:pPr>
              <w:pStyle w:val="8"/>
              <w:spacing w:before="9"/>
              <w:rPr>
                <w:rFonts w:ascii="Times New Roman"/>
                <w:sz w:val="26"/>
              </w:rPr>
            </w:pPr>
          </w:p>
          <w:p>
            <w:pPr>
              <w:pStyle w:val="8"/>
              <w:spacing w:before="1" w:line="235" w:lineRule="auto"/>
              <w:ind w:left="83" w:right="46"/>
              <w:rPr>
                <w:sz w:val="18"/>
              </w:rPr>
            </w:pPr>
            <w:r>
              <w:rPr>
                <w:sz w:val="18"/>
              </w:rPr>
              <w:t>决策部署</w:t>
            </w:r>
          </w:p>
        </w:tc>
        <w:tc>
          <w:tcPr>
            <w:tcW w:w="1174" w:type="dxa"/>
          </w:tcPr>
          <w:p>
            <w:pPr>
              <w:pStyle w:val="8"/>
              <w:spacing w:before="9"/>
              <w:rPr>
                <w:rFonts w:ascii="Times New Roman"/>
                <w:sz w:val="26"/>
              </w:rPr>
            </w:pPr>
          </w:p>
          <w:p>
            <w:pPr>
              <w:pStyle w:val="8"/>
              <w:spacing w:before="1" w:line="235" w:lineRule="auto"/>
              <w:ind w:left="36" w:right="3"/>
              <w:rPr>
                <w:sz w:val="18"/>
              </w:rPr>
            </w:pPr>
            <w:r>
              <w:rPr>
                <w:sz w:val="18"/>
              </w:rPr>
              <w:t>决策部署落实情况</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决策部署落实情况等</w:t>
            </w:r>
          </w:p>
        </w:tc>
        <w:tc>
          <w:tcPr>
            <w:tcW w:w="3161" w:type="dxa"/>
            <w:vMerge w:val="restart"/>
          </w:tcPr>
          <w:p>
            <w:pPr>
              <w:pStyle w:val="8"/>
              <w:rPr>
                <w:rFonts w:ascii="Times New Roman"/>
                <w:sz w:val="18"/>
              </w:rPr>
            </w:pPr>
          </w:p>
          <w:p>
            <w:pPr>
              <w:pStyle w:val="8"/>
              <w:spacing w:before="11"/>
              <w:rPr>
                <w:rFonts w:ascii="Times New Roman"/>
                <w:sz w:val="25"/>
              </w:rPr>
            </w:pPr>
          </w:p>
          <w:p>
            <w:pPr>
              <w:pStyle w:val="8"/>
              <w:spacing w:line="235" w:lineRule="auto"/>
              <w:ind w:left="38" w:right="2"/>
              <w:jc w:val="both"/>
              <w:rPr>
                <w:sz w:val="18"/>
              </w:rPr>
            </w:pPr>
            <w:r>
              <w:rPr>
                <w:sz w:val="18"/>
              </w:rPr>
              <w:t>《中共中央办公厅国务院办公厅印发〈关于全面推进政务公开工作的意见〉的通知》《国务院办公厅印发〈关于全面推进政务公开工作的意见〉实施细则的通知》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13</w:t>
            </w:r>
          </w:p>
        </w:tc>
        <w:tc>
          <w:tcPr>
            <w:tcW w:w="512" w:type="dxa"/>
          </w:tcPr>
          <w:p>
            <w:pPr>
              <w:pStyle w:val="8"/>
              <w:rPr>
                <w:rFonts w:ascii="Times New Roman"/>
                <w:sz w:val="17"/>
              </w:rPr>
            </w:pPr>
          </w:p>
          <w:p>
            <w:pPr>
              <w:pStyle w:val="8"/>
              <w:spacing w:line="235" w:lineRule="auto"/>
              <w:ind w:left="83" w:right="46"/>
              <w:jc w:val="both"/>
              <w:rPr>
                <w:sz w:val="18"/>
              </w:rPr>
            </w:pPr>
            <w:r>
              <w:rPr>
                <w:sz w:val="18"/>
              </w:rPr>
              <w:t>年度任务实施</w:t>
            </w:r>
          </w:p>
        </w:tc>
        <w:tc>
          <w:tcPr>
            <w:tcW w:w="1174" w:type="dxa"/>
          </w:tcPr>
          <w:p>
            <w:pPr>
              <w:pStyle w:val="8"/>
              <w:rPr>
                <w:rFonts w:ascii="Times New Roman"/>
                <w:sz w:val="18"/>
              </w:rPr>
            </w:pPr>
          </w:p>
          <w:p>
            <w:pPr>
              <w:pStyle w:val="8"/>
              <w:spacing w:before="106" w:line="232" w:lineRule="auto"/>
              <w:ind w:left="36" w:right="3"/>
              <w:rPr>
                <w:sz w:val="18"/>
              </w:rPr>
            </w:pPr>
            <w:r>
              <w:rPr>
                <w:sz w:val="18"/>
              </w:rPr>
              <w:t>年度任务执行情况</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年度工作完成情况等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spacing w:line="232" w:lineRule="auto"/>
              <w:ind w:left="83" w:right="46"/>
              <w:jc w:val="both"/>
              <w:rPr>
                <w:sz w:val="18"/>
              </w:rPr>
            </w:pPr>
            <w:r>
              <w:rPr>
                <w:sz w:val="18"/>
              </w:rPr>
              <w:t>舆情收集热点及关键问题回应</w:t>
            </w:r>
          </w:p>
        </w:tc>
        <w:tc>
          <w:tcPr>
            <w:tcW w:w="1174" w:type="dxa"/>
          </w:tcPr>
          <w:p>
            <w:pPr>
              <w:pStyle w:val="8"/>
              <w:rPr>
                <w:rFonts w:ascii="Times New Roman"/>
                <w:sz w:val="18"/>
              </w:rPr>
            </w:pPr>
          </w:p>
          <w:p>
            <w:pPr>
              <w:pStyle w:val="8"/>
              <w:spacing w:before="4"/>
              <w:rPr>
                <w:rFonts w:ascii="Times New Roman"/>
                <w:sz w:val="18"/>
              </w:rPr>
            </w:pPr>
          </w:p>
          <w:p>
            <w:pPr>
              <w:pStyle w:val="8"/>
              <w:ind w:left="36"/>
              <w:rPr>
                <w:sz w:val="18"/>
              </w:rPr>
            </w:pPr>
            <w:r>
              <w:rPr>
                <w:sz w:val="18"/>
              </w:rPr>
              <w:t>舆情收集回应</w:t>
            </w:r>
          </w:p>
        </w:tc>
        <w:tc>
          <w:tcPr>
            <w:tcW w:w="2830" w:type="dxa"/>
          </w:tcPr>
          <w:p>
            <w:pPr>
              <w:pStyle w:val="8"/>
              <w:spacing w:before="9"/>
              <w:rPr>
                <w:rFonts w:ascii="Times New Roman"/>
                <w:sz w:val="26"/>
              </w:rPr>
            </w:pPr>
          </w:p>
          <w:p>
            <w:pPr>
              <w:pStyle w:val="8"/>
              <w:spacing w:line="235" w:lineRule="auto"/>
              <w:ind w:left="38" w:right="1"/>
              <w:rPr>
                <w:sz w:val="18"/>
              </w:rPr>
            </w:pPr>
            <w:r>
              <w:rPr>
                <w:sz w:val="18"/>
              </w:rPr>
              <w:t>接受投诉咨询建议等联系电话通信地址等</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6"/>
              </w:rPr>
            </w:pPr>
          </w:p>
          <w:p>
            <w:pPr>
              <w:pStyle w:val="8"/>
              <w:spacing w:line="235" w:lineRule="auto"/>
              <w:ind w:left="38" w:right="1"/>
              <w:jc w:val="both"/>
              <w:rPr>
                <w:sz w:val="18"/>
              </w:rPr>
            </w:pPr>
            <w:r>
              <w:rPr>
                <w:sz w:val="18"/>
              </w:rPr>
              <w:t>《政府信息公开条例》《中共中央办公厅国务院办公厅印发〈关于全面推进政务公开工作的意见〉的通知》《国务院办公厅印发〈关于全面推进政务公开工作的意见〉实施细则的通知》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6"/>
              </w:rPr>
            </w:pPr>
          </w:p>
          <w:p>
            <w:pPr>
              <w:pStyle w:val="8"/>
              <w:spacing w:line="235" w:lineRule="auto"/>
              <w:ind w:left="413" w:right="378"/>
              <w:rPr>
                <w:sz w:val="18"/>
              </w:rPr>
            </w:pPr>
            <w:r>
              <w:rPr>
                <w:sz w:val="18"/>
              </w:rPr>
              <w:t>互动回应</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6"/>
              </w:rPr>
            </w:pPr>
          </w:p>
          <w:p>
            <w:pPr>
              <w:pStyle w:val="8"/>
              <w:spacing w:line="235" w:lineRule="auto"/>
              <w:ind w:left="38" w:right="1"/>
              <w:rPr>
                <w:sz w:val="18"/>
              </w:rPr>
            </w:pPr>
            <w:r>
              <w:rPr>
                <w:sz w:val="18"/>
              </w:rPr>
              <w:t>涉及群众切身利益和舆论关注的焦点热点及关键问题等回应内容</w:t>
            </w:r>
          </w:p>
        </w:tc>
        <w:tc>
          <w:tcPr>
            <w:tcW w:w="3161" w:type="dxa"/>
            <w:vMerge w:val="continue"/>
            <w:tcBorders>
              <w:top w:val="nil"/>
            </w:tcBorders>
          </w:tcPr>
          <w:p>
            <w:pPr>
              <w:rPr>
                <w:sz w:val="2"/>
                <w:szCs w:val="2"/>
              </w:rPr>
            </w:pPr>
          </w:p>
        </w:tc>
        <w:tc>
          <w:tcPr>
            <w:tcW w:w="843" w:type="dxa"/>
          </w:tcPr>
          <w:p>
            <w:pPr>
              <w:pStyle w:val="8"/>
              <w:spacing w:before="31" w:line="235" w:lineRule="auto"/>
              <w:ind w:left="35" w:right="65"/>
              <w:jc w:val="both"/>
              <w:rPr>
                <w:sz w:val="18"/>
              </w:rPr>
            </w:pPr>
            <w:r>
              <w:rPr>
                <w:sz w:val="18"/>
              </w:rPr>
              <w:t>及时发布信息；对涉及重大舆情的， 要快速反应，并根据工作进展情况， 持续发布</w:t>
            </w:r>
          </w:p>
          <w:p>
            <w:pPr>
              <w:pStyle w:val="8"/>
              <w:spacing w:line="204" w:lineRule="exact"/>
              <w:ind w:left="35"/>
              <w:rPr>
                <w:sz w:val="18"/>
              </w:rPr>
            </w:pPr>
            <w:r>
              <w:rPr>
                <w:sz w:val="18"/>
              </w:rPr>
              <w:t>信息</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bl>
    <w:p>
      <w:pPr>
        <w:spacing w:after="0"/>
        <w:jc w:val="center"/>
        <w:rPr>
          <w:sz w:val="18"/>
        </w:rPr>
        <w:sectPr>
          <w:pgSz w:w="16840" w:h="11910" w:orient="landscape"/>
          <w:pgMar w:top="1160" w:right="500" w:bottom="800" w:left="480" w:header="858" w:footer="599"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37" w:right="197"/>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235" w:lineRule="auto"/>
              <w:ind w:left="83" w:right="46"/>
              <w:rPr>
                <w:sz w:val="18"/>
              </w:rPr>
            </w:pPr>
            <w:r>
              <w:rPr>
                <w:sz w:val="18"/>
              </w:rPr>
              <w:t>公共服务</w:t>
            </w:r>
          </w:p>
        </w:tc>
        <w:tc>
          <w:tcPr>
            <w:tcW w:w="1174" w:type="dxa"/>
          </w:tcPr>
          <w:p>
            <w:pPr>
              <w:pStyle w:val="8"/>
              <w:rPr>
                <w:rFonts w:ascii="Times New Roman"/>
                <w:sz w:val="18"/>
              </w:rPr>
            </w:pPr>
          </w:p>
          <w:p>
            <w:pPr>
              <w:pStyle w:val="8"/>
              <w:spacing w:before="11"/>
              <w:rPr>
                <w:rFonts w:ascii="Times New Roman"/>
                <w:sz w:val="14"/>
              </w:rPr>
            </w:pPr>
          </w:p>
          <w:p>
            <w:pPr>
              <w:pStyle w:val="8"/>
              <w:spacing w:line="235" w:lineRule="auto"/>
              <w:ind w:left="36" w:right="3"/>
              <w:rPr>
                <w:sz w:val="18"/>
              </w:rPr>
            </w:pPr>
            <w:r>
              <w:rPr>
                <w:sz w:val="18"/>
              </w:rPr>
              <w:t>公共文化机构免费开放信息</w:t>
            </w:r>
          </w:p>
        </w:tc>
        <w:tc>
          <w:tcPr>
            <w:tcW w:w="2830" w:type="dxa"/>
            <w:vMerge w:val="restart"/>
          </w:tcPr>
          <w:p>
            <w:pPr>
              <w:pStyle w:val="8"/>
              <w:rPr>
                <w:rFonts w:ascii="Times New Roman"/>
                <w:sz w:val="18"/>
              </w:rPr>
            </w:pPr>
          </w:p>
          <w:p>
            <w:pPr>
              <w:pStyle w:val="8"/>
              <w:rPr>
                <w:rFonts w:ascii="Times New Roman"/>
                <w:sz w:val="18"/>
              </w:rPr>
            </w:pPr>
          </w:p>
          <w:p>
            <w:pPr>
              <w:pStyle w:val="8"/>
              <w:spacing w:before="1"/>
              <w:rPr>
                <w:rFonts w:ascii="Times New Roman"/>
                <w:sz w:val="15"/>
              </w:rPr>
            </w:pPr>
          </w:p>
          <w:p>
            <w:pPr>
              <w:pStyle w:val="8"/>
              <w:numPr>
                <w:ilvl w:val="0"/>
                <w:numId w:val="114"/>
              </w:numPr>
              <w:tabs>
                <w:tab w:val="left" w:pos="220"/>
              </w:tabs>
              <w:spacing w:before="1" w:after="0" w:line="228" w:lineRule="exact"/>
              <w:ind w:left="219" w:right="0" w:hanging="182"/>
              <w:jc w:val="left"/>
              <w:rPr>
                <w:sz w:val="18"/>
              </w:rPr>
            </w:pPr>
            <w:r>
              <w:rPr>
                <w:sz w:val="18"/>
              </w:rPr>
              <w:t>机构名称</w:t>
            </w:r>
          </w:p>
          <w:p>
            <w:pPr>
              <w:pStyle w:val="8"/>
              <w:numPr>
                <w:ilvl w:val="0"/>
                <w:numId w:val="114"/>
              </w:numPr>
              <w:tabs>
                <w:tab w:val="left" w:pos="220"/>
              </w:tabs>
              <w:spacing w:before="0" w:after="0" w:line="225" w:lineRule="exact"/>
              <w:ind w:left="219" w:right="0" w:hanging="182"/>
              <w:jc w:val="left"/>
              <w:rPr>
                <w:sz w:val="18"/>
              </w:rPr>
            </w:pPr>
            <w:r>
              <w:rPr>
                <w:sz w:val="18"/>
              </w:rPr>
              <w:t>开放时间</w:t>
            </w:r>
          </w:p>
          <w:p>
            <w:pPr>
              <w:pStyle w:val="8"/>
              <w:numPr>
                <w:ilvl w:val="0"/>
                <w:numId w:val="114"/>
              </w:numPr>
              <w:tabs>
                <w:tab w:val="left" w:pos="220"/>
              </w:tabs>
              <w:spacing w:before="0" w:after="0" w:line="226" w:lineRule="exact"/>
              <w:ind w:left="219" w:right="0" w:hanging="182"/>
              <w:jc w:val="left"/>
              <w:rPr>
                <w:sz w:val="18"/>
              </w:rPr>
            </w:pPr>
            <w:r>
              <w:rPr>
                <w:sz w:val="18"/>
              </w:rPr>
              <w:t>机构地址</w:t>
            </w:r>
          </w:p>
          <w:p>
            <w:pPr>
              <w:pStyle w:val="8"/>
              <w:numPr>
                <w:ilvl w:val="0"/>
                <w:numId w:val="114"/>
              </w:numPr>
              <w:tabs>
                <w:tab w:val="left" w:pos="220"/>
              </w:tabs>
              <w:spacing w:before="0" w:after="0" w:line="225" w:lineRule="exact"/>
              <w:ind w:left="219" w:right="0" w:hanging="182"/>
              <w:jc w:val="left"/>
              <w:rPr>
                <w:sz w:val="18"/>
              </w:rPr>
            </w:pPr>
            <w:r>
              <w:rPr>
                <w:sz w:val="18"/>
              </w:rPr>
              <w:t>联系电话</w:t>
            </w:r>
          </w:p>
          <w:p>
            <w:pPr>
              <w:pStyle w:val="8"/>
              <w:numPr>
                <w:ilvl w:val="0"/>
                <w:numId w:val="114"/>
              </w:numPr>
              <w:tabs>
                <w:tab w:val="left" w:pos="220"/>
              </w:tabs>
              <w:spacing w:before="0" w:after="0" w:line="227" w:lineRule="exact"/>
              <w:ind w:left="219" w:right="0" w:hanging="182"/>
              <w:jc w:val="left"/>
              <w:rPr>
                <w:sz w:val="18"/>
              </w:rPr>
            </w:pPr>
            <w:r>
              <w:rPr>
                <w:sz w:val="18"/>
              </w:rPr>
              <w:t>临时停止开放信息</w:t>
            </w:r>
          </w:p>
        </w:tc>
        <w:tc>
          <w:tcPr>
            <w:tcW w:w="3161" w:type="dxa"/>
          </w:tcPr>
          <w:p>
            <w:pPr>
              <w:pStyle w:val="8"/>
              <w:spacing w:before="44" w:line="232" w:lineRule="auto"/>
              <w:ind w:left="38" w:right="1"/>
              <w:jc w:val="both"/>
              <w:rPr>
                <w:sz w:val="18"/>
              </w:rPr>
            </w:pPr>
            <w:r>
              <w:rPr>
                <w:sz w:val="18"/>
              </w:rPr>
              <w:t>《公共文化服务保障法》《政府信息公开条例》《关于推进全国美术馆、公共图书馆、文化馆（站）免费开放工作的意见》《关于做好城市社区(街道)文化</w:t>
            </w:r>
          </w:p>
          <w:p>
            <w:pPr>
              <w:pStyle w:val="8"/>
              <w:spacing w:line="225" w:lineRule="exact"/>
              <w:ind w:left="38"/>
              <w:rPr>
                <w:sz w:val="18"/>
              </w:rPr>
            </w:pPr>
            <w:r>
              <w:rPr>
                <w:sz w:val="18"/>
              </w:rPr>
              <w:t>中心免费开放工作的通知》</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9"/>
              </w:rPr>
            </w:pPr>
          </w:p>
          <w:p>
            <w:pPr>
              <w:pStyle w:val="8"/>
              <w:spacing w:before="1" w:line="235" w:lineRule="auto"/>
              <w:ind w:left="35" w:right="62"/>
              <w:jc w:val="both"/>
              <w:rPr>
                <w:sz w:val="18"/>
              </w:rPr>
            </w:pPr>
            <w:r>
              <w:rPr>
                <w:sz w:val="18"/>
              </w:rPr>
              <w:t>信息形成或变更之日起20个工作日内公开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numPr>
                <w:ilvl w:val="0"/>
                <w:numId w:val="115"/>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346" w:type="dxa"/>
          </w:tcPr>
          <w:p>
            <w:pPr>
              <w:pStyle w:val="8"/>
              <w:rPr>
                <w:rFonts w:ascii="Times New Roman"/>
                <w:sz w:val="18"/>
              </w:rPr>
            </w:pPr>
          </w:p>
          <w:p>
            <w:pPr>
              <w:pStyle w:val="8"/>
              <w:rPr>
                <w:rFonts w:ascii="Times New Roman"/>
                <w:sz w:val="20"/>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21" w:line="235" w:lineRule="auto"/>
              <w:ind w:left="36" w:right="3"/>
              <w:rPr>
                <w:sz w:val="18"/>
              </w:rPr>
            </w:pPr>
            <w:r>
              <w:rPr>
                <w:sz w:val="18"/>
              </w:rPr>
              <w:t>特殊群体公共文化服务信息</w:t>
            </w:r>
          </w:p>
        </w:tc>
        <w:tc>
          <w:tcPr>
            <w:tcW w:w="2830" w:type="dxa"/>
            <w:vMerge w:val="continue"/>
            <w:tcBorders>
              <w:top w:val="nil"/>
            </w:tcBorders>
          </w:tcPr>
          <w:p>
            <w:pPr>
              <w:rPr>
                <w:sz w:val="2"/>
                <w:szCs w:val="2"/>
              </w:rPr>
            </w:pPr>
          </w:p>
        </w:tc>
        <w:tc>
          <w:tcPr>
            <w:tcW w:w="3161" w:type="dxa"/>
          </w:tcPr>
          <w:p>
            <w:pPr>
              <w:pStyle w:val="8"/>
              <w:spacing w:before="4"/>
              <w:rPr>
                <w:rFonts w:ascii="Times New Roman"/>
                <w:sz w:val="18"/>
              </w:rPr>
            </w:pPr>
          </w:p>
          <w:p>
            <w:pPr>
              <w:pStyle w:val="8"/>
              <w:spacing w:line="228" w:lineRule="exact"/>
              <w:ind w:left="38"/>
              <w:rPr>
                <w:sz w:val="18"/>
              </w:rPr>
            </w:pPr>
            <w:r>
              <w:rPr>
                <w:sz w:val="18"/>
              </w:rPr>
              <w:t>《残疾人保障法》《政府信息公开条例</w:t>
            </w:r>
          </w:p>
          <w:p>
            <w:pPr>
              <w:pStyle w:val="8"/>
              <w:spacing w:before="3" w:line="232" w:lineRule="auto"/>
              <w:ind w:left="38" w:right="3"/>
              <w:rPr>
                <w:sz w:val="18"/>
              </w:rPr>
            </w:pPr>
            <w:r>
              <w:rPr>
                <w:sz w:val="18"/>
              </w:rPr>
              <w:t>》《关于加快构建现代公共文化服务体系的意见》</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line="235" w:lineRule="auto"/>
              <w:ind w:left="36" w:right="3"/>
              <w:rPr>
                <w:sz w:val="18"/>
              </w:rPr>
            </w:pPr>
            <w:r>
              <w:rPr>
                <w:sz w:val="18"/>
              </w:rPr>
              <w:t>组织开展群体文化活动</w:t>
            </w:r>
          </w:p>
        </w:tc>
        <w:tc>
          <w:tcPr>
            <w:tcW w:w="2830" w:type="dxa"/>
          </w:tcPr>
          <w:p>
            <w:pPr>
              <w:pStyle w:val="8"/>
              <w:numPr>
                <w:ilvl w:val="0"/>
                <w:numId w:val="116"/>
              </w:numPr>
              <w:tabs>
                <w:tab w:val="left" w:pos="220"/>
              </w:tabs>
              <w:spacing w:before="39" w:after="0" w:line="227" w:lineRule="exact"/>
              <w:ind w:left="219" w:right="0" w:hanging="182"/>
              <w:jc w:val="left"/>
              <w:rPr>
                <w:sz w:val="18"/>
              </w:rPr>
            </w:pPr>
            <w:r>
              <w:rPr>
                <w:sz w:val="18"/>
              </w:rPr>
              <w:t>机构名称</w:t>
            </w:r>
          </w:p>
          <w:p>
            <w:pPr>
              <w:pStyle w:val="8"/>
              <w:numPr>
                <w:ilvl w:val="0"/>
                <w:numId w:val="116"/>
              </w:numPr>
              <w:tabs>
                <w:tab w:val="left" w:pos="220"/>
              </w:tabs>
              <w:spacing w:before="0" w:after="0" w:line="224" w:lineRule="exact"/>
              <w:ind w:left="219" w:right="0" w:hanging="182"/>
              <w:jc w:val="left"/>
              <w:rPr>
                <w:sz w:val="18"/>
              </w:rPr>
            </w:pPr>
            <w:r>
              <w:rPr>
                <w:sz w:val="18"/>
              </w:rPr>
              <w:t>开放时间</w:t>
            </w:r>
          </w:p>
          <w:p>
            <w:pPr>
              <w:pStyle w:val="8"/>
              <w:numPr>
                <w:ilvl w:val="0"/>
                <w:numId w:val="116"/>
              </w:numPr>
              <w:tabs>
                <w:tab w:val="left" w:pos="220"/>
              </w:tabs>
              <w:spacing w:before="0" w:after="0" w:line="225" w:lineRule="exact"/>
              <w:ind w:left="219" w:right="0" w:hanging="182"/>
              <w:jc w:val="left"/>
              <w:rPr>
                <w:sz w:val="18"/>
              </w:rPr>
            </w:pPr>
            <w:r>
              <w:rPr>
                <w:sz w:val="18"/>
              </w:rPr>
              <w:t>机构地址</w:t>
            </w:r>
          </w:p>
          <w:p>
            <w:pPr>
              <w:pStyle w:val="8"/>
              <w:numPr>
                <w:ilvl w:val="0"/>
                <w:numId w:val="116"/>
              </w:numPr>
              <w:tabs>
                <w:tab w:val="left" w:pos="220"/>
              </w:tabs>
              <w:spacing w:before="0" w:after="0" w:line="226" w:lineRule="exact"/>
              <w:ind w:left="219" w:right="0" w:hanging="182"/>
              <w:jc w:val="left"/>
              <w:rPr>
                <w:sz w:val="18"/>
              </w:rPr>
            </w:pPr>
            <w:r>
              <w:rPr>
                <w:sz w:val="18"/>
              </w:rPr>
              <w:t>联系电话</w:t>
            </w:r>
          </w:p>
          <w:p>
            <w:pPr>
              <w:pStyle w:val="8"/>
              <w:numPr>
                <w:ilvl w:val="0"/>
                <w:numId w:val="116"/>
              </w:numPr>
              <w:tabs>
                <w:tab w:val="left" w:pos="220"/>
              </w:tabs>
              <w:spacing w:before="0" w:after="0" w:line="223" w:lineRule="exact"/>
              <w:ind w:left="219" w:right="0" w:hanging="182"/>
              <w:jc w:val="left"/>
              <w:rPr>
                <w:sz w:val="18"/>
              </w:rPr>
            </w:pPr>
            <w:r>
              <w:rPr>
                <w:sz w:val="18"/>
              </w:rPr>
              <w:t>临时停止活动信息</w:t>
            </w:r>
          </w:p>
        </w:tc>
        <w:tc>
          <w:tcPr>
            <w:tcW w:w="3161" w:type="dxa"/>
          </w:tcPr>
          <w:p>
            <w:pPr>
              <w:pStyle w:val="8"/>
              <w:rPr>
                <w:rFonts w:ascii="Times New Roman"/>
                <w:sz w:val="18"/>
              </w:rPr>
            </w:pPr>
          </w:p>
          <w:p>
            <w:pPr>
              <w:pStyle w:val="8"/>
              <w:spacing w:before="10"/>
              <w:rPr>
                <w:rFonts w:ascii="Times New Roman"/>
                <w:sz w:val="14"/>
              </w:rPr>
            </w:pPr>
          </w:p>
          <w:p>
            <w:pPr>
              <w:pStyle w:val="8"/>
              <w:spacing w:line="235" w:lineRule="auto"/>
              <w:ind w:left="38" w:right="1"/>
              <w:rPr>
                <w:sz w:val="18"/>
              </w:rPr>
            </w:pPr>
            <w:r>
              <w:rPr>
                <w:sz w:val="18"/>
              </w:rPr>
              <w:t>《政府信息公开条例》《文化馆服务标准》</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153" w:line="235" w:lineRule="auto"/>
              <w:ind w:left="36" w:right="1"/>
              <w:jc w:val="both"/>
              <w:rPr>
                <w:sz w:val="18"/>
              </w:rPr>
            </w:pPr>
            <w:r>
              <w:rPr>
                <w:sz w:val="18"/>
              </w:rPr>
              <w:t>下基层辅导、演出、展览和指导基层群体文化活动</w:t>
            </w:r>
          </w:p>
        </w:tc>
        <w:tc>
          <w:tcPr>
            <w:tcW w:w="2830" w:type="dxa"/>
            <w:vMerge w:val="restart"/>
          </w:tcPr>
          <w:p>
            <w:pPr>
              <w:pStyle w:val="8"/>
              <w:rPr>
                <w:rFonts w:ascii="Times New Roman"/>
                <w:sz w:val="18"/>
              </w:rPr>
            </w:pPr>
          </w:p>
          <w:p>
            <w:pPr>
              <w:pStyle w:val="8"/>
              <w:rPr>
                <w:rFonts w:ascii="Times New Roman"/>
                <w:sz w:val="18"/>
              </w:rPr>
            </w:pPr>
          </w:p>
          <w:p>
            <w:pPr>
              <w:pStyle w:val="8"/>
              <w:spacing w:before="1"/>
              <w:rPr>
                <w:rFonts w:ascii="Times New Roman"/>
                <w:sz w:val="15"/>
              </w:rPr>
            </w:pPr>
          </w:p>
          <w:p>
            <w:pPr>
              <w:pStyle w:val="8"/>
              <w:numPr>
                <w:ilvl w:val="0"/>
                <w:numId w:val="117"/>
              </w:numPr>
              <w:tabs>
                <w:tab w:val="left" w:pos="220"/>
              </w:tabs>
              <w:spacing w:before="0" w:after="0" w:line="228" w:lineRule="exact"/>
              <w:ind w:left="219" w:right="0" w:hanging="182"/>
              <w:jc w:val="left"/>
              <w:rPr>
                <w:sz w:val="18"/>
              </w:rPr>
            </w:pPr>
            <w:r>
              <w:rPr>
                <w:sz w:val="18"/>
              </w:rPr>
              <w:t>活动时间</w:t>
            </w:r>
          </w:p>
          <w:p>
            <w:pPr>
              <w:pStyle w:val="8"/>
              <w:numPr>
                <w:ilvl w:val="0"/>
                <w:numId w:val="117"/>
              </w:numPr>
              <w:tabs>
                <w:tab w:val="left" w:pos="220"/>
              </w:tabs>
              <w:spacing w:before="0" w:after="0" w:line="226" w:lineRule="exact"/>
              <w:ind w:left="219" w:right="0" w:hanging="182"/>
              <w:jc w:val="left"/>
              <w:rPr>
                <w:sz w:val="18"/>
              </w:rPr>
            </w:pPr>
            <w:r>
              <w:rPr>
                <w:sz w:val="18"/>
              </w:rPr>
              <w:t>活动单位</w:t>
            </w:r>
          </w:p>
          <w:p>
            <w:pPr>
              <w:pStyle w:val="8"/>
              <w:numPr>
                <w:ilvl w:val="0"/>
                <w:numId w:val="117"/>
              </w:numPr>
              <w:tabs>
                <w:tab w:val="left" w:pos="220"/>
              </w:tabs>
              <w:spacing w:before="0" w:after="0" w:line="225" w:lineRule="exact"/>
              <w:ind w:left="219" w:right="0" w:hanging="182"/>
              <w:jc w:val="left"/>
              <w:rPr>
                <w:sz w:val="18"/>
              </w:rPr>
            </w:pPr>
            <w:r>
              <w:rPr>
                <w:sz w:val="18"/>
              </w:rPr>
              <w:t>活动地址</w:t>
            </w:r>
          </w:p>
          <w:p>
            <w:pPr>
              <w:pStyle w:val="8"/>
              <w:numPr>
                <w:ilvl w:val="0"/>
                <w:numId w:val="117"/>
              </w:numPr>
              <w:tabs>
                <w:tab w:val="left" w:pos="220"/>
              </w:tabs>
              <w:spacing w:before="0" w:after="0" w:line="224" w:lineRule="exact"/>
              <w:ind w:left="219" w:right="0" w:hanging="182"/>
              <w:jc w:val="left"/>
              <w:rPr>
                <w:sz w:val="18"/>
              </w:rPr>
            </w:pPr>
            <w:r>
              <w:rPr>
                <w:sz w:val="18"/>
              </w:rPr>
              <w:t>联系电话</w:t>
            </w:r>
          </w:p>
          <w:p>
            <w:pPr>
              <w:pStyle w:val="8"/>
              <w:numPr>
                <w:ilvl w:val="0"/>
                <w:numId w:val="117"/>
              </w:numPr>
              <w:tabs>
                <w:tab w:val="left" w:pos="220"/>
              </w:tabs>
              <w:spacing w:before="0" w:after="0" w:line="227" w:lineRule="exact"/>
              <w:ind w:left="219" w:right="0" w:hanging="182"/>
              <w:jc w:val="left"/>
              <w:rPr>
                <w:sz w:val="18"/>
              </w:rPr>
            </w:pPr>
            <w:r>
              <w:rPr>
                <w:sz w:val="18"/>
              </w:rPr>
              <w:t>临时停止活动信息</w:t>
            </w:r>
          </w:p>
        </w:tc>
        <w:tc>
          <w:tcPr>
            <w:tcW w:w="3161" w:type="dxa"/>
          </w:tcPr>
          <w:p>
            <w:pPr>
              <w:pStyle w:val="8"/>
              <w:rPr>
                <w:rFonts w:ascii="Times New Roman"/>
                <w:sz w:val="18"/>
              </w:rPr>
            </w:pPr>
          </w:p>
          <w:p>
            <w:pPr>
              <w:pStyle w:val="8"/>
              <w:spacing w:before="10"/>
              <w:rPr>
                <w:rFonts w:ascii="Times New Roman"/>
                <w:sz w:val="14"/>
              </w:rPr>
            </w:pPr>
          </w:p>
          <w:p>
            <w:pPr>
              <w:pStyle w:val="8"/>
              <w:spacing w:before="1" w:line="235" w:lineRule="auto"/>
              <w:ind w:left="38" w:right="1"/>
              <w:rPr>
                <w:sz w:val="18"/>
              </w:rPr>
            </w:pPr>
            <w:r>
              <w:rPr>
                <w:sz w:val="18"/>
              </w:rPr>
              <w:t>《政府信息公开条例》《文化馆服务标准》</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346" w:type="dxa"/>
          </w:tcPr>
          <w:p>
            <w:pPr>
              <w:pStyle w:val="8"/>
              <w:rPr>
                <w:rFonts w:ascii="Times New Roman"/>
                <w:sz w:val="18"/>
              </w:rPr>
            </w:pPr>
          </w:p>
          <w:p>
            <w:pPr>
              <w:pStyle w:val="8"/>
              <w:rPr>
                <w:rFonts w:ascii="Times New Roman"/>
                <w:sz w:val="20"/>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17" w:line="228" w:lineRule="exact"/>
              <w:ind w:left="36"/>
              <w:rPr>
                <w:sz w:val="18"/>
              </w:rPr>
            </w:pPr>
            <w:r>
              <w:rPr>
                <w:sz w:val="18"/>
              </w:rPr>
              <w:t>举办各类展览</w:t>
            </w:r>
          </w:p>
          <w:p>
            <w:pPr>
              <w:pStyle w:val="8"/>
              <w:spacing w:line="228" w:lineRule="exact"/>
              <w:ind w:left="36"/>
              <w:rPr>
                <w:sz w:val="18"/>
              </w:rPr>
            </w:pPr>
            <w:r>
              <w:rPr>
                <w:sz w:val="18"/>
              </w:rPr>
              <w:t>、讲座信息</w:t>
            </w:r>
          </w:p>
        </w:tc>
        <w:tc>
          <w:tcPr>
            <w:tcW w:w="2830" w:type="dxa"/>
            <w:vMerge w:val="continue"/>
            <w:tcBorders>
              <w:top w:val="nil"/>
            </w:tcBorders>
          </w:tcPr>
          <w:p>
            <w:pPr>
              <w:rPr>
                <w:sz w:val="2"/>
                <w:szCs w:val="2"/>
              </w:rPr>
            </w:pPr>
          </w:p>
        </w:tc>
        <w:tc>
          <w:tcPr>
            <w:tcW w:w="3161" w:type="dxa"/>
          </w:tcPr>
          <w:p>
            <w:pPr>
              <w:pStyle w:val="8"/>
              <w:rPr>
                <w:rFonts w:ascii="Times New Roman"/>
                <w:sz w:val="18"/>
              </w:rPr>
            </w:pPr>
          </w:p>
          <w:p>
            <w:pPr>
              <w:pStyle w:val="8"/>
              <w:spacing w:before="121" w:line="235" w:lineRule="auto"/>
              <w:ind w:left="38" w:right="1"/>
              <w:rPr>
                <w:sz w:val="18"/>
              </w:rPr>
            </w:pPr>
            <w:r>
              <w:rPr>
                <w:sz w:val="18"/>
              </w:rPr>
              <w:t>《政府信息公开条例》《乡镇综合文化站管理办法》</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spacing w:before="1"/>
              <w:ind w:left="136"/>
              <w:rPr>
                <w:sz w:val="18"/>
              </w:rPr>
            </w:pPr>
            <w:r>
              <w:rPr>
                <w:sz w:val="18"/>
              </w:rPr>
              <w:t>6</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line="235" w:lineRule="auto"/>
              <w:ind w:left="36" w:right="3"/>
              <w:rPr>
                <w:sz w:val="18"/>
              </w:rPr>
            </w:pPr>
            <w:r>
              <w:rPr>
                <w:sz w:val="18"/>
              </w:rPr>
              <w:t>辅导和培训基层文化骨干</w:t>
            </w:r>
          </w:p>
        </w:tc>
        <w:tc>
          <w:tcPr>
            <w:tcW w:w="2830" w:type="dxa"/>
          </w:tcPr>
          <w:p>
            <w:pPr>
              <w:pStyle w:val="8"/>
              <w:numPr>
                <w:ilvl w:val="0"/>
                <w:numId w:val="118"/>
              </w:numPr>
              <w:tabs>
                <w:tab w:val="left" w:pos="220"/>
              </w:tabs>
              <w:spacing w:before="38" w:after="0" w:line="227" w:lineRule="exact"/>
              <w:ind w:left="219" w:right="0" w:hanging="182"/>
              <w:jc w:val="left"/>
              <w:rPr>
                <w:sz w:val="18"/>
              </w:rPr>
            </w:pPr>
            <w:r>
              <w:rPr>
                <w:sz w:val="18"/>
              </w:rPr>
              <w:t>培训时间</w:t>
            </w:r>
          </w:p>
          <w:p>
            <w:pPr>
              <w:pStyle w:val="8"/>
              <w:numPr>
                <w:ilvl w:val="0"/>
                <w:numId w:val="118"/>
              </w:numPr>
              <w:tabs>
                <w:tab w:val="left" w:pos="220"/>
              </w:tabs>
              <w:spacing w:before="0" w:after="0" w:line="225" w:lineRule="exact"/>
              <w:ind w:left="219" w:right="0" w:hanging="182"/>
              <w:jc w:val="left"/>
              <w:rPr>
                <w:sz w:val="18"/>
              </w:rPr>
            </w:pPr>
            <w:r>
              <w:rPr>
                <w:sz w:val="18"/>
              </w:rPr>
              <w:t>培训单位</w:t>
            </w:r>
          </w:p>
          <w:p>
            <w:pPr>
              <w:pStyle w:val="8"/>
              <w:numPr>
                <w:ilvl w:val="0"/>
                <w:numId w:val="118"/>
              </w:numPr>
              <w:tabs>
                <w:tab w:val="left" w:pos="220"/>
              </w:tabs>
              <w:spacing w:before="0" w:after="0" w:line="226" w:lineRule="exact"/>
              <w:ind w:left="219" w:right="0" w:hanging="182"/>
              <w:jc w:val="left"/>
              <w:rPr>
                <w:sz w:val="18"/>
              </w:rPr>
            </w:pPr>
            <w:r>
              <w:rPr>
                <w:sz w:val="18"/>
              </w:rPr>
              <w:t>培训地址</w:t>
            </w:r>
          </w:p>
          <w:p>
            <w:pPr>
              <w:pStyle w:val="8"/>
              <w:numPr>
                <w:ilvl w:val="0"/>
                <w:numId w:val="118"/>
              </w:numPr>
              <w:tabs>
                <w:tab w:val="left" w:pos="220"/>
              </w:tabs>
              <w:spacing w:before="0" w:after="0" w:line="225" w:lineRule="exact"/>
              <w:ind w:left="219" w:right="0" w:hanging="182"/>
              <w:jc w:val="left"/>
              <w:rPr>
                <w:sz w:val="18"/>
              </w:rPr>
            </w:pPr>
            <w:r>
              <w:rPr>
                <w:sz w:val="18"/>
              </w:rPr>
              <w:t>联系电话</w:t>
            </w:r>
          </w:p>
          <w:p>
            <w:pPr>
              <w:pStyle w:val="8"/>
              <w:numPr>
                <w:ilvl w:val="0"/>
                <w:numId w:val="118"/>
              </w:numPr>
              <w:tabs>
                <w:tab w:val="left" w:pos="220"/>
              </w:tabs>
              <w:spacing w:before="0" w:after="0" w:line="223" w:lineRule="exact"/>
              <w:ind w:left="219" w:right="0" w:hanging="182"/>
              <w:jc w:val="left"/>
              <w:rPr>
                <w:sz w:val="18"/>
              </w:rPr>
            </w:pPr>
            <w:r>
              <w:rPr>
                <w:sz w:val="18"/>
              </w:rPr>
              <w:t>临时停止活动信息</w:t>
            </w:r>
          </w:p>
        </w:tc>
        <w:tc>
          <w:tcPr>
            <w:tcW w:w="3161" w:type="dxa"/>
          </w:tcPr>
          <w:p>
            <w:pPr>
              <w:pStyle w:val="8"/>
              <w:rPr>
                <w:rFonts w:ascii="Times New Roman"/>
                <w:sz w:val="18"/>
              </w:rPr>
            </w:pPr>
          </w:p>
          <w:p>
            <w:pPr>
              <w:pStyle w:val="8"/>
              <w:spacing w:before="10"/>
              <w:rPr>
                <w:rFonts w:ascii="Times New Roman"/>
                <w:sz w:val="14"/>
              </w:rPr>
            </w:pPr>
          </w:p>
          <w:p>
            <w:pPr>
              <w:pStyle w:val="8"/>
              <w:spacing w:line="235" w:lineRule="auto"/>
              <w:ind w:left="38" w:right="1"/>
              <w:rPr>
                <w:sz w:val="18"/>
              </w:rPr>
            </w:pPr>
            <w:r>
              <w:rPr>
                <w:sz w:val="18"/>
              </w:rPr>
              <w:t>《政府信息公开条例》《乡镇综合文化站管理办法》</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1"/>
              <w:rPr>
                <w:rFonts w:ascii="Times New Roman"/>
                <w:sz w:val="23"/>
              </w:rPr>
            </w:pPr>
          </w:p>
          <w:p>
            <w:pPr>
              <w:pStyle w:val="8"/>
              <w:spacing w:line="235" w:lineRule="auto"/>
              <w:ind w:left="36" w:right="3"/>
              <w:jc w:val="both"/>
              <w:rPr>
                <w:sz w:val="18"/>
              </w:rPr>
            </w:pPr>
            <w:r>
              <w:rPr>
                <w:sz w:val="18"/>
              </w:rPr>
              <w:t>非物质文化遗产展示传播活动</w:t>
            </w:r>
          </w:p>
        </w:tc>
        <w:tc>
          <w:tcPr>
            <w:tcW w:w="2830" w:type="dxa"/>
          </w:tcPr>
          <w:p>
            <w:pPr>
              <w:pStyle w:val="8"/>
              <w:numPr>
                <w:ilvl w:val="0"/>
                <w:numId w:val="119"/>
              </w:numPr>
              <w:tabs>
                <w:tab w:val="left" w:pos="220"/>
              </w:tabs>
              <w:spacing w:before="39" w:after="0" w:line="227" w:lineRule="exact"/>
              <w:ind w:left="219" w:right="0" w:hanging="182"/>
              <w:jc w:val="left"/>
              <w:rPr>
                <w:sz w:val="18"/>
              </w:rPr>
            </w:pPr>
            <w:r>
              <w:rPr>
                <w:sz w:val="18"/>
              </w:rPr>
              <w:t>活动时间</w:t>
            </w:r>
          </w:p>
          <w:p>
            <w:pPr>
              <w:pStyle w:val="8"/>
              <w:numPr>
                <w:ilvl w:val="0"/>
                <w:numId w:val="119"/>
              </w:numPr>
              <w:tabs>
                <w:tab w:val="left" w:pos="220"/>
              </w:tabs>
              <w:spacing w:before="0" w:after="0" w:line="225" w:lineRule="exact"/>
              <w:ind w:left="219" w:right="0" w:hanging="182"/>
              <w:jc w:val="left"/>
              <w:rPr>
                <w:sz w:val="18"/>
              </w:rPr>
            </w:pPr>
            <w:r>
              <w:rPr>
                <w:sz w:val="18"/>
              </w:rPr>
              <w:t>组织单位</w:t>
            </w:r>
          </w:p>
          <w:p>
            <w:pPr>
              <w:pStyle w:val="8"/>
              <w:numPr>
                <w:ilvl w:val="0"/>
                <w:numId w:val="119"/>
              </w:numPr>
              <w:tabs>
                <w:tab w:val="left" w:pos="220"/>
              </w:tabs>
              <w:spacing w:before="0" w:after="0" w:line="225" w:lineRule="exact"/>
              <w:ind w:left="219" w:right="0" w:hanging="182"/>
              <w:jc w:val="left"/>
              <w:rPr>
                <w:sz w:val="18"/>
              </w:rPr>
            </w:pPr>
            <w:r>
              <w:rPr>
                <w:sz w:val="18"/>
              </w:rPr>
              <w:t>活动地址</w:t>
            </w:r>
          </w:p>
          <w:p>
            <w:pPr>
              <w:pStyle w:val="8"/>
              <w:numPr>
                <w:ilvl w:val="0"/>
                <w:numId w:val="119"/>
              </w:numPr>
              <w:tabs>
                <w:tab w:val="left" w:pos="220"/>
              </w:tabs>
              <w:spacing w:before="0" w:after="0" w:line="226" w:lineRule="exact"/>
              <w:ind w:left="219" w:right="0" w:hanging="182"/>
              <w:jc w:val="left"/>
              <w:rPr>
                <w:sz w:val="18"/>
              </w:rPr>
            </w:pPr>
            <w:r>
              <w:rPr>
                <w:sz w:val="18"/>
              </w:rPr>
              <w:t>联系电话</w:t>
            </w:r>
          </w:p>
          <w:p>
            <w:pPr>
              <w:pStyle w:val="8"/>
              <w:numPr>
                <w:ilvl w:val="0"/>
                <w:numId w:val="119"/>
              </w:numPr>
              <w:tabs>
                <w:tab w:val="left" w:pos="220"/>
              </w:tabs>
              <w:spacing w:before="0" w:after="0" w:line="223" w:lineRule="exact"/>
              <w:ind w:left="219" w:right="0" w:hanging="182"/>
              <w:jc w:val="left"/>
              <w:rPr>
                <w:sz w:val="18"/>
              </w:rPr>
            </w:pPr>
            <w:r>
              <w:rPr>
                <w:sz w:val="18"/>
              </w:rPr>
              <w:t>临时停止活动信息</w:t>
            </w:r>
          </w:p>
        </w:tc>
        <w:tc>
          <w:tcPr>
            <w:tcW w:w="3161" w:type="dxa"/>
          </w:tcPr>
          <w:p>
            <w:pPr>
              <w:pStyle w:val="8"/>
              <w:rPr>
                <w:rFonts w:ascii="Times New Roman"/>
                <w:sz w:val="18"/>
              </w:rPr>
            </w:pPr>
          </w:p>
          <w:p>
            <w:pPr>
              <w:pStyle w:val="8"/>
              <w:spacing w:before="10"/>
              <w:rPr>
                <w:rFonts w:ascii="Times New Roman"/>
                <w:sz w:val="14"/>
              </w:rPr>
            </w:pPr>
          </w:p>
          <w:p>
            <w:pPr>
              <w:pStyle w:val="8"/>
              <w:spacing w:line="235" w:lineRule="auto"/>
              <w:ind w:left="38" w:right="1"/>
              <w:rPr>
                <w:sz w:val="18"/>
              </w:rPr>
            </w:pPr>
            <w:r>
              <w:rPr>
                <w:sz w:val="18"/>
              </w:rPr>
              <w:t>《非物质文化遗产法》《政府信息公开条例》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spacing w:before="10"/>
              <w:rPr>
                <w:rFonts w:ascii="Times New Roman"/>
                <w:sz w:val="24"/>
              </w:rPr>
            </w:pPr>
          </w:p>
          <w:p>
            <w:pPr>
              <w:pStyle w:val="8"/>
              <w:ind w:left="36"/>
              <w:rPr>
                <w:sz w:val="18"/>
              </w:rPr>
            </w:pPr>
            <w:r>
              <w:rPr>
                <w:sz w:val="18"/>
              </w:rPr>
              <w:t>文博单位名录</w:t>
            </w:r>
          </w:p>
        </w:tc>
        <w:tc>
          <w:tcPr>
            <w:tcW w:w="2830" w:type="dxa"/>
          </w:tcPr>
          <w:p>
            <w:pPr>
              <w:pStyle w:val="8"/>
              <w:spacing w:before="10"/>
              <w:rPr>
                <w:rFonts w:ascii="Times New Roman"/>
                <w:sz w:val="24"/>
              </w:rPr>
            </w:pPr>
          </w:p>
          <w:p>
            <w:pPr>
              <w:pStyle w:val="8"/>
              <w:ind w:left="38"/>
              <w:rPr>
                <w:sz w:val="18"/>
              </w:rPr>
            </w:pPr>
            <w:r>
              <w:rPr>
                <w:sz w:val="18"/>
              </w:rPr>
              <w:t>文物保护管理机构和博物馆名录</w:t>
            </w:r>
          </w:p>
        </w:tc>
        <w:tc>
          <w:tcPr>
            <w:tcW w:w="3161" w:type="dxa"/>
          </w:tcPr>
          <w:p>
            <w:pPr>
              <w:pStyle w:val="8"/>
              <w:spacing w:before="10"/>
              <w:rPr>
                <w:rFonts w:ascii="Times New Roman"/>
                <w:sz w:val="24"/>
              </w:rPr>
            </w:pPr>
          </w:p>
          <w:p>
            <w:pPr>
              <w:pStyle w:val="8"/>
              <w:ind w:left="38"/>
              <w:rPr>
                <w:sz w:val="18"/>
              </w:rPr>
            </w:pPr>
            <w:r>
              <w:rPr>
                <w:sz w:val="18"/>
              </w:rPr>
              <w:t>《政府信息公开条例》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22" w:type="default"/>
          <w:pgSz w:w="16840" w:h="11910" w:orient="landscape"/>
          <w:pgMar w:top="1100" w:right="500" w:bottom="800" w:left="480" w:header="711" w:footer="599"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5" w:line="224"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5" w:line="224"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5" w:line="224"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5" w:line="224"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5" w:line="224"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0" w:line="232" w:lineRule="auto"/>
              <w:ind w:left="83" w:right="46"/>
              <w:jc w:val="both"/>
              <w:rPr>
                <w:sz w:val="18"/>
              </w:rPr>
            </w:pPr>
            <w:r>
              <w:rPr>
                <w:sz w:val="18"/>
              </w:rPr>
              <w:t>行政给付类事项</w:t>
            </w:r>
          </w:p>
        </w:tc>
        <w:tc>
          <w:tcPr>
            <w:tcW w:w="1174" w:type="dxa"/>
          </w:tcPr>
          <w:p>
            <w:pPr>
              <w:pStyle w:val="8"/>
              <w:spacing w:before="8"/>
              <w:rPr>
                <w:rFonts w:ascii="Times New Roman"/>
                <w:sz w:val="19"/>
              </w:rPr>
            </w:pPr>
          </w:p>
          <w:p>
            <w:pPr>
              <w:pStyle w:val="8"/>
              <w:spacing w:line="235" w:lineRule="auto"/>
              <w:ind w:left="36" w:right="3"/>
              <w:rPr>
                <w:sz w:val="18"/>
              </w:rPr>
            </w:pPr>
            <w:r>
              <w:rPr>
                <w:sz w:val="18"/>
              </w:rPr>
              <w:t>独生子女父母奖励</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0"/>
              </w:rPr>
            </w:pPr>
          </w:p>
          <w:p>
            <w:pPr>
              <w:pStyle w:val="8"/>
              <w:numPr>
                <w:ilvl w:val="0"/>
                <w:numId w:val="120"/>
              </w:numPr>
              <w:tabs>
                <w:tab w:val="left" w:pos="220"/>
              </w:tabs>
              <w:spacing w:before="0" w:after="0" w:line="228" w:lineRule="exact"/>
              <w:ind w:left="219" w:right="0" w:hanging="182"/>
              <w:jc w:val="left"/>
              <w:rPr>
                <w:sz w:val="18"/>
              </w:rPr>
            </w:pPr>
            <w:r>
              <w:rPr>
                <w:sz w:val="18"/>
              </w:rPr>
              <w:t>法律法规和政策文件</w:t>
            </w:r>
          </w:p>
          <w:p>
            <w:pPr>
              <w:pStyle w:val="8"/>
              <w:numPr>
                <w:ilvl w:val="0"/>
                <w:numId w:val="120"/>
              </w:numPr>
              <w:tabs>
                <w:tab w:val="left" w:pos="220"/>
              </w:tabs>
              <w:spacing w:before="0" w:after="0" w:line="225" w:lineRule="exact"/>
              <w:ind w:left="219" w:right="0" w:hanging="182"/>
              <w:jc w:val="left"/>
              <w:rPr>
                <w:sz w:val="18"/>
              </w:rPr>
            </w:pPr>
            <w:r>
              <w:rPr>
                <w:sz w:val="18"/>
              </w:rPr>
              <w:t>申请材料</w:t>
            </w:r>
          </w:p>
          <w:p>
            <w:pPr>
              <w:pStyle w:val="8"/>
              <w:numPr>
                <w:ilvl w:val="0"/>
                <w:numId w:val="120"/>
              </w:numPr>
              <w:tabs>
                <w:tab w:val="left" w:pos="220"/>
              </w:tabs>
              <w:spacing w:before="0" w:after="0" w:line="225" w:lineRule="exact"/>
              <w:ind w:left="219" w:right="0" w:hanging="182"/>
              <w:jc w:val="left"/>
              <w:rPr>
                <w:sz w:val="18"/>
              </w:rPr>
            </w:pPr>
            <w:r>
              <w:rPr>
                <w:sz w:val="18"/>
              </w:rPr>
              <w:t>受理范围及条件</w:t>
            </w:r>
          </w:p>
          <w:p>
            <w:pPr>
              <w:pStyle w:val="8"/>
              <w:numPr>
                <w:ilvl w:val="0"/>
                <w:numId w:val="120"/>
              </w:numPr>
              <w:tabs>
                <w:tab w:val="left" w:pos="220"/>
              </w:tabs>
              <w:spacing w:before="0" w:after="0" w:line="225" w:lineRule="exact"/>
              <w:ind w:left="219" w:right="0" w:hanging="182"/>
              <w:jc w:val="left"/>
              <w:rPr>
                <w:sz w:val="18"/>
              </w:rPr>
            </w:pPr>
            <w:r>
              <w:rPr>
                <w:sz w:val="18"/>
              </w:rPr>
              <w:t>办理流程</w:t>
            </w:r>
          </w:p>
          <w:p>
            <w:pPr>
              <w:pStyle w:val="8"/>
              <w:numPr>
                <w:ilvl w:val="0"/>
                <w:numId w:val="120"/>
              </w:numPr>
              <w:tabs>
                <w:tab w:val="left" w:pos="220"/>
              </w:tabs>
              <w:spacing w:before="0" w:after="0" w:line="228" w:lineRule="exact"/>
              <w:ind w:left="219" w:right="0" w:hanging="182"/>
              <w:jc w:val="left"/>
              <w:rPr>
                <w:sz w:val="18"/>
              </w:rPr>
            </w:pPr>
            <w:r>
              <w:rPr>
                <w:sz w:val="18"/>
              </w:rPr>
              <w:t>咨询投诉渠道</w:t>
            </w:r>
          </w:p>
        </w:tc>
        <w:tc>
          <w:tcPr>
            <w:tcW w:w="3161" w:type="dxa"/>
          </w:tcPr>
          <w:p>
            <w:pPr>
              <w:pStyle w:val="8"/>
              <w:rPr>
                <w:rFonts w:ascii="Times New Roman"/>
                <w:sz w:val="18"/>
              </w:rPr>
            </w:pPr>
          </w:p>
          <w:p>
            <w:pPr>
              <w:pStyle w:val="8"/>
              <w:spacing w:before="129"/>
              <w:ind w:left="38"/>
              <w:rPr>
                <w:sz w:val="18"/>
              </w:rPr>
            </w:pPr>
            <w:r>
              <w:rPr>
                <w:sz w:val="18"/>
              </w:rPr>
              <w:t>《中华人民共和国人口与计划生育法》</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235" w:lineRule="auto"/>
              <w:ind w:left="35" w:right="62"/>
              <w:jc w:val="both"/>
              <w:rPr>
                <w:sz w:val="18"/>
              </w:rPr>
            </w:pPr>
            <w:r>
              <w:rPr>
                <w:sz w:val="18"/>
              </w:rPr>
              <w:t>自信息形成或者变更之日起20个工作日内予以公开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0"/>
              </w:rPr>
            </w:pPr>
          </w:p>
          <w:p>
            <w:pPr>
              <w:pStyle w:val="8"/>
              <w:numPr>
                <w:ilvl w:val="0"/>
                <w:numId w:val="121"/>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0"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0" w:line="232" w:lineRule="auto"/>
              <w:ind w:left="36" w:right="3"/>
              <w:jc w:val="both"/>
              <w:rPr>
                <w:sz w:val="18"/>
              </w:rPr>
            </w:pPr>
            <w:r>
              <w:rPr>
                <w:sz w:val="18"/>
              </w:rPr>
              <w:t>农村部分计划生育家庭奖励扶助</w:t>
            </w:r>
          </w:p>
        </w:tc>
        <w:tc>
          <w:tcPr>
            <w:tcW w:w="2830" w:type="dxa"/>
            <w:vMerge w:val="continue"/>
            <w:tcBorders>
              <w:top w:val="nil"/>
            </w:tcBorders>
          </w:tcPr>
          <w:p>
            <w:pPr>
              <w:rPr>
                <w:sz w:val="2"/>
                <w:szCs w:val="2"/>
              </w:rPr>
            </w:pPr>
          </w:p>
        </w:tc>
        <w:tc>
          <w:tcPr>
            <w:tcW w:w="3161" w:type="dxa"/>
          </w:tcPr>
          <w:p>
            <w:pPr>
              <w:pStyle w:val="8"/>
              <w:spacing w:before="92" w:line="227" w:lineRule="exact"/>
              <w:ind w:left="38"/>
              <w:rPr>
                <w:sz w:val="18"/>
              </w:rPr>
            </w:pPr>
            <w:r>
              <w:rPr>
                <w:sz w:val="18"/>
              </w:rPr>
              <w:t>《中华人民共和国人口与计划生育法》</w:t>
            </w:r>
          </w:p>
          <w:p>
            <w:pPr>
              <w:pStyle w:val="8"/>
              <w:spacing w:line="235" w:lineRule="auto"/>
              <w:ind w:left="38" w:right="1"/>
              <w:jc w:val="both"/>
              <w:rPr>
                <w:sz w:val="18"/>
              </w:rPr>
            </w:pPr>
            <w:r>
              <w:rPr>
                <w:sz w:val="18"/>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line="235" w:lineRule="auto"/>
              <w:ind w:left="36" w:right="3"/>
              <w:rPr>
                <w:sz w:val="18"/>
              </w:rPr>
            </w:pPr>
            <w:r>
              <w:rPr>
                <w:sz w:val="18"/>
              </w:rPr>
              <w:t>城镇独生子女父母奖励扶助</w:t>
            </w:r>
          </w:p>
        </w:tc>
        <w:tc>
          <w:tcPr>
            <w:tcW w:w="2830" w:type="dxa"/>
            <w:vMerge w:val="continue"/>
            <w:tcBorders>
              <w:top w:val="nil"/>
            </w:tcBorders>
          </w:tcPr>
          <w:p>
            <w:pPr>
              <w:rPr>
                <w:sz w:val="2"/>
                <w:szCs w:val="2"/>
              </w:rPr>
            </w:pPr>
          </w:p>
        </w:tc>
        <w:tc>
          <w:tcPr>
            <w:tcW w:w="3161" w:type="dxa"/>
          </w:tcPr>
          <w:p>
            <w:pPr>
              <w:pStyle w:val="8"/>
              <w:spacing w:before="4" w:line="235" w:lineRule="auto"/>
              <w:ind w:left="38" w:right="1"/>
              <w:jc w:val="both"/>
              <w:rPr>
                <w:sz w:val="18"/>
              </w:rPr>
            </w:pPr>
            <w:r>
              <w:rPr>
                <w:sz w:val="18"/>
              </w:rPr>
              <w:t>《河南省人口与计划生育条例》《河南省卫生计生委 河南省财政厅关于实施城镇独生子女父母奖励扶助制度的通知</w:t>
            </w:r>
          </w:p>
          <w:p>
            <w:pPr>
              <w:pStyle w:val="8"/>
              <w:spacing w:line="180"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9"/>
              <w:rPr>
                <w:rFonts w:ascii="Times New Roman"/>
                <w:sz w:val="19"/>
              </w:rPr>
            </w:pPr>
          </w:p>
          <w:p>
            <w:pPr>
              <w:pStyle w:val="8"/>
              <w:spacing w:line="235" w:lineRule="auto"/>
              <w:ind w:left="36" w:right="3"/>
              <w:rPr>
                <w:sz w:val="18"/>
              </w:rPr>
            </w:pPr>
            <w:r>
              <w:rPr>
                <w:sz w:val="18"/>
              </w:rPr>
              <w:t>计划生育家庭特别扶助</w:t>
            </w:r>
          </w:p>
        </w:tc>
        <w:tc>
          <w:tcPr>
            <w:tcW w:w="2830" w:type="dxa"/>
            <w:vMerge w:val="continue"/>
            <w:tcBorders>
              <w:top w:val="nil"/>
            </w:tcBorders>
          </w:tcPr>
          <w:p>
            <w:pPr>
              <w:rPr>
                <w:sz w:val="2"/>
                <w:szCs w:val="2"/>
              </w:rPr>
            </w:pPr>
          </w:p>
        </w:tc>
        <w:tc>
          <w:tcPr>
            <w:tcW w:w="3161" w:type="dxa"/>
          </w:tcPr>
          <w:p>
            <w:pPr>
              <w:pStyle w:val="8"/>
              <w:spacing w:before="113" w:line="227" w:lineRule="exact"/>
              <w:ind w:left="38"/>
              <w:rPr>
                <w:sz w:val="18"/>
              </w:rPr>
            </w:pPr>
            <w:r>
              <w:rPr>
                <w:sz w:val="18"/>
              </w:rPr>
              <w:t>《中华人民共和国人口与计划生育法》</w:t>
            </w:r>
          </w:p>
          <w:p>
            <w:pPr>
              <w:pStyle w:val="8"/>
              <w:spacing w:line="235" w:lineRule="auto"/>
              <w:ind w:left="38" w:right="1"/>
              <w:rPr>
                <w:sz w:val="18"/>
              </w:rPr>
            </w:pPr>
            <w:r>
              <w:rPr>
                <w:sz w:val="18"/>
              </w:rPr>
              <w:t>《关于印发全国独生子女伤残死亡家庭特别扶助制度试点方案的通知》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7" w:hRule="atLeast"/>
        </w:trPr>
        <w:tc>
          <w:tcPr>
            <w:tcW w:w="34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left="136"/>
              <w:rPr>
                <w:sz w:val="18"/>
              </w:rPr>
            </w:pPr>
            <w:r>
              <w:rPr>
                <w:sz w:val="18"/>
              </w:rPr>
              <w:t>5</w:t>
            </w:r>
          </w:p>
        </w:tc>
        <w:tc>
          <w:tcPr>
            <w:tcW w:w="512" w:type="dxa"/>
          </w:tcPr>
          <w:p>
            <w:pPr>
              <w:pStyle w:val="8"/>
              <w:rPr>
                <w:rFonts w:ascii="Times New Roman"/>
                <w:sz w:val="18"/>
              </w:rPr>
            </w:pPr>
          </w:p>
          <w:p>
            <w:pPr>
              <w:pStyle w:val="8"/>
              <w:spacing w:before="5"/>
              <w:rPr>
                <w:rFonts w:ascii="Times New Roman"/>
                <w:sz w:val="15"/>
              </w:rPr>
            </w:pPr>
          </w:p>
          <w:p>
            <w:pPr>
              <w:pStyle w:val="8"/>
              <w:spacing w:before="1" w:line="235" w:lineRule="auto"/>
              <w:ind w:left="83" w:right="46"/>
              <w:jc w:val="both"/>
              <w:rPr>
                <w:sz w:val="18"/>
              </w:rPr>
            </w:pPr>
            <w:r>
              <w:rPr>
                <w:sz w:val="18"/>
              </w:rPr>
              <w:t>行政备案类事项</w:t>
            </w:r>
          </w:p>
        </w:tc>
        <w:tc>
          <w:tcPr>
            <w:tcW w:w="1174" w:type="dxa"/>
          </w:tcPr>
          <w:p>
            <w:pPr>
              <w:pStyle w:val="8"/>
              <w:rPr>
                <w:rFonts w:ascii="Times New Roman"/>
                <w:sz w:val="18"/>
              </w:rPr>
            </w:pPr>
          </w:p>
          <w:p>
            <w:pPr>
              <w:pStyle w:val="8"/>
              <w:rPr>
                <w:rFonts w:ascii="Times New Roman"/>
                <w:sz w:val="18"/>
              </w:rPr>
            </w:pPr>
          </w:p>
          <w:p>
            <w:pPr>
              <w:pStyle w:val="8"/>
              <w:spacing w:before="9"/>
              <w:rPr>
                <w:rFonts w:ascii="Times New Roman"/>
                <w:sz w:val="16"/>
              </w:rPr>
            </w:pPr>
          </w:p>
          <w:p>
            <w:pPr>
              <w:pStyle w:val="8"/>
              <w:spacing w:before="1"/>
              <w:ind w:left="36"/>
              <w:rPr>
                <w:sz w:val="18"/>
              </w:rPr>
            </w:pPr>
            <w:r>
              <w:rPr>
                <w:sz w:val="18"/>
              </w:rPr>
              <w:t>生育登记服务</w:t>
            </w:r>
          </w:p>
        </w:tc>
        <w:tc>
          <w:tcPr>
            <w:tcW w:w="2830" w:type="dxa"/>
          </w:tcPr>
          <w:p>
            <w:pPr>
              <w:pStyle w:val="8"/>
              <w:numPr>
                <w:ilvl w:val="0"/>
                <w:numId w:val="122"/>
              </w:numPr>
              <w:tabs>
                <w:tab w:val="left" w:pos="220"/>
              </w:tabs>
              <w:spacing w:before="44" w:after="0" w:line="228" w:lineRule="exact"/>
              <w:ind w:left="219" w:right="0" w:hanging="182"/>
              <w:jc w:val="left"/>
              <w:rPr>
                <w:sz w:val="18"/>
              </w:rPr>
            </w:pPr>
            <w:r>
              <w:rPr>
                <w:sz w:val="18"/>
              </w:rPr>
              <w:t>法律法规和政策文件</w:t>
            </w:r>
          </w:p>
          <w:p>
            <w:pPr>
              <w:pStyle w:val="8"/>
              <w:numPr>
                <w:ilvl w:val="0"/>
                <w:numId w:val="122"/>
              </w:numPr>
              <w:tabs>
                <w:tab w:val="left" w:pos="222"/>
              </w:tabs>
              <w:spacing w:before="3" w:after="0" w:line="232" w:lineRule="auto"/>
              <w:ind w:left="38" w:right="2" w:firstLine="0"/>
              <w:jc w:val="both"/>
              <w:rPr>
                <w:sz w:val="18"/>
              </w:rPr>
            </w:pPr>
            <w:r>
              <w:rPr>
                <w:spacing w:val="2"/>
                <w:sz w:val="18"/>
              </w:rPr>
              <w:t>办事指南，包括：适用范围、办理依据、办理条件、申办材料、办理方式、办理流程、办理时限、结果送达、咨询方式、监督投诉渠道</w:t>
            </w:r>
          </w:p>
          <w:p>
            <w:pPr>
              <w:pStyle w:val="8"/>
              <w:spacing w:before="3" w:line="235" w:lineRule="auto"/>
              <w:ind w:left="38" w:right="2"/>
              <w:rPr>
                <w:sz w:val="18"/>
              </w:rPr>
            </w:pPr>
            <w:r>
              <w:rPr>
                <w:sz w:val="18"/>
              </w:rPr>
              <w:t>、办理地址和时间、办理进程、结果查询</w:t>
            </w:r>
          </w:p>
        </w:tc>
        <w:tc>
          <w:tcPr>
            <w:tcW w:w="3161" w:type="dxa"/>
          </w:tcPr>
          <w:p>
            <w:pPr>
              <w:pStyle w:val="8"/>
              <w:rPr>
                <w:rFonts w:ascii="Times New Roman"/>
                <w:sz w:val="18"/>
              </w:rPr>
            </w:pPr>
          </w:p>
          <w:p>
            <w:pPr>
              <w:pStyle w:val="8"/>
              <w:rPr>
                <w:rFonts w:ascii="Times New Roman"/>
                <w:sz w:val="18"/>
              </w:rPr>
            </w:pPr>
          </w:p>
          <w:p>
            <w:pPr>
              <w:pStyle w:val="8"/>
              <w:spacing w:before="3"/>
              <w:rPr>
                <w:rFonts w:ascii="Times New Roman"/>
                <w:sz w:val="17"/>
              </w:rPr>
            </w:pPr>
          </w:p>
          <w:p>
            <w:pPr>
              <w:pStyle w:val="8"/>
              <w:spacing w:line="232" w:lineRule="auto"/>
              <w:ind w:left="38" w:right="1"/>
              <w:rPr>
                <w:sz w:val="18"/>
              </w:rPr>
            </w:pPr>
            <w:r>
              <w:rPr>
                <w:sz w:val="18"/>
              </w:rPr>
              <w:t>《国家卫生健康委办公厅关于做好生育登记服务工作的指导意见》</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spacing w:before="1" w:line="235" w:lineRule="auto"/>
              <w:ind w:left="37" w:right="22"/>
              <w:rPr>
                <w:sz w:val="18"/>
              </w:rPr>
            </w:pPr>
            <w:r>
              <w:rPr>
                <w:rFonts w:hint="eastAsia"/>
                <w:sz w:val="18"/>
                <w:lang w:val="en-US" w:eastAsia="zh-CN"/>
              </w:rPr>
              <w:t>阳店镇</w:t>
            </w:r>
            <w:r>
              <w:rPr>
                <w:sz w:val="18"/>
              </w:rPr>
              <w:t>政府，各行政村</w:t>
            </w:r>
          </w:p>
        </w:tc>
        <w:tc>
          <w:tcPr>
            <w:tcW w:w="3382" w:type="dxa"/>
          </w:tcPr>
          <w:p>
            <w:pPr>
              <w:pStyle w:val="8"/>
              <w:spacing w:before="5"/>
              <w:rPr>
                <w:rFonts w:ascii="Times New Roman"/>
                <w:sz w:val="23"/>
              </w:rPr>
            </w:pPr>
          </w:p>
          <w:p>
            <w:pPr>
              <w:pStyle w:val="8"/>
              <w:numPr>
                <w:ilvl w:val="0"/>
                <w:numId w:val="123"/>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123"/>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136"/>
              <w:rPr>
                <w:sz w:val="18"/>
              </w:rPr>
            </w:pPr>
            <w:r>
              <w:rPr>
                <w:sz w:val="18"/>
              </w:rPr>
              <w:t>6</w:t>
            </w:r>
          </w:p>
        </w:tc>
        <w:tc>
          <w:tcPr>
            <w:tcW w:w="512" w:type="dxa"/>
          </w:tcPr>
          <w:p>
            <w:pPr>
              <w:pStyle w:val="8"/>
              <w:rPr>
                <w:rFonts w:ascii="Times New Roman"/>
                <w:sz w:val="18"/>
              </w:rPr>
            </w:pPr>
          </w:p>
          <w:p>
            <w:pPr>
              <w:pStyle w:val="8"/>
              <w:rPr>
                <w:rFonts w:ascii="Times New Roman"/>
                <w:sz w:val="18"/>
              </w:rPr>
            </w:pPr>
          </w:p>
          <w:p>
            <w:pPr>
              <w:pStyle w:val="8"/>
              <w:spacing w:before="139" w:line="235" w:lineRule="auto"/>
              <w:ind w:left="83" w:right="46"/>
              <w:jc w:val="both"/>
              <w:rPr>
                <w:sz w:val="18"/>
              </w:rPr>
            </w:pPr>
            <w:r>
              <w:rPr>
                <w:sz w:val="18"/>
              </w:rPr>
              <w:t>公共卫生服务事项</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36" w:right="1"/>
              <w:rPr>
                <w:sz w:val="18"/>
              </w:rPr>
            </w:pPr>
            <w:r>
              <w:rPr>
                <w:sz w:val="18"/>
              </w:rPr>
              <w:t>农村妇女“两癌”检查</w:t>
            </w:r>
          </w:p>
        </w:tc>
        <w:tc>
          <w:tcPr>
            <w:tcW w:w="2830" w:type="dxa"/>
          </w:tcPr>
          <w:p>
            <w:pPr>
              <w:pStyle w:val="8"/>
              <w:numPr>
                <w:ilvl w:val="0"/>
                <w:numId w:val="124"/>
              </w:numPr>
              <w:tabs>
                <w:tab w:val="left" w:pos="220"/>
              </w:tabs>
              <w:spacing w:before="101" w:after="0" w:line="228" w:lineRule="exact"/>
              <w:ind w:left="219" w:right="0" w:hanging="182"/>
              <w:jc w:val="left"/>
              <w:rPr>
                <w:sz w:val="18"/>
              </w:rPr>
            </w:pPr>
            <w:r>
              <w:rPr>
                <w:sz w:val="18"/>
              </w:rPr>
              <w:t>法律法规和政策文件</w:t>
            </w:r>
          </w:p>
          <w:p>
            <w:pPr>
              <w:pStyle w:val="8"/>
              <w:numPr>
                <w:ilvl w:val="0"/>
                <w:numId w:val="124"/>
              </w:numPr>
              <w:tabs>
                <w:tab w:val="left" w:pos="220"/>
              </w:tabs>
              <w:spacing w:before="0" w:after="0" w:line="224" w:lineRule="exact"/>
              <w:ind w:left="219" w:right="0" w:hanging="182"/>
              <w:jc w:val="left"/>
              <w:rPr>
                <w:sz w:val="18"/>
              </w:rPr>
            </w:pPr>
            <w:r>
              <w:rPr>
                <w:sz w:val="18"/>
              </w:rPr>
              <w:t>服务对象</w:t>
            </w:r>
          </w:p>
          <w:p>
            <w:pPr>
              <w:pStyle w:val="8"/>
              <w:numPr>
                <w:ilvl w:val="0"/>
                <w:numId w:val="124"/>
              </w:numPr>
              <w:tabs>
                <w:tab w:val="left" w:pos="222"/>
              </w:tabs>
              <w:spacing w:before="0" w:after="0" w:line="225" w:lineRule="exact"/>
              <w:ind w:left="221" w:right="0" w:hanging="184"/>
              <w:jc w:val="left"/>
              <w:rPr>
                <w:sz w:val="18"/>
              </w:rPr>
            </w:pPr>
            <w:r>
              <w:rPr>
                <w:spacing w:val="2"/>
                <w:sz w:val="18"/>
              </w:rPr>
              <w:t>服务机构信息，包括名称、地点</w:t>
            </w:r>
          </w:p>
          <w:p>
            <w:pPr>
              <w:pStyle w:val="8"/>
              <w:spacing w:line="226" w:lineRule="exact"/>
              <w:ind w:left="38"/>
              <w:rPr>
                <w:sz w:val="18"/>
              </w:rPr>
            </w:pPr>
            <w:r>
              <w:rPr>
                <w:sz w:val="18"/>
              </w:rPr>
              <w:t>、服务时间</w:t>
            </w:r>
          </w:p>
          <w:p>
            <w:pPr>
              <w:pStyle w:val="8"/>
              <w:numPr>
                <w:ilvl w:val="0"/>
                <w:numId w:val="124"/>
              </w:numPr>
              <w:tabs>
                <w:tab w:val="left" w:pos="220"/>
              </w:tabs>
              <w:spacing w:before="0" w:after="0" w:line="226" w:lineRule="exact"/>
              <w:ind w:left="219" w:right="0" w:hanging="182"/>
              <w:jc w:val="left"/>
              <w:rPr>
                <w:sz w:val="18"/>
              </w:rPr>
            </w:pPr>
            <w:r>
              <w:rPr>
                <w:sz w:val="18"/>
              </w:rPr>
              <w:t>服务项目和内容</w:t>
            </w:r>
          </w:p>
          <w:p>
            <w:pPr>
              <w:pStyle w:val="8"/>
              <w:numPr>
                <w:ilvl w:val="0"/>
                <w:numId w:val="124"/>
              </w:numPr>
              <w:tabs>
                <w:tab w:val="left" w:pos="220"/>
              </w:tabs>
              <w:spacing w:before="0" w:after="0" w:line="224" w:lineRule="exact"/>
              <w:ind w:left="219" w:right="0" w:hanging="182"/>
              <w:jc w:val="left"/>
              <w:rPr>
                <w:sz w:val="18"/>
              </w:rPr>
            </w:pPr>
            <w:r>
              <w:rPr>
                <w:sz w:val="18"/>
              </w:rPr>
              <w:t>服务流程</w:t>
            </w:r>
          </w:p>
          <w:p>
            <w:pPr>
              <w:pStyle w:val="8"/>
              <w:numPr>
                <w:ilvl w:val="0"/>
                <w:numId w:val="124"/>
              </w:numPr>
              <w:tabs>
                <w:tab w:val="left" w:pos="220"/>
              </w:tabs>
              <w:spacing w:before="0" w:after="0" w:line="224" w:lineRule="exact"/>
              <w:ind w:left="219" w:right="0" w:hanging="182"/>
              <w:jc w:val="left"/>
              <w:rPr>
                <w:sz w:val="18"/>
              </w:rPr>
            </w:pPr>
            <w:r>
              <w:rPr>
                <w:sz w:val="18"/>
              </w:rPr>
              <w:t>服务要求</w:t>
            </w:r>
          </w:p>
          <w:p>
            <w:pPr>
              <w:pStyle w:val="8"/>
              <w:numPr>
                <w:ilvl w:val="0"/>
                <w:numId w:val="124"/>
              </w:numPr>
              <w:tabs>
                <w:tab w:val="left" w:pos="220"/>
              </w:tabs>
              <w:spacing w:before="0" w:after="0" w:line="228" w:lineRule="exact"/>
              <w:ind w:left="219" w:right="0" w:hanging="182"/>
              <w:jc w:val="left"/>
              <w:rPr>
                <w:sz w:val="18"/>
              </w:rPr>
            </w:pPr>
            <w:r>
              <w:rPr>
                <w:sz w:val="18"/>
              </w:rPr>
              <w:t>投诉举报电话以及网上投诉渠道</w:t>
            </w:r>
          </w:p>
        </w:tc>
        <w:tc>
          <w:tcPr>
            <w:tcW w:w="3161" w:type="dxa"/>
          </w:tcPr>
          <w:p>
            <w:pPr>
              <w:pStyle w:val="8"/>
              <w:rPr>
                <w:rFonts w:ascii="Times New Roman"/>
                <w:sz w:val="18"/>
              </w:rPr>
            </w:pPr>
          </w:p>
          <w:p>
            <w:pPr>
              <w:pStyle w:val="8"/>
              <w:spacing w:before="2"/>
              <w:rPr>
                <w:rFonts w:ascii="Times New Roman"/>
                <w:sz w:val="20"/>
              </w:rPr>
            </w:pPr>
          </w:p>
          <w:p>
            <w:pPr>
              <w:pStyle w:val="8"/>
              <w:spacing w:before="1" w:line="227" w:lineRule="exact"/>
              <w:ind w:left="38"/>
              <w:rPr>
                <w:sz w:val="18"/>
              </w:rPr>
            </w:pPr>
            <w:r>
              <w:rPr>
                <w:sz w:val="18"/>
              </w:rPr>
              <w:t>《农村妇女“两癌”检查项目管理方案</w:t>
            </w:r>
          </w:p>
          <w:p>
            <w:pPr>
              <w:pStyle w:val="8"/>
              <w:spacing w:line="235" w:lineRule="auto"/>
              <w:ind w:left="38" w:right="1"/>
              <w:jc w:val="both"/>
              <w:rPr>
                <w:sz w:val="18"/>
              </w:rPr>
            </w:pPr>
            <w:r>
              <w:rPr>
                <w:sz w:val="18"/>
              </w:rPr>
              <w:t>》《国家卫生计生委妇幼司关于印发农村妇女两癌检查项目管理方案（2015年版）的通知》《新划入基本公共卫生服务相关工作规范（2019版）》</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37" w:right="22"/>
              <w:rPr>
                <w:sz w:val="18"/>
              </w:rPr>
            </w:pPr>
            <w:r>
              <w:rPr>
                <w:rFonts w:hint="eastAsia"/>
                <w:sz w:val="18"/>
                <w:lang w:val="en-US" w:eastAsia="zh-CN"/>
              </w:rPr>
              <w:t>阳店</w:t>
            </w:r>
            <w:r>
              <w:rPr>
                <w:sz w:val="18"/>
              </w:rPr>
              <w:t>镇政府</w:t>
            </w:r>
          </w:p>
        </w:tc>
        <w:tc>
          <w:tcPr>
            <w:tcW w:w="3382" w:type="dxa"/>
          </w:tcPr>
          <w:p>
            <w:pPr>
              <w:pStyle w:val="8"/>
              <w:rPr>
                <w:rFonts w:ascii="Times New Roman"/>
                <w:sz w:val="18"/>
              </w:rPr>
            </w:pPr>
          </w:p>
          <w:p>
            <w:pPr>
              <w:pStyle w:val="8"/>
              <w:spacing w:before="2"/>
              <w:rPr>
                <w:rFonts w:ascii="Times New Roman"/>
                <w:sz w:val="20"/>
              </w:rPr>
            </w:pPr>
          </w:p>
          <w:p>
            <w:pPr>
              <w:pStyle w:val="8"/>
              <w:numPr>
                <w:ilvl w:val="0"/>
                <w:numId w:val="125"/>
              </w:numPr>
              <w:tabs>
                <w:tab w:val="left" w:pos="216"/>
              </w:tabs>
              <w:spacing w:before="1"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23" w:type="default"/>
          <w:pgSz w:w="16840" w:h="11910" w:orient="landscape"/>
          <w:pgMar w:top="1320" w:right="500" w:bottom="800" w:left="480" w:header="929" w:footer="599"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4" w:line="22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7"/>
              <w:rPr>
                <w:rFonts w:ascii="Times New Roman"/>
                <w:sz w:val="24"/>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7"/>
              <w:rPr>
                <w:rFonts w:ascii="Times New Roman"/>
                <w:sz w:val="24"/>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before="1"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before="1"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7"/>
              <w:rPr>
                <w:rFonts w:ascii="Times New Roman"/>
                <w:sz w:val="24"/>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1" w:line="226"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1" w:line="226"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1" w:line="226"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37"/>
              <w:jc w:val="center"/>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4"/>
              </w:rPr>
            </w:pPr>
          </w:p>
          <w:p>
            <w:pPr>
              <w:pStyle w:val="8"/>
              <w:spacing w:line="235" w:lineRule="auto"/>
              <w:ind w:left="83" w:right="46"/>
              <w:rPr>
                <w:sz w:val="18"/>
              </w:rPr>
            </w:pPr>
            <w:r>
              <w:rPr>
                <w:sz w:val="18"/>
              </w:rPr>
              <w:t>政策文件</w:t>
            </w:r>
          </w:p>
        </w:tc>
        <w:tc>
          <w:tcPr>
            <w:tcW w:w="1174" w:type="dxa"/>
          </w:tcPr>
          <w:p>
            <w:pPr>
              <w:pStyle w:val="8"/>
              <w:spacing w:before="3"/>
              <w:rPr>
                <w:rFonts w:ascii="Times New Roman"/>
                <w:sz w:val="16"/>
              </w:rPr>
            </w:pPr>
          </w:p>
          <w:p>
            <w:pPr>
              <w:pStyle w:val="8"/>
              <w:ind w:left="50" w:right="17"/>
              <w:jc w:val="center"/>
              <w:rPr>
                <w:sz w:val="18"/>
              </w:rPr>
            </w:pPr>
            <w:r>
              <w:rPr>
                <w:sz w:val="18"/>
              </w:rPr>
              <w:t>法律法规</w:t>
            </w:r>
          </w:p>
        </w:tc>
        <w:tc>
          <w:tcPr>
            <w:tcW w:w="2830" w:type="dxa"/>
          </w:tcPr>
          <w:p>
            <w:pPr>
              <w:pStyle w:val="8"/>
              <w:spacing w:before="3"/>
              <w:rPr>
                <w:rFonts w:ascii="Times New Roman"/>
                <w:sz w:val="16"/>
              </w:rPr>
            </w:pPr>
          </w:p>
          <w:p>
            <w:pPr>
              <w:pStyle w:val="8"/>
              <w:ind w:left="38"/>
              <w:rPr>
                <w:sz w:val="18"/>
              </w:rPr>
            </w:pPr>
            <w:r>
              <w:rPr>
                <w:sz w:val="18"/>
              </w:rPr>
              <w:t>与安全生产有关的法律、法规</w:t>
            </w:r>
          </w:p>
        </w:tc>
        <w:tc>
          <w:tcPr>
            <w:tcW w:w="3161" w:type="dxa"/>
            <w:vMerge w:val="restart"/>
          </w:tcPr>
          <w:p>
            <w:pPr>
              <w:pStyle w:val="8"/>
              <w:rPr>
                <w:rFonts w:ascii="Times New Roman"/>
                <w:sz w:val="18"/>
              </w:rPr>
            </w:pPr>
          </w:p>
          <w:p>
            <w:pPr>
              <w:pStyle w:val="8"/>
              <w:spacing w:before="4"/>
              <w:rPr>
                <w:rFonts w:ascii="Times New Roman"/>
                <w:sz w:val="24"/>
              </w:rPr>
            </w:pPr>
          </w:p>
          <w:p>
            <w:pPr>
              <w:pStyle w:val="8"/>
              <w:ind w:left="38"/>
              <w:rPr>
                <w:sz w:val="18"/>
              </w:rPr>
            </w:pPr>
            <w:r>
              <w:rPr>
                <w:sz w:val="18"/>
              </w:rPr>
              <w:t>《政府信息公开条例》</w:t>
            </w:r>
          </w:p>
        </w:tc>
        <w:tc>
          <w:tcPr>
            <w:tcW w:w="843" w:type="dxa"/>
            <w:vMerge w:val="restart"/>
          </w:tcPr>
          <w:p>
            <w:pPr>
              <w:pStyle w:val="8"/>
              <w:spacing w:before="155" w:line="235" w:lineRule="auto"/>
              <w:ind w:left="35" w:right="62"/>
              <w:jc w:val="both"/>
              <w:rPr>
                <w:sz w:val="18"/>
              </w:rPr>
            </w:pPr>
            <w:r>
              <w:rPr>
                <w:sz w:val="18"/>
              </w:rPr>
              <w:t>信息形成或变更之日起20个工作日内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4"/>
              </w:rPr>
            </w:pPr>
          </w:p>
          <w:p>
            <w:pPr>
              <w:pStyle w:val="8"/>
              <w:spacing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numPr>
                <w:ilvl w:val="0"/>
                <w:numId w:val="126"/>
              </w:numPr>
              <w:tabs>
                <w:tab w:val="left" w:pos="216"/>
              </w:tabs>
              <w:spacing w:before="38"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37"/>
              <w:jc w:val="center"/>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80" w:line="232" w:lineRule="auto"/>
              <w:ind w:left="413" w:right="107" w:hanging="269"/>
              <w:rPr>
                <w:sz w:val="18"/>
              </w:rPr>
            </w:pPr>
            <w:r>
              <w:rPr>
                <w:sz w:val="18"/>
              </w:rPr>
              <w:t>部门和地方规章</w:t>
            </w:r>
          </w:p>
        </w:tc>
        <w:tc>
          <w:tcPr>
            <w:tcW w:w="2830" w:type="dxa"/>
          </w:tcPr>
          <w:p>
            <w:pPr>
              <w:pStyle w:val="8"/>
              <w:spacing w:before="4"/>
              <w:rPr>
                <w:rFonts w:ascii="Times New Roman"/>
                <w:sz w:val="16"/>
              </w:rPr>
            </w:pPr>
          </w:p>
          <w:p>
            <w:pPr>
              <w:pStyle w:val="8"/>
              <w:ind w:left="38"/>
              <w:rPr>
                <w:sz w:val="18"/>
              </w:rPr>
            </w:pPr>
            <w:r>
              <w:rPr>
                <w:sz w:val="18"/>
              </w:rPr>
              <w:t>与安全生产有关的部门和地方规章</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37"/>
              <w:jc w:val="center"/>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before="1" w:line="235" w:lineRule="auto"/>
              <w:ind w:left="413" w:right="198" w:hanging="180"/>
              <w:rPr>
                <w:sz w:val="18"/>
              </w:rPr>
            </w:pPr>
            <w:r>
              <w:rPr>
                <w:sz w:val="18"/>
              </w:rPr>
              <w:t>重大决策草案</w:t>
            </w:r>
          </w:p>
        </w:tc>
        <w:tc>
          <w:tcPr>
            <w:tcW w:w="2830" w:type="dxa"/>
          </w:tcPr>
          <w:p>
            <w:pPr>
              <w:pStyle w:val="8"/>
              <w:spacing w:before="6" w:line="232" w:lineRule="auto"/>
              <w:ind w:left="38" w:right="1"/>
              <w:jc w:val="both"/>
              <w:rPr>
                <w:sz w:val="18"/>
              </w:rPr>
            </w:pPr>
            <w:r>
              <w:rPr>
                <w:sz w:val="18"/>
              </w:rPr>
              <w:t>涉及管理相对人切身利益、需社会广泛知晓的重要改革方案等重大决策，决策前向社会公开决策草案、</w:t>
            </w:r>
          </w:p>
          <w:p>
            <w:pPr>
              <w:pStyle w:val="8"/>
              <w:spacing w:line="185" w:lineRule="exact"/>
              <w:ind w:left="38"/>
              <w:rPr>
                <w:sz w:val="18"/>
              </w:rPr>
            </w:pPr>
            <w:r>
              <w:rPr>
                <w:sz w:val="18"/>
              </w:rPr>
              <w:t>决策依据</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spacing w:line="235" w:lineRule="auto"/>
              <w:ind w:left="38" w:right="1"/>
              <w:jc w:val="both"/>
              <w:rPr>
                <w:sz w:val="18"/>
              </w:rPr>
            </w:pPr>
            <w:r>
              <w:rPr>
                <w:sz w:val="18"/>
              </w:rPr>
              <w:t>《政府信息公开条例》《中央办公厅国务院办公厅关于全面推进政务公开工作的意见》</w:t>
            </w:r>
          </w:p>
        </w:tc>
        <w:tc>
          <w:tcPr>
            <w:tcW w:w="843" w:type="dxa"/>
          </w:tcPr>
          <w:p>
            <w:pPr>
              <w:pStyle w:val="8"/>
              <w:spacing w:before="114" w:line="235" w:lineRule="auto"/>
              <w:ind w:left="35" w:right="65"/>
              <w:jc w:val="both"/>
              <w:rPr>
                <w:sz w:val="18"/>
              </w:rPr>
            </w:pPr>
            <w:r>
              <w:rPr>
                <w:sz w:val="18"/>
              </w:rPr>
              <w:t>按进展情况及时公开</w:t>
            </w:r>
          </w:p>
        </w:tc>
        <w:tc>
          <w:tcPr>
            <w:tcW w:w="622" w:type="dxa"/>
            <w:vMerge w:val="continue"/>
            <w:tcBorders>
              <w:top w:val="nil"/>
            </w:tcBorders>
          </w:tcPr>
          <w:p>
            <w:pPr>
              <w:rPr>
                <w:sz w:val="2"/>
                <w:szCs w:val="2"/>
              </w:rPr>
            </w:pPr>
          </w:p>
        </w:tc>
        <w:tc>
          <w:tcPr>
            <w:tcW w:w="3382" w:type="dxa"/>
            <w:vMerge w:val="restart"/>
          </w:tcPr>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numPr>
                <w:ilvl w:val="0"/>
                <w:numId w:val="127"/>
              </w:numPr>
              <w:tabs>
                <w:tab w:val="left" w:pos="216"/>
              </w:tabs>
              <w:spacing w:before="1"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346" w:type="dxa"/>
          </w:tcPr>
          <w:p>
            <w:pPr>
              <w:pStyle w:val="8"/>
              <w:spacing w:before="4"/>
              <w:rPr>
                <w:rFonts w:ascii="Times New Roman"/>
                <w:sz w:val="19"/>
              </w:rPr>
            </w:pPr>
          </w:p>
          <w:p>
            <w:pPr>
              <w:pStyle w:val="8"/>
              <w:spacing w:before="1"/>
              <w:ind w:left="37"/>
              <w:jc w:val="center"/>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4"/>
              <w:rPr>
                <w:rFonts w:ascii="Times New Roman"/>
                <w:sz w:val="19"/>
              </w:rPr>
            </w:pPr>
          </w:p>
          <w:p>
            <w:pPr>
              <w:pStyle w:val="8"/>
              <w:spacing w:before="1"/>
              <w:ind w:left="50" w:right="17"/>
              <w:jc w:val="center"/>
              <w:rPr>
                <w:sz w:val="18"/>
              </w:rPr>
            </w:pPr>
            <w:r>
              <w:rPr>
                <w:sz w:val="18"/>
              </w:rPr>
              <w:t>重要会议</w:t>
            </w:r>
          </w:p>
        </w:tc>
        <w:tc>
          <w:tcPr>
            <w:tcW w:w="2830" w:type="dxa"/>
          </w:tcPr>
          <w:p>
            <w:pPr>
              <w:pStyle w:val="8"/>
              <w:spacing w:before="5" w:line="232" w:lineRule="auto"/>
              <w:ind w:left="38" w:right="1"/>
              <w:rPr>
                <w:sz w:val="18"/>
              </w:rPr>
            </w:pPr>
            <w:r>
              <w:rPr>
                <w:sz w:val="18"/>
              </w:rPr>
              <w:t>通过会议讨论作出重要改革方案等重大决策时，经党组研究认为有必</w:t>
            </w:r>
          </w:p>
          <w:p>
            <w:pPr>
              <w:pStyle w:val="8"/>
              <w:spacing w:line="184" w:lineRule="exact"/>
              <w:ind w:left="38"/>
              <w:rPr>
                <w:sz w:val="18"/>
              </w:rPr>
            </w:pPr>
            <w:r>
              <w:rPr>
                <w:sz w:val="18"/>
              </w:rPr>
              <w:t>要公开讨论决策过程的会议</w:t>
            </w:r>
          </w:p>
        </w:tc>
        <w:tc>
          <w:tcPr>
            <w:tcW w:w="3161" w:type="dxa"/>
            <w:vMerge w:val="continue"/>
            <w:tcBorders>
              <w:top w:val="nil"/>
            </w:tcBorders>
          </w:tcPr>
          <w:p>
            <w:pPr>
              <w:rPr>
                <w:sz w:val="2"/>
                <w:szCs w:val="2"/>
              </w:rPr>
            </w:pPr>
          </w:p>
        </w:tc>
        <w:tc>
          <w:tcPr>
            <w:tcW w:w="843" w:type="dxa"/>
          </w:tcPr>
          <w:p>
            <w:pPr>
              <w:pStyle w:val="8"/>
              <w:spacing w:before="5" w:line="232" w:lineRule="auto"/>
              <w:ind w:left="35" w:right="65"/>
              <w:rPr>
                <w:sz w:val="18"/>
              </w:rPr>
            </w:pPr>
            <w:r>
              <w:rPr>
                <w:sz w:val="18"/>
              </w:rPr>
              <w:t>提前一周发通知邀</w:t>
            </w:r>
          </w:p>
          <w:p>
            <w:pPr>
              <w:pStyle w:val="8"/>
              <w:spacing w:line="184" w:lineRule="exact"/>
              <w:ind w:left="35"/>
              <w:rPr>
                <w:sz w:val="18"/>
              </w:rPr>
            </w:pPr>
            <w:r>
              <w:rPr>
                <w:sz w:val="18"/>
              </w:rPr>
              <w:t>请</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
              <w:rPr>
                <w:rFonts w:ascii="Times New Roman"/>
                <w:sz w:val="19"/>
              </w:rPr>
            </w:pPr>
          </w:p>
          <w:p>
            <w:pPr>
              <w:pStyle w:val="8"/>
              <w:spacing w:before="1"/>
              <w:ind w:right="111"/>
              <w:jc w:val="right"/>
              <w:rPr>
                <w:sz w:val="18"/>
              </w:rPr>
            </w:pPr>
            <w:r>
              <w:rPr>
                <w:sz w:val="18"/>
              </w:rPr>
              <w:t>√</w:t>
            </w:r>
          </w:p>
        </w:tc>
        <w:tc>
          <w:tcPr>
            <w:tcW w:w="456" w:type="dxa"/>
          </w:tcPr>
          <w:p>
            <w:pPr>
              <w:pStyle w:val="8"/>
              <w:spacing w:before="4"/>
              <w:rPr>
                <w:rFonts w:ascii="Times New Roman"/>
                <w:sz w:val="19"/>
              </w:rPr>
            </w:pPr>
          </w:p>
          <w:p>
            <w:pPr>
              <w:pStyle w:val="8"/>
              <w:spacing w:before="1"/>
              <w:ind w:left="142"/>
              <w:rPr>
                <w:sz w:val="18"/>
              </w:rPr>
            </w:pPr>
            <w:r>
              <w:rPr>
                <w:sz w:val="18"/>
              </w:rPr>
              <w:t>√</w:t>
            </w:r>
          </w:p>
        </w:tc>
        <w:tc>
          <w:tcPr>
            <w:tcW w:w="456" w:type="dxa"/>
          </w:tcPr>
          <w:p>
            <w:pPr>
              <w:pStyle w:val="8"/>
              <w:spacing w:before="4"/>
              <w:rPr>
                <w:rFonts w:ascii="Times New Roman"/>
                <w:sz w:val="19"/>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9"/>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37"/>
              <w:jc w:val="center"/>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119" w:line="232" w:lineRule="auto"/>
              <w:ind w:left="233" w:right="198"/>
              <w:jc w:val="both"/>
              <w:rPr>
                <w:sz w:val="18"/>
              </w:rPr>
            </w:pPr>
            <w:r>
              <w:rPr>
                <w:sz w:val="18"/>
              </w:rPr>
              <w:t>征集采纳社会公众意见情况</w:t>
            </w:r>
          </w:p>
        </w:tc>
        <w:tc>
          <w:tcPr>
            <w:tcW w:w="2830" w:type="dxa"/>
          </w:tcPr>
          <w:p>
            <w:pPr>
              <w:pStyle w:val="8"/>
              <w:spacing w:before="119" w:line="232" w:lineRule="auto"/>
              <w:ind w:left="38" w:right="1"/>
              <w:jc w:val="both"/>
              <w:rPr>
                <w:sz w:val="18"/>
              </w:rPr>
            </w:pPr>
            <w:r>
              <w:rPr>
                <w:sz w:val="18"/>
              </w:rPr>
              <w:t>重大决策草案公布后征集到的社会公众意见情况、采纳与否情况及理由等</w:t>
            </w:r>
          </w:p>
        </w:tc>
        <w:tc>
          <w:tcPr>
            <w:tcW w:w="3161" w:type="dxa"/>
            <w:vMerge w:val="continue"/>
            <w:tcBorders>
              <w:top w:val="nil"/>
            </w:tcBorders>
          </w:tcPr>
          <w:p>
            <w:pPr>
              <w:rPr>
                <w:sz w:val="2"/>
                <w:szCs w:val="2"/>
              </w:rPr>
            </w:pPr>
          </w:p>
        </w:tc>
        <w:tc>
          <w:tcPr>
            <w:tcW w:w="843" w:type="dxa"/>
          </w:tcPr>
          <w:p>
            <w:pPr>
              <w:pStyle w:val="8"/>
              <w:spacing w:before="4" w:line="235" w:lineRule="auto"/>
              <w:ind w:left="35" w:right="65"/>
              <w:jc w:val="both"/>
              <w:rPr>
                <w:sz w:val="18"/>
              </w:rPr>
            </w:pPr>
            <w:r>
              <w:rPr>
                <w:sz w:val="18"/>
              </w:rPr>
              <w:t>征求意见时对外公布的时限</w:t>
            </w:r>
          </w:p>
          <w:p>
            <w:pPr>
              <w:pStyle w:val="8"/>
              <w:spacing w:line="180" w:lineRule="exact"/>
              <w:ind w:left="35"/>
              <w:rPr>
                <w:sz w:val="18"/>
              </w:rPr>
            </w:pPr>
            <w:r>
              <w:rPr>
                <w:sz w:val="18"/>
              </w:rPr>
              <w:t>内公开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8" w:hRule="atLeast"/>
        </w:trPr>
        <w:tc>
          <w:tcPr>
            <w:tcW w:w="346" w:type="dxa"/>
          </w:tcPr>
          <w:p>
            <w:pPr>
              <w:pStyle w:val="8"/>
              <w:rPr>
                <w:rFonts w:ascii="Times New Roman"/>
                <w:sz w:val="18"/>
              </w:rPr>
            </w:pPr>
          </w:p>
          <w:p>
            <w:pPr>
              <w:pStyle w:val="8"/>
              <w:rPr>
                <w:rFonts w:ascii="Times New Roman"/>
                <w:sz w:val="21"/>
              </w:rPr>
            </w:pPr>
          </w:p>
          <w:p>
            <w:pPr>
              <w:pStyle w:val="8"/>
              <w:ind w:left="37"/>
              <w:jc w:val="center"/>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line="235" w:lineRule="auto"/>
              <w:ind w:left="83" w:right="46"/>
              <w:rPr>
                <w:sz w:val="18"/>
              </w:rPr>
            </w:pPr>
            <w:r>
              <w:rPr>
                <w:sz w:val="18"/>
              </w:rPr>
              <w:t>行政管理</w:t>
            </w:r>
          </w:p>
        </w:tc>
        <w:tc>
          <w:tcPr>
            <w:tcW w:w="1174" w:type="dxa"/>
          </w:tcPr>
          <w:p>
            <w:pPr>
              <w:pStyle w:val="8"/>
              <w:rPr>
                <w:rFonts w:ascii="Times New Roman"/>
                <w:sz w:val="18"/>
              </w:rPr>
            </w:pPr>
          </w:p>
          <w:p>
            <w:pPr>
              <w:pStyle w:val="8"/>
              <w:rPr>
                <w:rFonts w:ascii="Times New Roman"/>
                <w:sz w:val="21"/>
              </w:rPr>
            </w:pPr>
          </w:p>
          <w:p>
            <w:pPr>
              <w:pStyle w:val="8"/>
              <w:ind w:left="50" w:right="17"/>
              <w:jc w:val="center"/>
              <w:rPr>
                <w:sz w:val="18"/>
              </w:rPr>
            </w:pPr>
            <w:r>
              <w:rPr>
                <w:sz w:val="18"/>
              </w:rPr>
              <w:t>隐患管理</w:t>
            </w:r>
          </w:p>
        </w:tc>
        <w:tc>
          <w:tcPr>
            <w:tcW w:w="2830" w:type="dxa"/>
          </w:tcPr>
          <w:p>
            <w:pPr>
              <w:pStyle w:val="8"/>
              <w:rPr>
                <w:rFonts w:ascii="Times New Roman"/>
                <w:sz w:val="18"/>
              </w:rPr>
            </w:pPr>
          </w:p>
          <w:p>
            <w:pPr>
              <w:pStyle w:val="8"/>
              <w:spacing w:before="133" w:line="235" w:lineRule="auto"/>
              <w:ind w:left="38" w:right="3"/>
              <w:rPr>
                <w:sz w:val="18"/>
              </w:rPr>
            </w:pPr>
            <w:r>
              <w:rPr>
                <w:sz w:val="18"/>
              </w:rPr>
              <w:t>重大隐患排查、挂牌督办及其整改情况，安全生产举报电话等</w:t>
            </w:r>
          </w:p>
        </w:tc>
        <w:tc>
          <w:tcPr>
            <w:tcW w:w="3161" w:type="dxa"/>
          </w:tcPr>
          <w:p>
            <w:pPr>
              <w:pStyle w:val="8"/>
              <w:spacing w:before="5"/>
              <w:rPr>
                <w:rFonts w:ascii="Times New Roman"/>
                <w:sz w:val="19"/>
              </w:rPr>
            </w:pPr>
          </w:p>
          <w:p>
            <w:pPr>
              <w:pStyle w:val="8"/>
              <w:spacing w:line="228" w:lineRule="exact"/>
              <w:ind w:left="38"/>
              <w:rPr>
                <w:sz w:val="18"/>
              </w:rPr>
            </w:pPr>
            <w:r>
              <w:rPr>
                <w:sz w:val="18"/>
              </w:rPr>
              <w:t>《安全生产法》《政府信息公开条例》</w:t>
            </w:r>
          </w:p>
          <w:p>
            <w:pPr>
              <w:pStyle w:val="8"/>
              <w:spacing w:before="1" w:line="235" w:lineRule="auto"/>
              <w:ind w:left="38" w:right="3"/>
              <w:rPr>
                <w:sz w:val="18"/>
              </w:rPr>
            </w:pPr>
            <w:r>
              <w:rPr>
                <w:sz w:val="18"/>
              </w:rPr>
              <w:t>《中共中央 国务院关于推进安全生产领域改革发展的意见》</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4"/>
              </w:rPr>
            </w:pPr>
          </w:p>
          <w:p>
            <w:pPr>
              <w:pStyle w:val="8"/>
              <w:spacing w:before="1" w:line="235" w:lineRule="auto"/>
              <w:ind w:left="35" w:right="65"/>
              <w:jc w:val="both"/>
              <w:rPr>
                <w:sz w:val="18"/>
              </w:rPr>
            </w:pPr>
            <w:r>
              <w:rPr>
                <w:sz w:val="18"/>
              </w:rPr>
              <w:t>按进展情况及时公开</w:t>
            </w:r>
          </w:p>
        </w:tc>
        <w:tc>
          <w:tcPr>
            <w:tcW w:w="622" w:type="dxa"/>
            <w:vMerge w:val="restart"/>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37" w:right="22"/>
              <w:rPr>
                <w:sz w:val="18"/>
              </w:rPr>
            </w:pPr>
            <w:r>
              <w:rPr>
                <w:rFonts w:hint="eastAsia"/>
                <w:sz w:val="18"/>
                <w:lang w:val="en-US" w:eastAsia="zh-CN"/>
              </w:rPr>
              <w:t>阳店镇</w:t>
            </w:r>
            <w:r>
              <w:rPr>
                <w:sz w:val="18"/>
              </w:rPr>
              <w:t>政府，各行政村</w:t>
            </w:r>
          </w:p>
        </w:tc>
        <w:tc>
          <w:tcPr>
            <w:tcW w:w="3382" w:type="dxa"/>
          </w:tcPr>
          <w:p>
            <w:pPr>
              <w:pStyle w:val="8"/>
              <w:numPr>
                <w:ilvl w:val="0"/>
                <w:numId w:val="128"/>
              </w:numPr>
              <w:tabs>
                <w:tab w:val="left" w:pos="216"/>
              </w:tabs>
              <w:spacing w:before="0" w:after="0" w:line="228" w:lineRule="exact"/>
              <w:ind w:left="215" w:right="0" w:hanging="182"/>
              <w:jc w:val="left"/>
              <w:rPr>
                <w:sz w:val="18"/>
              </w:rPr>
            </w:pPr>
            <w:r>
              <w:rPr>
                <w:sz w:val="18"/>
              </w:rPr>
              <w:t>政府网站</w:t>
            </w:r>
          </w:p>
          <w:p>
            <w:pPr>
              <w:pStyle w:val="8"/>
              <w:numPr>
                <w:ilvl w:val="0"/>
                <w:numId w:val="128"/>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28"/>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185"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7" w:hRule="atLeast"/>
        </w:trPr>
        <w:tc>
          <w:tcPr>
            <w:tcW w:w="346" w:type="dxa"/>
          </w:tcPr>
          <w:p>
            <w:pPr>
              <w:pStyle w:val="8"/>
              <w:rPr>
                <w:rFonts w:ascii="Times New Roman"/>
                <w:sz w:val="18"/>
              </w:rPr>
            </w:pPr>
          </w:p>
          <w:p>
            <w:pPr>
              <w:pStyle w:val="8"/>
              <w:rPr>
                <w:rFonts w:ascii="Times New Roman"/>
                <w:sz w:val="21"/>
              </w:rPr>
            </w:pPr>
          </w:p>
          <w:p>
            <w:pPr>
              <w:pStyle w:val="8"/>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21"/>
              </w:rPr>
            </w:pPr>
          </w:p>
          <w:p>
            <w:pPr>
              <w:pStyle w:val="8"/>
              <w:ind w:left="50" w:right="17"/>
              <w:jc w:val="center"/>
              <w:rPr>
                <w:sz w:val="18"/>
              </w:rPr>
            </w:pPr>
            <w:r>
              <w:rPr>
                <w:sz w:val="18"/>
              </w:rPr>
              <w:t>应急管理</w:t>
            </w:r>
          </w:p>
        </w:tc>
        <w:tc>
          <w:tcPr>
            <w:tcW w:w="2830" w:type="dxa"/>
          </w:tcPr>
          <w:p>
            <w:pPr>
              <w:pStyle w:val="8"/>
              <w:spacing w:before="117" w:line="235" w:lineRule="auto"/>
              <w:ind w:left="38" w:right="2"/>
              <w:jc w:val="both"/>
              <w:rPr>
                <w:sz w:val="18"/>
              </w:rPr>
            </w:pPr>
            <w:r>
              <w:rPr>
                <w:sz w:val="18"/>
              </w:rPr>
              <w:t>承担处置主责、非敏感的应急信息，包括事故灾害类预警信息、事故信息、事故后采取的应急处置措施和应对结果等</w:t>
            </w:r>
          </w:p>
        </w:tc>
        <w:tc>
          <w:tcPr>
            <w:tcW w:w="3161" w:type="dxa"/>
          </w:tcPr>
          <w:p>
            <w:pPr>
              <w:pStyle w:val="8"/>
              <w:spacing w:before="9"/>
              <w:rPr>
                <w:rFonts w:ascii="Times New Roman"/>
                <w:sz w:val="19"/>
              </w:rPr>
            </w:pPr>
          </w:p>
          <w:p>
            <w:pPr>
              <w:pStyle w:val="8"/>
              <w:spacing w:line="235" w:lineRule="auto"/>
              <w:ind w:left="38" w:right="1"/>
              <w:jc w:val="both"/>
              <w:rPr>
                <w:sz w:val="18"/>
              </w:rPr>
            </w:pPr>
            <w:r>
              <w:rPr>
                <w:sz w:val="18"/>
              </w:rPr>
              <w:t>《政府信息公开条例》《突发事件应对法》《中央办公厅 国务院办公厅关于全面推进政务公开工作的意见》</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numPr>
                <w:ilvl w:val="0"/>
                <w:numId w:val="129"/>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129"/>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numPr>
                <w:ilvl w:val="0"/>
                <w:numId w:val="129"/>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185"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7" w:hRule="atLeast"/>
        </w:trPr>
        <w:tc>
          <w:tcPr>
            <w:tcW w:w="346" w:type="dxa"/>
          </w:tcPr>
          <w:p>
            <w:pPr>
              <w:pStyle w:val="8"/>
              <w:rPr>
                <w:rFonts w:ascii="Times New Roman"/>
                <w:sz w:val="18"/>
              </w:rPr>
            </w:pPr>
          </w:p>
          <w:p>
            <w:pPr>
              <w:pStyle w:val="8"/>
              <w:rPr>
                <w:rFonts w:ascii="Times New Roman"/>
                <w:sz w:val="21"/>
              </w:rPr>
            </w:pPr>
          </w:p>
          <w:p>
            <w:pPr>
              <w:pStyle w:val="8"/>
              <w:ind w:left="37"/>
              <w:jc w:val="center"/>
              <w:rPr>
                <w:sz w:val="18"/>
              </w:rPr>
            </w:pPr>
            <w:r>
              <w:rPr>
                <w:sz w:val="18"/>
              </w:rPr>
              <w:t>8</w:t>
            </w:r>
          </w:p>
        </w:tc>
        <w:tc>
          <w:tcPr>
            <w:tcW w:w="512" w:type="dxa"/>
            <w:vMerge w:val="continue"/>
            <w:tcBorders>
              <w:top w:val="nil"/>
            </w:tcBorders>
          </w:tcPr>
          <w:p>
            <w:pPr>
              <w:rPr>
                <w:sz w:val="2"/>
                <w:szCs w:val="2"/>
              </w:rPr>
            </w:pPr>
          </w:p>
        </w:tc>
        <w:tc>
          <w:tcPr>
            <w:tcW w:w="1174" w:type="dxa"/>
          </w:tcPr>
          <w:p>
            <w:pPr>
              <w:pStyle w:val="8"/>
              <w:spacing w:before="9"/>
              <w:rPr>
                <w:rFonts w:ascii="Times New Roman"/>
                <w:sz w:val="19"/>
              </w:rPr>
            </w:pPr>
          </w:p>
          <w:p>
            <w:pPr>
              <w:pStyle w:val="8"/>
              <w:spacing w:line="235" w:lineRule="auto"/>
              <w:ind w:left="233" w:right="198"/>
              <w:jc w:val="center"/>
              <w:rPr>
                <w:sz w:val="18"/>
              </w:rPr>
            </w:pPr>
            <w:r>
              <w:rPr>
                <w:sz w:val="18"/>
              </w:rPr>
              <w:t>安全生产预警提示信息</w:t>
            </w:r>
          </w:p>
        </w:tc>
        <w:tc>
          <w:tcPr>
            <w:tcW w:w="2830" w:type="dxa"/>
          </w:tcPr>
          <w:p>
            <w:pPr>
              <w:pStyle w:val="8"/>
              <w:spacing w:before="5"/>
              <w:rPr>
                <w:rFonts w:ascii="Times New Roman"/>
                <w:sz w:val="19"/>
              </w:rPr>
            </w:pPr>
          </w:p>
          <w:p>
            <w:pPr>
              <w:pStyle w:val="8"/>
              <w:numPr>
                <w:ilvl w:val="0"/>
                <w:numId w:val="130"/>
              </w:numPr>
              <w:tabs>
                <w:tab w:val="left" w:pos="220"/>
              </w:tabs>
              <w:spacing w:before="0" w:after="0" w:line="228" w:lineRule="exact"/>
              <w:ind w:left="219" w:right="0" w:hanging="182"/>
              <w:jc w:val="left"/>
              <w:rPr>
                <w:sz w:val="18"/>
              </w:rPr>
            </w:pPr>
            <w:r>
              <w:rPr>
                <w:sz w:val="18"/>
              </w:rPr>
              <w:t>气象及灾害预警信息</w:t>
            </w:r>
          </w:p>
          <w:p>
            <w:pPr>
              <w:pStyle w:val="8"/>
              <w:numPr>
                <w:ilvl w:val="0"/>
                <w:numId w:val="130"/>
              </w:numPr>
              <w:tabs>
                <w:tab w:val="left" w:pos="222"/>
              </w:tabs>
              <w:spacing w:before="1" w:after="0" w:line="235" w:lineRule="auto"/>
              <w:ind w:left="38" w:right="2" w:firstLine="0"/>
              <w:jc w:val="left"/>
              <w:rPr>
                <w:sz w:val="18"/>
              </w:rPr>
            </w:pPr>
            <w:r>
              <w:rPr>
                <w:spacing w:val="2"/>
                <w:sz w:val="18"/>
              </w:rPr>
              <w:t>不同时段、不同领域安全生产提</w:t>
            </w:r>
            <w:r>
              <w:rPr>
                <w:sz w:val="18"/>
              </w:rPr>
              <w:t>示信息</w:t>
            </w:r>
          </w:p>
        </w:tc>
        <w:tc>
          <w:tcPr>
            <w:tcW w:w="3161" w:type="dxa"/>
          </w:tcPr>
          <w:p>
            <w:pPr>
              <w:pStyle w:val="8"/>
              <w:spacing w:before="9"/>
              <w:rPr>
                <w:rFonts w:ascii="Times New Roman"/>
                <w:sz w:val="19"/>
              </w:rPr>
            </w:pPr>
          </w:p>
          <w:p>
            <w:pPr>
              <w:pStyle w:val="8"/>
              <w:spacing w:line="235" w:lineRule="auto"/>
              <w:ind w:left="38" w:right="1"/>
              <w:jc w:val="both"/>
              <w:rPr>
                <w:sz w:val="18"/>
              </w:rPr>
            </w:pPr>
            <w:r>
              <w:rPr>
                <w:sz w:val="18"/>
              </w:rPr>
              <w:t>《政府信息公开条例》《中共中央 国务院关于推进安全生产领域改革发展的意见》</w:t>
            </w:r>
          </w:p>
        </w:tc>
        <w:tc>
          <w:tcPr>
            <w:tcW w:w="843" w:type="dxa"/>
          </w:tcPr>
          <w:p>
            <w:pPr>
              <w:pStyle w:val="8"/>
              <w:spacing w:before="9"/>
              <w:rPr>
                <w:rFonts w:ascii="Times New Roman"/>
                <w:sz w:val="19"/>
              </w:rPr>
            </w:pPr>
          </w:p>
          <w:p>
            <w:pPr>
              <w:pStyle w:val="8"/>
              <w:spacing w:line="235" w:lineRule="auto"/>
              <w:ind w:left="35" w:right="65"/>
              <w:jc w:val="both"/>
              <w:rPr>
                <w:sz w:val="18"/>
              </w:rPr>
            </w:pPr>
            <w:r>
              <w:rPr>
                <w:sz w:val="18"/>
              </w:rPr>
              <w:t>信息形成后及时公开</w:t>
            </w:r>
          </w:p>
        </w:tc>
        <w:tc>
          <w:tcPr>
            <w:tcW w:w="622" w:type="dxa"/>
          </w:tcPr>
          <w:p>
            <w:pPr>
              <w:pStyle w:val="8"/>
              <w:spacing w:before="116" w:line="235" w:lineRule="auto"/>
              <w:ind w:left="37" w:right="22"/>
              <w:rPr>
                <w:sz w:val="18"/>
              </w:rPr>
            </w:pPr>
            <w:r>
              <w:rPr>
                <w:rFonts w:hint="eastAsia"/>
                <w:sz w:val="18"/>
                <w:lang w:val="en-US" w:eastAsia="zh-CN"/>
              </w:rPr>
              <w:t>阳店镇</w:t>
            </w:r>
            <w:r>
              <w:rPr>
                <w:sz w:val="18"/>
              </w:rPr>
              <w:t>政府，各行政村</w:t>
            </w:r>
          </w:p>
        </w:tc>
        <w:tc>
          <w:tcPr>
            <w:tcW w:w="3382" w:type="dxa"/>
          </w:tcPr>
          <w:p>
            <w:pPr>
              <w:pStyle w:val="8"/>
              <w:numPr>
                <w:ilvl w:val="0"/>
                <w:numId w:val="131"/>
              </w:numPr>
              <w:tabs>
                <w:tab w:val="left" w:pos="216"/>
              </w:tabs>
              <w:spacing w:before="0" w:after="0" w:line="228" w:lineRule="exact"/>
              <w:ind w:left="215" w:right="0" w:hanging="182"/>
              <w:jc w:val="left"/>
              <w:rPr>
                <w:sz w:val="18"/>
              </w:rPr>
            </w:pPr>
            <w:r>
              <w:rPr>
                <w:sz w:val="18"/>
              </w:rPr>
              <w:t>政府网站</w:t>
            </w:r>
          </w:p>
          <w:p>
            <w:pPr>
              <w:pStyle w:val="8"/>
              <w:numPr>
                <w:ilvl w:val="0"/>
                <w:numId w:val="131"/>
              </w:numPr>
              <w:tabs>
                <w:tab w:val="left" w:pos="216"/>
                <w:tab w:val="left" w:pos="1664"/>
              </w:tabs>
              <w:spacing w:before="0" w:after="0" w:line="224" w:lineRule="exact"/>
              <w:ind w:left="215" w:right="0" w:hanging="182"/>
              <w:jc w:val="left"/>
              <w:rPr>
                <w:sz w:val="18"/>
              </w:rPr>
            </w:pPr>
            <w:r>
              <w:rPr>
                <w:sz w:val="18"/>
              </w:rPr>
              <w:t>广播电视</w:t>
            </w:r>
            <w:r>
              <w:rPr>
                <w:sz w:val="18"/>
              </w:rPr>
              <w:tab/>
            </w:r>
            <w:r>
              <w:rPr>
                <w:sz w:val="18"/>
              </w:rPr>
              <w:t>□政务服务中心</w:t>
            </w:r>
          </w:p>
          <w:p>
            <w:pPr>
              <w:pStyle w:val="8"/>
              <w:numPr>
                <w:ilvl w:val="0"/>
                <w:numId w:val="131"/>
              </w:numPr>
              <w:tabs>
                <w:tab w:val="left" w:pos="216"/>
                <w:tab w:val="left" w:pos="1661"/>
              </w:tabs>
              <w:spacing w:before="0" w:after="0" w:line="224" w:lineRule="exact"/>
              <w:ind w:left="215" w:right="0" w:hanging="182"/>
              <w:jc w:val="left"/>
              <w:rPr>
                <w:sz w:val="18"/>
              </w:rPr>
            </w:pPr>
            <w:r>
              <w:rPr>
                <w:sz w:val="18"/>
              </w:rPr>
              <w:t>便民服务站</w:t>
            </w:r>
            <w:r>
              <w:rPr>
                <w:sz w:val="18"/>
              </w:rPr>
              <w:tab/>
            </w:r>
            <w:r>
              <w:rPr>
                <w:sz w:val="18"/>
              </w:rPr>
              <w:t>■入户/现场</w:t>
            </w:r>
          </w:p>
          <w:p>
            <w:pPr>
              <w:pStyle w:val="8"/>
              <w:numPr>
                <w:ilvl w:val="0"/>
                <w:numId w:val="131"/>
              </w:numPr>
              <w:tabs>
                <w:tab w:val="left" w:pos="216"/>
              </w:tabs>
              <w:spacing w:before="0" w:after="0" w:line="226" w:lineRule="exact"/>
              <w:ind w:left="215" w:right="0" w:hanging="182"/>
              <w:jc w:val="left"/>
              <w:rPr>
                <w:sz w:val="18"/>
              </w:rPr>
            </w:pPr>
            <w:r>
              <w:rPr>
                <w:sz w:val="18"/>
              </w:rPr>
              <w:t>社区/企事业单位/村公示栏（电子屏）</w:t>
            </w:r>
          </w:p>
          <w:p>
            <w:pPr>
              <w:pStyle w:val="8"/>
              <w:numPr>
                <w:ilvl w:val="0"/>
                <w:numId w:val="131"/>
              </w:numPr>
              <w:tabs>
                <w:tab w:val="left" w:pos="216"/>
                <w:tab w:val="left" w:pos="1664"/>
              </w:tabs>
              <w:spacing w:before="0" w:after="0" w:line="185" w:lineRule="exact"/>
              <w:ind w:left="215" w:right="0" w:hanging="182"/>
              <w:jc w:val="left"/>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37"/>
              <w:jc w:val="center"/>
              <w:rPr>
                <w:sz w:val="18"/>
              </w:rPr>
            </w:pPr>
            <w:r>
              <w:rPr>
                <w:sz w:val="18"/>
              </w:rPr>
              <w:t>9</w:t>
            </w:r>
          </w:p>
        </w:tc>
        <w:tc>
          <w:tcPr>
            <w:tcW w:w="512" w:type="dxa"/>
            <w:vMerge w:val="restart"/>
          </w:tcPr>
          <w:p>
            <w:pPr>
              <w:pStyle w:val="8"/>
              <w:rPr>
                <w:rFonts w:ascii="Times New Roman"/>
                <w:sz w:val="18"/>
              </w:rPr>
            </w:pPr>
          </w:p>
          <w:p>
            <w:pPr>
              <w:pStyle w:val="8"/>
              <w:rPr>
                <w:rFonts w:ascii="Times New Roman"/>
                <w:sz w:val="18"/>
              </w:rPr>
            </w:pPr>
          </w:p>
          <w:p>
            <w:pPr>
              <w:pStyle w:val="8"/>
              <w:spacing w:before="152" w:line="235" w:lineRule="auto"/>
              <w:ind w:left="83" w:right="46"/>
              <w:jc w:val="both"/>
              <w:rPr>
                <w:sz w:val="18"/>
              </w:rPr>
            </w:pPr>
            <w:r>
              <w:rPr>
                <w:sz w:val="18"/>
              </w:rPr>
              <w:t>重点领域信息公开</w:t>
            </w:r>
          </w:p>
        </w:tc>
        <w:tc>
          <w:tcPr>
            <w:tcW w:w="1174" w:type="dxa"/>
          </w:tcPr>
          <w:p>
            <w:pPr>
              <w:pStyle w:val="8"/>
              <w:spacing w:before="9"/>
              <w:rPr>
                <w:rFonts w:ascii="Times New Roman"/>
                <w:sz w:val="19"/>
              </w:rPr>
            </w:pPr>
          </w:p>
          <w:p>
            <w:pPr>
              <w:pStyle w:val="8"/>
              <w:spacing w:line="235" w:lineRule="auto"/>
              <w:ind w:left="413" w:right="198" w:hanging="180"/>
              <w:rPr>
                <w:sz w:val="18"/>
              </w:rPr>
            </w:pPr>
            <w:r>
              <w:rPr>
                <w:sz w:val="18"/>
              </w:rPr>
              <w:t>财政资金信息</w:t>
            </w:r>
          </w:p>
        </w:tc>
        <w:tc>
          <w:tcPr>
            <w:tcW w:w="2830" w:type="dxa"/>
          </w:tcPr>
          <w:p>
            <w:pPr>
              <w:pStyle w:val="8"/>
              <w:spacing w:before="9"/>
              <w:rPr>
                <w:rFonts w:ascii="Times New Roman"/>
                <w:sz w:val="19"/>
              </w:rPr>
            </w:pPr>
          </w:p>
          <w:p>
            <w:pPr>
              <w:pStyle w:val="8"/>
              <w:spacing w:line="235" w:lineRule="auto"/>
              <w:ind w:left="38" w:right="1"/>
              <w:rPr>
                <w:sz w:val="18"/>
              </w:rPr>
            </w:pPr>
            <w:r>
              <w:rPr>
                <w:sz w:val="18"/>
              </w:rPr>
              <w:t>安全生产专项资金使用等财政资金信息</w:t>
            </w:r>
          </w:p>
        </w:tc>
        <w:tc>
          <w:tcPr>
            <w:tcW w:w="3161" w:type="dxa"/>
          </w:tcPr>
          <w:p>
            <w:pPr>
              <w:pStyle w:val="8"/>
              <w:spacing w:before="5" w:line="232" w:lineRule="auto"/>
              <w:ind w:left="38" w:right="1"/>
              <w:jc w:val="both"/>
              <w:rPr>
                <w:sz w:val="18"/>
              </w:rPr>
            </w:pPr>
            <w:r>
              <w:rPr>
                <w:sz w:val="18"/>
              </w:rPr>
              <w:t>《政府信息公开条例》《国务院关于深化预算管理制度改革的决定》《国务院办公厅关于进一步推进预算公开工作意</w:t>
            </w:r>
          </w:p>
          <w:p>
            <w:pPr>
              <w:pStyle w:val="8"/>
              <w:spacing w:line="186" w:lineRule="exact"/>
              <w:ind w:left="38"/>
              <w:rPr>
                <w:sz w:val="18"/>
              </w:rPr>
            </w:pPr>
            <w:r>
              <w:rPr>
                <w:sz w:val="18"/>
              </w:rPr>
              <w:t>见的通知》</w:t>
            </w:r>
          </w:p>
        </w:tc>
        <w:tc>
          <w:tcPr>
            <w:tcW w:w="843" w:type="dxa"/>
          </w:tcPr>
          <w:p>
            <w:pPr>
              <w:pStyle w:val="8"/>
              <w:spacing w:before="118" w:line="232" w:lineRule="auto"/>
              <w:ind w:left="35" w:right="65"/>
              <w:jc w:val="both"/>
              <w:rPr>
                <w:sz w:val="18"/>
              </w:rPr>
            </w:pPr>
            <w:r>
              <w:rPr>
                <w:sz w:val="18"/>
              </w:rPr>
              <w:t>按中央要求时限公开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4"/>
              </w:rPr>
            </w:pPr>
          </w:p>
          <w:p>
            <w:pPr>
              <w:pStyle w:val="8"/>
              <w:spacing w:before="1"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rFonts w:ascii="Times New Roman"/>
                <w:sz w:val="18"/>
              </w:rPr>
            </w:pPr>
          </w:p>
          <w:p>
            <w:pPr>
              <w:pStyle w:val="8"/>
              <w:spacing w:before="3"/>
              <w:rPr>
                <w:rFonts w:ascii="Times New Roman"/>
                <w:sz w:val="21"/>
              </w:rPr>
            </w:pPr>
          </w:p>
          <w:p>
            <w:pPr>
              <w:pStyle w:val="8"/>
              <w:numPr>
                <w:ilvl w:val="0"/>
                <w:numId w:val="132"/>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tcPr>
          <w:p>
            <w:pPr>
              <w:pStyle w:val="8"/>
              <w:spacing w:before="111"/>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spacing w:line="226" w:lineRule="exact"/>
              <w:ind w:left="144"/>
              <w:rPr>
                <w:sz w:val="18"/>
              </w:rPr>
            </w:pPr>
            <w:r>
              <w:rPr>
                <w:sz w:val="18"/>
              </w:rPr>
              <w:t>办事纪律和</w:t>
            </w:r>
          </w:p>
          <w:p>
            <w:pPr>
              <w:pStyle w:val="8"/>
              <w:spacing w:line="185" w:lineRule="exact"/>
              <w:ind w:left="233"/>
              <w:rPr>
                <w:sz w:val="18"/>
              </w:rPr>
            </w:pPr>
            <w:r>
              <w:rPr>
                <w:sz w:val="18"/>
              </w:rPr>
              <w:t>监督管理</w:t>
            </w:r>
          </w:p>
        </w:tc>
        <w:tc>
          <w:tcPr>
            <w:tcW w:w="2830" w:type="dxa"/>
          </w:tcPr>
          <w:p>
            <w:pPr>
              <w:pStyle w:val="8"/>
              <w:spacing w:line="226" w:lineRule="exact"/>
              <w:ind w:left="38"/>
              <w:rPr>
                <w:sz w:val="18"/>
              </w:rPr>
            </w:pPr>
            <w:r>
              <w:rPr>
                <w:sz w:val="18"/>
              </w:rPr>
              <w:t>本单位的办事纪律,受理投诉、举</w:t>
            </w:r>
          </w:p>
          <w:p>
            <w:pPr>
              <w:pStyle w:val="8"/>
              <w:spacing w:line="185" w:lineRule="exact"/>
              <w:ind w:left="38"/>
              <w:rPr>
                <w:sz w:val="18"/>
              </w:rPr>
            </w:pPr>
            <w:r>
              <w:rPr>
                <w:sz w:val="18"/>
              </w:rPr>
              <w:t>报、信访的途径等内容</w:t>
            </w:r>
          </w:p>
        </w:tc>
        <w:tc>
          <w:tcPr>
            <w:tcW w:w="3161" w:type="dxa"/>
            <w:vMerge w:val="restart"/>
          </w:tcPr>
          <w:p>
            <w:pPr>
              <w:pStyle w:val="8"/>
              <w:spacing w:before="8"/>
              <w:rPr>
                <w:rFonts w:ascii="Times New Roman"/>
                <w:sz w:val="19"/>
              </w:rPr>
            </w:pPr>
          </w:p>
          <w:p>
            <w:pPr>
              <w:pStyle w:val="8"/>
              <w:spacing w:before="1" w:line="235" w:lineRule="auto"/>
              <w:ind w:left="38" w:right="1"/>
              <w:jc w:val="both"/>
              <w:rPr>
                <w:sz w:val="18"/>
              </w:rPr>
            </w:pPr>
            <w:r>
              <w:rPr>
                <w:sz w:val="18"/>
              </w:rPr>
              <w:t>《政府信息公开条例》《中共中央 国务院关于推进安全生产领域改革发展的意见》</w:t>
            </w:r>
          </w:p>
        </w:tc>
        <w:tc>
          <w:tcPr>
            <w:tcW w:w="843" w:type="dxa"/>
            <w:vMerge w:val="restart"/>
          </w:tcPr>
          <w:p>
            <w:pPr>
              <w:pStyle w:val="8"/>
              <w:spacing w:before="8"/>
              <w:rPr>
                <w:rFonts w:ascii="Times New Roman"/>
                <w:sz w:val="19"/>
              </w:rPr>
            </w:pPr>
          </w:p>
          <w:p>
            <w:pPr>
              <w:pStyle w:val="8"/>
              <w:spacing w:before="1" w:line="235" w:lineRule="auto"/>
              <w:ind w:left="35" w:right="65"/>
              <w:jc w:val="both"/>
              <w:rPr>
                <w:sz w:val="18"/>
              </w:rPr>
            </w:pPr>
            <w:r>
              <w:rPr>
                <w:sz w:val="18"/>
              </w:rPr>
              <w:t>按进展情况及时公开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1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1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1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346" w:type="dxa"/>
          </w:tcPr>
          <w:p>
            <w:pPr>
              <w:pStyle w:val="8"/>
              <w:spacing w:before="5"/>
              <w:rPr>
                <w:rFonts w:ascii="Times New Roman"/>
                <w:sz w:val="19"/>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spacing w:before="6" w:line="232" w:lineRule="auto"/>
              <w:ind w:left="53" w:right="18"/>
              <w:jc w:val="center"/>
              <w:rPr>
                <w:sz w:val="18"/>
              </w:rPr>
            </w:pPr>
            <w:r>
              <w:rPr>
                <w:sz w:val="18"/>
              </w:rPr>
              <w:t>检查和巡查发现安全监管监</w:t>
            </w:r>
          </w:p>
          <w:p>
            <w:pPr>
              <w:pStyle w:val="8"/>
              <w:spacing w:line="183" w:lineRule="exact"/>
              <w:ind w:left="52" w:right="17"/>
              <w:jc w:val="center"/>
              <w:rPr>
                <w:sz w:val="18"/>
              </w:rPr>
            </w:pPr>
            <w:r>
              <w:rPr>
                <w:sz w:val="18"/>
              </w:rPr>
              <w:t>察问题</w:t>
            </w:r>
          </w:p>
        </w:tc>
        <w:tc>
          <w:tcPr>
            <w:tcW w:w="2830" w:type="dxa"/>
          </w:tcPr>
          <w:p>
            <w:pPr>
              <w:pStyle w:val="8"/>
              <w:spacing w:before="114" w:line="235" w:lineRule="auto"/>
              <w:ind w:left="38" w:right="3"/>
              <w:rPr>
                <w:sz w:val="18"/>
              </w:rPr>
            </w:pPr>
            <w:r>
              <w:rPr>
                <w:sz w:val="18"/>
              </w:rPr>
              <w:t>检查和巡查发现的、并要求向社会公开的问题及整改落实情况</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24" w:type="default"/>
          <w:pgSz w:w="16840" w:h="11910" w:orient="landscape"/>
          <w:pgMar w:top="1060" w:right="500" w:bottom="800" w:left="480" w:header="673" w:footer="599" w:gutter="0"/>
          <w:cols w:space="720" w:num="1"/>
        </w:sectPr>
      </w:pPr>
    </w:p>
    <w:p>
      <w:pPr>
        <w:pStyle w:val="2"/>
        <w:spacing w:before="7"/>
        <w:rPr>
          <w:rFonts w:ascii="Times New Roman"/>
          <w:b w:val="0"/>
          <w:sz w:val="14"/>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4"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5"/>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37"/>
              <w:jc w:val="center"/>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35" w:lineRule="auto"/>
              <w:ind w:left="83" w:right="46"/>
              <w:rPr>
                <w:sz w:val="18"/>
              </w:rPr>
            </w:pPr>
            <w:r>
              <w:rPr>
                <w:sz w:val="18"/>
              </w:rPr>
              <w:t>政策文件</w:t>
            </w:r>
          </w:p>
        </w:tc>
        <w:tc>
          <w:tcPr>
            <w:tcW w:w="1174" w:type="dxa"/>
          </w:tcPr>
          <w:p>
            <w:pPr>
              <w:pStyle w:val="8"/>
              <w:spacing w:before="4"/>
              <w:rPr>
                <w:rFonts w:ascii="Times New Roman"/>
                <w:sz w:val="16"/>
              </w:rPr>
            </w:pPr>
          </w:p>
          <w:p>
            <w:pPr>
              <w:pStyle w:val="8"/>
              <w:ind w:left="50" w:right="17"/>
              <w:jc w:val="center"/>
              <w:rPr>
                <w:sz w:val="18"/>
              </w:rPr>
            </w:pPr>
            <w:r>
              <w:rPr>
                <w:sz w:val="18"/>
              </w:rPr>
              <w:t>法律法规</w:t>
            </w:r>
          </w:p>
        </w:tc>
        <w:tc>
          <w:tcPr>
            <w:tcW w:w="2830" w:type="dxa"/>
          </w:tcPr>
          <w:p>
            <w:pPr>
              <w:pStyle w:val="8"/>
              <w:spacing w:before="4"/>
              <w:rPr>
                <w:rFonts w:ascii="Times New Roman"/>
                <w:sz w:val="16"/>
              </w:rPr>
            </w:pPr>
          </w:p>
          <w:p>
            <w:pPr>
              <w:pStyle w:val="8"/>
              <w:ind w:left="38"/>
              <w:rPr>
                <w:sz w:val="18"/>
              </w:rPr>
            </w:pPr>
            <w:r>
              <w:rPr>
                <w:sz w:val="18"/>
              </w:rPr>
              <w:t>与救灾有关的法律、法规</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32" w:lineRule="auto"/>
              <w:ind w:left="35" w:right="62"/>
              <w:jc w:val="both"/>
              <w:rPr>
                <w:sz w:val="18"/>
              </w:rPr>
            </w:pPr>
            <w:r>
              <w:rPr>
                <w:sz w:val="18"/>
              </w:rPr>
              <w:t>信息形成或变更之日起20个工作日内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4"/>
              </w:rPr>
            </w:pPr>
          </w:p>
          <w:p>
            <w:pPr>
              <w:pStyle w:val="8"/>
              <w:spacing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rFonts w:ascii="Times New Roman"/>
                <w:sz w:val="18"/>
              </w:rPr>
            </w:pPr>
          </w:p>
          <w:p>
            <w:pPr>
              <w:pStyle w:val="8"/>
              <w:spacing w:before="7"/>
              <w:rPr>
                <w:rFonts w:ascii="Times New Roman"/>
                <w:sz w:val="24"/>
              </w:rPr>
            </w:pPr>
          </w:p>
          <w:p>
            <w:pPr>
              <w:pStyle w:val="8"/>
              <w:numPr>
                <w:ilvl w:val="0"/>
                <w:numId w:val="133"/>
              </w:numPr>
              <w:tabs>
                <w:tab w:val="left" w:pos="216"/>
              </w:tabs>
              <w:spacing w:before="0" w:after="0" w:line="227" w:lineRule="exact"/>
              <w:ind w:left="215" w:right="0" w:hanging="182"/>
              <w:jc w:val="left"/>
              <w:rPr>
                <w:sz w:val="18"/>
              </w:rPr>
            </w:pPr>
            <w:r>
              <w:rPr>
                <w:sz w:val="18"/>
              </w:rPr>
              <w:t>政府网站</w:t>
            </w:r>
          </w:p>
          <w:p>
            <w:pPr>
              <w:pStyle w:val="8"/>
              <w:numPr>
                <w:ilvl w:val="0"/>
                <w:numId w:val="133"/>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spacing w:before="1"/>
              <w:ind w:left="37"/>
              <w:jc w:val="center"/>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80" w:line="232" w:lineRule="auto"/>
              <w:ind w:left="413" w:right="107" w:hanging="269"/>
              <w:rPr>
                <w:sz w:val="18"/>
              </w:rPr>
            </w:pPr>
            <w:r>
              <w:rPr>
                <w:sz w:val="18"/>
              </w:rPr>
              <w:t>部门和地方规章</w:t>
            </w:r>
          </w:p>
        </w:tc>
        <w:tc>
          <w:tcPr>
            <w:tcW w:w="2830" w:type="dxa"/>
          </w:tcPr>
          <w:p>
            <w:pPr>
              <w:pStyle w:val="8"/>
              <w:spacing w:before="80" w:line="232" w:lineRule="auto"/>
              <w:ind w:left="38" w:right="2"/>
              <w:rPr>
                <w:sz w:val="18"/>
              </w:rPr>
            </w:pPr>
            <w:r>
              <w:rPr>
                <w:sz w:val="18"/>
              </w:rPr>
              <w:t>与救灾有关的部门和地方规章、规范性文件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37"/>
              <w:jc w:val="center"/>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line="235" w:lineRule="auto"/>
              <w:ind w:left="413" w:right="198" w:hanging="180"/>
              <w:rPr>
                <w:sz w:val="18"/>
              </w:rPr>
            </w:pPr>
            <w:r>
              <w:rPr>
                <w:sz w:val="18"/>
              </w:rPr>
              <w:t>其他政策文件</w:t>
            </w:r>
          </w:p>
        </w:tc>
        <w:tc>
          <w:tcPr>
            <w:tcW w:w="2830" w:type="dxa"/>
          </w:tcPr>
          <w:p>
            <w:pPr>
              <w:pStyle w:val="8"/>
              <w:spacing w:before="118" w:line="232" w:lineRule="auto"/>
              <w:ind w:left="38" w:right="1"/>
              <w:jc w:val="both"/>
              <w:rPr>
                <w:sz w:val="18"/>
              </w:rPr>
            </w:pPr>
            <w:r>
              <w:rPr>
                <w:sz w:val="18"/>
              </w:rPr>
              <w:t>其他可以公开的与救灾有关的政策文件，包括改革方案、发展规划、专项规划、工作计划等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7" w:hRule="atLeast"/>
        </w:trPr>
        <w:tc>
          <w:tcPr>
            <w:tcW w:w="346" w:type="dxa"/>
          </w:tcPr>
          <w:p>
            <w:pPr>
              <w:pStyle w:val="8"/>
              <w:rPr>
                <w:rFonts w:ascii="Times New Roman"/>
                <w:sz w:val="18"/>
              </w:rPr>
            </w:pPr>
          </w:p>
          <w:p>
            <w:pPr>
              <w:pStyle w:val="8"/>
              <w:rPr>
                <w:rFonts w:ascii="Times New Roman"/>
                <w:sz w:val="21"/>
              </w:rPr>
            </w:pPr>
          </w:p>
          <w:p>
            <w:pPr>
              <w:pStyle w:val="8"/>
              <w:ind w:left="37"/>
              <w:jc w:val="center"/>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33" w:line="235" w:lineRule="auto"/>
              <w:ind w:left="413" w:right="198" w:hanging="180"/>
              <w:rPr>
                <w:sz w:val="18"/>
              </w:rPr>
            </w:pPr>
            <w:r>
              <w:rPr>
                <w:sz w:val="18"/>
              </w:rPr>
              <w:t>重大决策草案</w:t>
            </w:r>
          </w:p>
        </w:tc>
        <w:tc>
          <w:tcPr>
            <w:tcW w:w="2830" w:type="dxa"/>
          </w:tcPr>
          <w:p>
            <w:pPr>
              <w:pStyle w:val="8"/>
              <w:spacing w:before="114" w:line="235" w:lineRule="auto"/>
              <w:ind w:left="38" w:right="1"/>
              <w:jc w:val="both"/>
              <w:rPr>
                <w:sz w:val="18"/>
              </w:rPr>
            </w:pPr>
            <w:r>
              <w:rPr>
                <w:sz w:val="18"/>
              </w:rPr>
              <w:t>涉及管理相对人切身利益、需社会广泛知晓的重要改革方案等重大决策，决策前向社会公开决策草案、决策依据</w:t>
            </w:r>
          </w:p>
        </w:tc>
        <w:tc>
          <w:tcPr>
            <w:tcW w:w="3161" w:type="dxa"/>
          </w:tcPr>
          <w:p>
            <w:pPr>
              <w:pStyle w:val="8"/>
              <w:spacing w:before="9"/>
              <w:rPr>
                <w:rFonts w:ascii="Times New Roman"/>
                <w:sz w:val="19"/>
              </w:rPr>
            </w:pPr>
          </w:p>
          <w:p>
            <w:pPr>
              <w:pStyle w:val="8"/>
              <w:spacing w:line="235" w:lineRule="auto"/>
              <w:ind w:left="38" w:right="1"/>
              <w:jc w:val="both"/>
              <w:rPr>
                <w:sz w:val="18"/>
              </w:rPr>
            </w:pPr>
            <w:r>
              <w:rPr>
                <w:sz w:val="18"/>
              </w:rPr>
              <w:t>《政府信息公开条例》《中央办公厅国务院办公厅关于全面推进政务公开工作的意见》</w:t>
            </w:r>
          </w:p>
        </w:tc>
        <w:tc>
          <w:tcPr>
            <w:tcW w:w="843" w:type="dxa"/>
          </w:tcPr>
          <w:p>
            <w:pPr>
              <w:pStyle w:val="8"/>
              <w:spacing w:before="9"/>
              <w:rPr>
                <w:rFonts w:ascii="Times New Roman"/>
                <w:sz w:val="19"/>
              </w:rPr>
            </w:pPr>
          </w:p>
          <w:p>
            <w:pPr>
              <w:pStyle w:val="8"/>
              <w:spacing w:line="235" w:lineRule="auto"/>
              <w:ind w:left="35" w:right="65"/>
              <w:jc w:val="both"/>
              <w:rPr>
                <w:sz w:val="18"/>
              </w:rPr>
            </w:pPr>
            <w:r>
              <w:rPr>
                <w:sz w:val="18"/>
              </w:rPr>
              <w:t>按进展情况及时公开</w:t>
            </w:r>
          </w:p>
        </w:tc>
        <w:tc>
          <w:tcPr>
            <w:tcW w:w="622" w:type="dxa"/>
            <w:vMerge w:val="continue"/>
            <w:tcBorders>
              <w:top w:val="nil"/>
            </w:tcBorders>
          </w:tcPr>
          <w:p>
            <w:pPr>
              <w:rPr>
                <w:sz w:val="2"/>
                <w:szCs w:val="2"/>
              </w:rPr>
            </w:pPr>
          </w:p>
        </w:tc>
        <w:tc>
          <w:tcPr>
            <w:tcW w:w="3382" w:type="dxa"/>
          </w:tcPr>
          <w:p>
            <w:pPr>
              <w:pStyle w:val="8"/>
              <w:numPr>
                <w:ilvl w:val="0"/>
                <w:numId w:val="134"/>
              </w:numPr>
              <w:tabs>
                <w:tab w:val="left" w:pos="216"/>
              </w:tabs>
              <w:spacing w:before="1"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185"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5" w:hRule="atLeast"/>
        </w:trPr>
        <w:tc>
          <w:tcPr>
            <w:tcW w:w="346" w:type="dxa"/>
          </w:tcPr>
          <w:p>
            <w:pPr>
              <w:pStyle w:val="8"/>
              <w:rPr>
                <w:rFonts w:ascii="Times New Roman"/>
                <w:sz w:val="18"/>
              </w:rPr>
            </w:pPr>
          </w:p>
          <w:p>
            <w:pPr>
              <w:pStyle w:val="8"/>
              <w:rPr>
                <w:rFonts w:ascii="Times New Roman"/>
                <w:sz w:val="18"/>
              </w:rPr>
            </w:pPr>
          </w:p>
          <w:p>
            <w:pPr>
              <w:pStyle w:val="8"/>
              <w:spacing w:before="124"/>
              <w:ind w:left="37"/>
              <w:jc w:val="center"/>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3"/>
              <w:rPr>
                <w:rFonts w:ascii="Times New Roman"/>
                <w:sz w:val="19"/>
              </w:rPr>
            </w:pPr>
          </w:p>
          <w:p>
            <w:pPr>
              <w:pStyle w:val="8"/>
              <w:spacing w:line="235" w:lineRule="auto"/>
              <w:ind w:left="144" w:right="107" w:firstLine="89"/>
              <w:rPr>
                <w:sz w:val="18"/>
              </w:rPr>
            </w:pPr>
            <w:r>
              <w:rPr>
                <w:sz w:val="18"/>
              </w:rPr>
              <w:t>重大政策解读及回应</w:t>
            </w:r>
          </w:p>
        </w:tc>
        <w:tc>
          <w:tcPr>
            <w:tcW w:w="2830" w:type="dxa"/>
          </w:tcPr>
          <w:p>
            <w:pPr>
              <w:pStyle w:val="8"/>
              <w:rPr>
                <w:rFonts w:ascii="Times New Roman"/>
                <w:sz w:val="18"/>
              </w:rPr>
            </w:pPr>
          </w:p>
          <w:p>
            <w:pPr>
              <w:pStyle w:val="8"/>
              <w:spacing w:before="11"/>
              <w:rPr>
                <w:rFonts w:ascii="Times New Roman"/>
                <w:sz w:val="18"/>
              </w:rPr>
            </w:pPr>
          </w:p>
          <w:p>
            <w:pPr>
              <w:pStyle w:val="8"/>
              <w:numPr>
                <w:ilvl w:val="0"/>
                <w:numId w:val="135"/>
              </w:numPr>
              <w:tabs>
                <w:tab w:val="left" w:pos="220"/>
              </w:tabs>
              <w:spacing w:before="0" w:after="0" w:line="228" w:lineRule="exact"/>
              <w:ind w:left="219" w:right="0" w:hanging="182"/>
              <w:jc w:val="left"/>
              <w:rPr>
                <w:sz w:val="18"/>
              </w:rPr>
            </w:pPr>
            <w:r>
              <w:rPr>
                <w:sz w:val="18"/>
              </w:rPr>
              <w:t>有关重大政策的解读及回应</w:t>
            </w:r>
          </w:p>
          <w:p>
            <w:pPr>
              <w:pStyle w:val="8"/>
              <w:numPr>
                <w:ilvl w:val="0"/>
                <w:numId w:val="135"/>
              </w:numPr>
              <w:tabs>
                <w:tab w:val="left" w:pos="220"/>
              </w:tabs>
              <w:spacing w:before="0" w:after="0" w:line="228" w:lineRule="exact"/>
              <w:ind w:left="219" w:right="0" w:hanging="182"/>
              <w:jc w:val="left"/>
              <w:rPr>
                <w:sz w:val="18"/>
              </w:rPr>
            </w:pPr>
            <w:r>
              <w:rPr>
                <w:sz w:val="18"/>
              </w:rPr>
              <w:t>相关热点问题的解读及回应</w:t>
            </w:r>
          </w:p>
        </w:tc>
        <w:tc>
          <w:tcPr>
            <w:tcW w:w="3161" w:type="dxa"/>
          </w:tcPr>
          <w:p>
            <w:pPr>
              <w:pStyle w:val="8"/>
              <w:spacing w:before="90" w:line="235" w:lineRule="auto"/>
              <w:ind w:left="38" w:right="1"/>
              <w:jc w:val="both"/>
              <w:rPr>
                <w:sz w:val="18"/>
              </w:rPr>
            </w:pPr>
            <w:r>
              <w:rPr>
                <w:sz w:val="18"/>
              </w:rPr>
              <w:t>《政府信息公开条例》《中央办公厅国务院办公厅关于全面推进政务公开工作的意见》《国务院办公厅关于在政务公开工作中进一步做好政务舆情回应的通知》</w:t>
            </w:r>
          </w:p>
        </w:tc>
        <w:tc>
          <w:tcPr>
            <w:tcW w:w="843" w:type="dxa"/>
          </w:tcPr>
          <w:p>
            <w:pPr>
              <w:pStyle w:val="8"/>
              <w:rPr>
                <w:rFonts w:ascii="Times New Roman"/>
                <w:sz w:val="18"/>
              </w:rPr>
            </w:pPr>
          </w:p>
          <w:p>
            <w:pPr>
              <w:pStyle w:val="8"/>
              <w:spacing w:before="109" w:line="235" w:lineRule="auto"/>
              <w:ind w:left="35" w:right="65"/>
              <w:jc w:val="both"/>
              <w:rPr>
                <w:sz w:val="18"/>
              </w:rPr>
            </w:pPr>
            <w:r>
              <w:rPr>
                <w:sz w:val="18"/>
              </w:rPr>
              <w:t>重大决策作出后及时公开</w:t>
            </w:r>
          </w:p>
        </w:tc>
        <w:tc>
          <w:tcPr>
            <w:tcW w:w="622" w:type="dxa"/>
            <w:vMerge w:val="continue"/>
            <w:tcBorders>
              <w:top w:val="nil"/>
            </w:tcBorders>
          </w:tcPr>
          <w:p>
            <w:pPr>
              <w:rPr>
                <w:sz w:val="2"/>
                <w:szCs w:val="2"/>
              </w:rPr>
            </w:pPr>
          </w:p>
        </w:tc>
        <w:tc>
          <w:tcPr>
            <w:tcW w:w="3382" w:type="dxa"/>
          </w:tcPr>
          <w:p>
            <w:pPr>
              <w:pStyle w:val="8"/>
              <w:numPr>
                <w:ilvl w:val="0"/>
                <w:numId w:val="136"/>
              </w:numPr>
              <w:tabs>
                <w:tab w:val="left" w:pos="216"/>
              </w:tabs>
              <w:spacing w:before="87" w:after="0" w:line="228" w:lineRule="exact"/>
              <w:ind w:left="215" w:right="0" w:hanging="182"/>
              <w:jc w:val="left"/>
              <w:rPr>
                <w:sz w:val="18"/>
              </w:rPr>
            </w:pPr>
            <w:r>
              <w:rPr>
                <w:sz w:val="18"/>
              </w:rPr>
              <w:t>政府网站</w:t>
            </w:r>
          </w:p>
          <w:p>
            <w:pPr>
              <w:pStyle w:val="8"/>
              <w:numPr>
                <w:ilvl w:val="0"/>
                <w:numId w:val="136"/>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24"/>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spacing w:before="1"/>
              <w:ind w:left="37"/>
              <w:jc w:val="center"/>
              <w:rPr>
                <w:sz w:val="18"/>
              </w:rPr>
            </w:pPr>
            <w:r>
              <w:rPr>
                <w:sz w:val="18"/>
              </w:rPr>
              <w:t>6</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9"/>
              <w:rPr>
                <w:rFonts w:ascii="Times New Roman"/>
                <w:sz w:val="15"/>
              </w:rPr>
            </w:pPr>
          </w:p>
          <w:p>
            <w:pPr>
              <w:pStyle w:val="8"/>
              <w:spacing w:before="1"/>
              <w:ind w:left="50" w:right="17"/>
              <w:jc w:val="center"/>
              <w:rPr>
                <w:sz w:val="18"/>
              </w:rPr>
            </w:pPr>
            <w:r>
              <w:rPr>
                <w:sz w:val="18"/>
              </w:rPr>
              <w:t>重要会议</w:t>
            </w:r>
          </w:p>
        </w:tc>
        <w:tc>
          <w:tcPr>
            <w:tcW w:w="2830" w:type="dxa"/>
          </w:tcPr>
          <w:p>
            <w:pPr>
              <w:pStyle w:val="8"/>
              <w:spacing w:before="7"/>
              <w:rPr>
                <w:rFonts w:ascii="Times New Roman"/>
                <w:sz w:val="14"/>
              </w:rPr>
            </w:pPr>
          </w:p>
          <w:p>
            <w:pPr>
              <w:pStyle w:val="8"/>
              <w:spacing w:before="1" w:line="232" w:lineRule="auto"/>
              <w:ind w:left="38" w:right="1"/>
              <w:jc w:val="both"/>
              <w:rPr>
                <w:sz w:val="18"/>
              </w:rPr>
            </w:pPr>
            <w:r>
              <w:rPr>
                <w:sz w:val="18"/>
              </w:rPr>
              <w:t>以会议讨论作出重要改革方案等重大决策时，经党组研究认为有必要公开讨论决策过程的会议</w:t>
            </w:r>
          </w:p>
        </w:tc>
        <w:tc>
          <w:tcPr>
            <w:tcW w:w="3161" w:type="dxa"/>
          </w:tcPr>
          <w:p>
            <w:pPr>
              <w:pStyle w:val="8"/>
              <w:spacing w:before="7"/>
              <w:rPr>
                <w:rFonts w:ascii="Times New Roman"/>
                <w:sz w:val="14"/>
              </w:rPr>
            </w:pPr>
          </w:p>
          <w:p>
            <w:pPr>
              <w:pStyle w:val="8"/>
              <w:spacing w:before="1" w:line="232" w:lineRule="auto"/>
              <w:ind w:left="38" w:right="1"/>
              <w:jc w:val="both"/>
              <w:rPr>
                <w:sz w:val="18"/>
              </w:rPr>
            </w:pPr>
            <w:r>
              <w:rPr>
                <w:sz w:val="18"/>
              </w:rPr>
              <w:t>《政府信息公开条例》《中央办公厅国务院办公厅关于全面推进政务公开工作的意见》</w:t>
            </w:r>
          </w:p>
        </w:tc>
        <w:tc>
          <w:tcPr>
            <w:tcW w:w="843" w:type="dxa"/>
          </w:tcPr>
          <w:p>
            <w:pPr>
              <w:pStyle w:val="8"/>
              <w:spacing w:before="7"/>
              <w:rPr>
                <w:rFonts w:ascii="Times New Roman"/>
                <w:sz w:val="14"/>
              </w:rPr>
            </w:pPr>
          </w:p>
          <w:p>
            <w:pPr>
              <w:pStyle w:val="8"/>
              <w:spacing w:before="1" w:line="232" w:lineRule="auto"/>
              <w:ind w:left="35" w:right="65"/>
              <w:jc w:val="both"/>
              <w:rPr>
                <w:sz w:val="18"/>
              </w:rPr>
            </w:pPr>
            <w:r>
              <w:rPr>
                <w:sz w:val="18"/>
              </w:rPr>
              <w:t>提前一周发通知邀请</w:t>
            </w:r>
          </w:p>
        </w:tc>
        <w:tc>
          <w:tcPr>
            <w:tcW w:w="622" w:type="dxa"/>
            <w:vMerge w:val="continue"/>
            <w:tcBorders>
              <w:top w:val="nil"/>
            </w:tcBorders>
          </w:tcPr>
          <w:p>
            <w:pPr>
              <w:rPr>
                <w:sz w:val="2"/>
                <w:szCs w:val="2"/>
              </w:rPr>
            </w:pPr>
          </w:p>
        </w:tc>
        <w:tc>
          <w:tcPr>
            <w:tcW w:w="3382" w:type="dxa"/>
            <w:vMerge w:val="restart"/>
          </w:tcPr>
          <w:p>
            <w:pPr>
              <w:pStyle w:val="8"/>
              <w:rPr>
                <w:rFonts w:ascii="Times New Roman"/>
                <w:sz w:val="18"/>
              </w:rPr>
            </w:pPr>
          </w:p>
          <w:p>
            <w:pPr>
              <w:pStyle w:val="8"/>
              <w:spacing w:before="7"/>
              <w:rPr>
                <w:rFonts w:ascii="Times New Roman"/>
                <w:sz w:val="24"/>
              </w:rPr>
            </w:pPr>
          </w:p>
          <w:p>
            <w:pPr>
              <w:pStyle w:val="8"/>
              <w:numPr>
                <w:ilvl w:val="0"/>
                <w:numId w:val="137"/>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9"/>
              <w:rPr>
                <w:rFonts w:ascii="Times New Roman"/>
                <w:sz w:val="15"/>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346" w:type="dxa"/>
          </w:tcPr>
          <w:p>
            <w:pPr>
              <w:pStyle w:val="8"/>
              <w:rPr>
                <w:rFonts w:ascii="Times New Roman"/>
                <w:sz w:val="18"/>
              </w:rPr>
            </w:pPr>
          </w:p>
          <w:p>
            <w:pPr>
              <w:pStyle w:val="8"/>
              <w:spacing w:before="9"/>
              <w:rPr>
                <w:rFonts w:ascii="Times New Roman"/>
                <w:sz w:val="19"/>
              </w:rPr>
            </w:pPr>
          </w:p>
          <w:p>
            <w:pPr>
              <w:pStyle w:val="8"/>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10"/>
              <w:rPr>
                <w:rFonts w:ascii="Times New Roman"/>
                <w:sz w:val="18"/>
              </w:rPr>
            </w:pPr>
          </w:p>
          <w:p>
            <w:pPr>
              <w:pStyle w:val="8"/>
              <w:spacing w:line="232" w:lineRule="auto"/>
              <w:ind w:left="233" w:right="198"/>
              <w:jc w:val="both"/>
              <w:rPr>
                <w:sz w:val="18"/>
              </w:rPr>
            </w:pPr>
            <w:r>
              <w:rPr>
                <w:sz w:val="18"/>
              </w:rPr>
              <w:t>征集采纳社会公众意见情况</w:t>
            </w:r>
          </w:p>
        </w:tc>
        <w:tc>
          <w:tcPr>
            <w:tcW w:w="2830" w:type="dxa"/>
          </w:tcPr>
          <w:p>
            <w:pPr>
              <w:pStyle w:val="8"/>
              <w:spacing w:before="10"/>
              <w:rPr>
                <w:rFonts w:ascii="Times New Roman"/>
                <w:sz w:val="18"/>
              </w:rPr>
            </w:pPr>
          </w:p>
          <w:p>
            <w:pPr>
              <w:pStyle w:val="8"/>
              <w:spacing w:line="232" w:lineRule="auto"/>
              <w:ind w:left="38" w:right="1"/>
              <w:jc w:val="both"/>
              <w:rPr>
                <w:sz w:val="18"/>
              </w:rPr>
            </w:pPr>
            <w:r>
              <w:rPr>
                <w:sz w:val="18"/>
              </w:rPr>
              <w:t>重大决策草案公布后征集到的社会公众意见情况、采纳与否情况及理由等</w:t>
            </w:r>
          </w:p>
        </w:tc>
        <w:tc>
          <w:tcPr>
            <w:tcW w:w="3161" w:type="dxa"/>
          </w:tcPr>
          <w:p>
            <w:pPr>
              <w:pStyle w:val="8"/>
              <w:spacing w:before="10"/>
              <w:rPr>
                <w:rFonts w:ascii="Times New Roman"/>
                <w:sz w:val="18"/>
              </w:rPr>
            </w:pPr>
          </w:p>
          <w:p>
            <w:pPr>
              <w:pStyle w:val="8"/>
              <w:spacing w:line="232" w:lineRule="auto"/>
              <w:ind w:left="38" w:right="1"/>
              <w:jc w:val="both"/>
              <w:rPr>
                <w:sz w:val="18"/>
              </w:rPr>
            </w:pPr>
            <w:r>
              <w:rPr>
                <w:sz w:val="18"/>
              </w:rPr>
              <w:t>《政府信息公开条例》《中央办公厅国务院办公厅关于全面推进政务公开工作的意见》</w:t>
            </w:r>
          </w:p>
        </w:tc>
        <w:tc>
          <w:tcPr>
            <w:tcW w:w="843" w:type="dxa"/>
          </w:tcPr>
          <w:p>
            <w:pPr>
              <w:pStyle w:val="8"/>
              <w:spacing w:before="102" w:line="235" w:lineRule="auto"/>
              <w:ind w:left="35" w:right="65"/>
              <w:jc w:val="both"/>
              <w:rPr>
                <w:sz w:val="18"/>
              </w:rPr>
            </w:pPr>
            <w:r>
              <w:rPr>
                <w:sz w:val="18"/>
              </w:rPr>
              <w:t>征求意见时对外公布的时限内公开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9"/>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37"/>
              <w:jc w:val="center"/>
              <w:rPr>
                <w:sz w:val="18"/>
              </w:rPr>
            </w:pPr>
            <w:r>
              <w:rPr>
                <w:sz w:val="18"/>
              </w:rPr>
              <w:t>8</w:t>
            </w:r>
          </w:p>
        </w:tc>
        <w:tc>
          <w:tcPr>
            <w:tcW w:w="512" w:type="dxa"/>
            <w:vMerge w:val="restart"/>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83" w:right="46"/>
              <w:rPr>
                <w:sz w:val="18"/>
              </w:rPr>
            </w:pPr>
            <w:r>
              <w:rPr>
                <w:sz w:val="18"/>
              </w:rPr>
              <w:t>备灾管理</w:t>
            </w:r>
          </w:p>
        </w:tc>
        <w:tc>
          <w:tcPr>
            <w:tcW w:w="1174" w:type="dxa"/>
          </w:tcPr>
          <w:p>
            <w:pPr>
              <w:pStyle w:val="8"/>
              <w:spacing w:before="80" w:line="232" w:lineRule="auto"/>
              <w:ind w:left="233" w:right="198"/>
              <w:rPr>
                <w:sz w:val="18"/>
              </w:rPr>
            </w:pPr>
            <w:r>
              <w:rPr>
                <w:sz w:val="18"/>
              </w:rPr>
              <w:t>综合减灾示范社区</w:t>
            </w:r>
          </w:p>
        </w:tc>
        <w:tc>
          <w:tcPr>
            <w:tcW w:w="2830" w:type="dxa"/>
          </w:tcPr>
          <w:p>
            <w:pPr>
              <w:pStyle w:val="8"/>
              <w:spacing w:before="80" w:line="232" w:lineRule="auto"/>
              <w:ind w:left="38" w:right="1"/>
              <w:rPr>
                <w:sz w:val="18"/>
              </w:rPr>
            </w:pPr>
            <w:r>
              <w:rPr>
                <w:sz w:val="18"/>
              </w:rPr>
              <w:t>综合减灾示范社区分布情况（其具体位置、创建时间、创建级别等）</w:t>
            </w:r>
          </w:p>
        </w:tc>
        <w:tc>
          <w:tcPr>
            <w:tcW w:w="3161" w:type="dxa"/>
            <w:vMerge w:val="restart"/>
          </w:tcPr>
          <w:p>
            <w:pPr>
              <w:pStyle w:val="8"/>
              <w:spacing w:before="1"/>
              <w:rPr>
                <w:rFonts w:ascii="Times New Roman"/>
                <w:sz w:val="23"/>
              </w:rPr>
            </w:pPr>
          </w:p>
          <w:p>
            <w:pPr>
              <w:pStyle w:val="8"/>
              <w:spacing w:line="235" w:lineRule="auto"/>
              <w:ind w:left="38" w:right="1"/>
              <w:rPr>
                <w:sz w:val="18"/>
              </w:rPr>
            </w:pPr>
            <w:r>
              <w:rPr>
                <w:spacing w:val="-1"/>
                <w:sz w:val="18"/>
              </w:rPr>
              <w:t>《政府信息公开条例》《社会救助暂行</w:t>
            </w:r>
            <w:r>
              <w:rPr>
                <w:spacing w:val="-12"/>
                <w:sz w:val="18"/>
              </w:rPr>
              <w:t>办法》《 国家综 合 防 灾 减 灾 规 划</w:t>
            </w:r>
          </w:p>
          <w:p>
            <w:pPr>
              <w:pStyle w:val="8"/>
              <w:spacing w:line="226" w:lineRule="exact"/>
              <w:ind w:left="38"/>
              <w:rPr>
                <w:sz w:val="18"/>
              </w:rPr>
            </w:pPr>
            <w:r>
              <w:rPr>
                <w:sz w:val="18"/>
              </w:rPr>
              <w:t>（2016-2020年）》</w:t>
            </w:r>
          </w:p>
        </w:tc>
        <w:tc>
          <w:tcPr>
            <w:tcW w:w="843" w:type="dxa"/>
            <w:vMerge w:val="restart"/>
          </w:tcPr>
          <w:p>
            <w:pPr>
              <w:pStyle w:val="8"/>
              <w:rPr>
                <w:rFonts w:ascii="Times New Roman"/>
                <w:sz w:val="18"/>
              </w:rPr>
            </w:pPr>
          </w:p>
          <w:p>
            <w:pPr>
              <w:pStyle w:val="8"/>
              <w:spacing w:before="9"/>
              <w:rPr>
                <w:rFonts w:ascii="Times New Roman"/>
                <w:sz w:val="21"/>
              </w:rPr>
            </w:pPr>
          </w:p>
          <w:p>
            <w:pPr>
              <w:pStyle w:val="8"/>
              <w:spacing w:line="232" w:lineRule="auto"/>
              <w:ind w:left="35" w:right="62"/>
              <w:jc w:val="both"/>
              <w:rPr>
                <w:sz w:val="18"/>
              </w:rPr>
            </w:pPr>
            <w:r>
              <w:rPr>
                <w:sz w:val="18"/>
              </w:rPr>
              <w:t>信息形成或变更之日起20个工作日内</w:t>
            </w:r>
          </w:p>
        </w:tc>
        <w:tc>
          <w:tcPr>
            <w:tcW w:w="622" w:type="dxa"/>
            <w:vMerge w:val="continue"/>
            <w:tcBorders>
              <w:top w:val="nil"/>
            </w:tcBorders>
          </w:tcPr>
          <w:p>
            <w:pPr>
              <w:rPr>
                <w:sz w:val="2"/>
                <w:szCs w:val="2"/>
              </w:rPr>
            </w:pPr>
          </w:p>
        </w:tc>
        <w:tc>
          <w:tcPr>
            <w:tcW w:w="3382" w:type="dxa"/>
            <w:vMerge w:val="restart"/>
          </w:tcPr>
          <w:p>
            <w:pPr>
              <w:pStyle w:val="8"/>
              <w:rPr>
                <w:rFonts w:ascii="Times New Roman"/>
                <w:sz w:val="18"/>
              </w:rPr>
            </w:pPr>
          </w:p>
          <w:p>
            <w:pPr>
              <w:pStyle w:val="8"/>
              <w:numPr>
                <w:ilvl w:val="0"/>
                <w:numId w:val="138"/>
              </w:numPr>
              <w:tabs>
                <w:tab w:val="left" w:pos="216"/>
              </w:tabs>
              <w:spacing w:before="132" w:after="0" w:line="228" w:lineRule="exact"/>
              <w:ind w:left="215" w:right="0" w:hanging="182"/>
              <w:jc w:val="left"/>
              <w:rPr>
                <w:sz w:val="18"/>
              </w:rPr>
            </w:pPr>
            <w:r>
              <w:rPr>
                <w:sz w:val="18"/>
              </w:rPr>
              <w:t>政府网站</w:t>
            </w:r>
          </w:p>
          <w:p>
            <w:pPr>
              <w:pStyle w:val="8"/>
              <w:numPr>
                <w:ilvl w:val="0"/>
                <w:numId w:val="138"/>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spacing w:before="1"/>
              <w:ind w:left="37"/>
              <w:jc w:val="center"/>
              <w:rPr>
                <w:sz w:val="18"/>
              </w:rPr>
            </w:pPr>
            <w:r>
              <w:rPr>
                <w:sz w:val="18"/>
              </w:rPr>
              <w:t>9</w:t>
            </w:r>
          </w:p>
        </w:tc>
        <w:tc>
          <w:tcPr>
            <w:tcW w:w="512" w:type="dxa"/>
            <w:vMerge w:val="continue"/>
            <w:tcBorders>
              <w:top w:val="nil"/>
            </w:tcBorders>
          </w:tcPr>
          <w:p>
            <w:pPr>
              <w:rPr>
                <w:sz w:val="2"/>
                <w:szCs w:val="2"/>
              </w:rPr>
            </w:pPr>
          </w:p>
        </w:tc>
        <w:tc>
          <w:tcPr>
            <w:tcW w:w="1174" w:type="dxa"/>
          </w:tcPr>
          <w:p>
            <w:pPr>
              <w:pStyle w:val="8"/>
              <w:spacing w:before="80" w:line="232" w:lineRule="auto"/>
              <w:ind w:left="413" w:right="107" w:hanging="269"/>
              <w:rPr>
                <w:sz w:val="18"/>
              </w:rPr>
            </w:pPr>
            <w:r>
              <w:rPr>
                <w:sz w:val="18"/>
              </w:rPr>
              <w:t>灾害信息员队伍</w:t>
            </w:r>
          </w:p>
        </w:tc>
        <w:tc>
          <w:tcPr>
            <w:tcW w:w="2830" w:type="dxa"/>
          </w:tcPr>
          <w:p>
            <w:pPr>
              <w:pStyle w:val="8"/>
              <w:spacing w:before="80" w:line="232" w:lineRule="auto"/>
              <w:ind w:left="38" w:right="1"/>
              <w:rPr>
                <w:sz w:val="18"/>
              </w:rPr>
            </w:pPr>
            <w:r>
              <w:rPr>
                <w:sz w:val="18"/>
              </w:rPr>
              <w:t>县乡两级灾害信息员工作职责和办公电话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spacing w:before="3"/>
              <w:rPr>
                <w:rFonts w:ascii="Times New Roman"/>
                <w:sz w:val="16"/>
              </w:rPr>
            </w:pPr>
          </w:p>
          <w:p>
            <w:pPr>
              <w:pStyle w:val="8"/>
              <w:ind w:left="50" w:right="17"/>
              <w:jc w:val="center"/>
              <w:rPr>
                <w:sz w:val="18"/>
              </w:rPr>
            </w:pPr>
            <w:r>
              <w:rPr>
                <w:sz w:val="18"/>
              </w:rPr>
              <w:t>预警信息</w:t>
            </w:r>
          </w:p>
        </w:tc>
        <w:tc>
          <w:tcPr>
            <w:tcW w:w="2830" w:type="dxa"/>
          </w:tcPr>
          <w:p>
            <w:pPr>
              <w:pStyle w:val="8"/>
              <w:spacing w:before="3"/>
              <w:rPr>
                <w:rFonts w:ascii="Times New Roman"/>
                <w:sz w:val="16"/>
              </w:rPr>
            </w:pPr>
          </w:p>
          <w:p>
            <w:pPr>
              <w:pStyle w:val="8"/>
              <w:ind w:left="38"/>
              <w:rPr>
                <w:sz w:val="18"/>
              </w:rPr>
            </w:pPr>
            <w:r>
              <w:rPr>
                <w:sz w:val="18"/>
              </w:rPr>
              <w:t>气象、地震等单位发布的预警信息</w:t>
            </w:r>
          </w:p>
        </w:tc>
        <w:tc>
          <w:tcPr>
            <w:tcW w:w="3161" w:type="dxa"/>
          </w:tcPr>
          <w:p>
            <w:pPr>
              <w:pStyle w:val="8"/>
              <w:spacing w:before="3"/>
              <w:rPr>
                <w:rFonts w:ascii="Times New Roman"/>
                <w:sz w:val="16"/>
              </w:rPr>
            </w:pPr>
          </w:p>
          <w:p>
            <w:pPr>
              <w:pStyle w:val="8"/>
              <w:ind w:left="38"/>
              <w:rPr>
                <w:sz w:val="18"/>
              </w:rPr>
            </w:pPr>
            <w:r>
              <w:rPr>
                <w:sz w:val="18"/>
              </w:rPr>
              <w:t>《政府信息公开条例》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25" w:type="default"/>
          <w:footerReference r:id="rId26" w:type="default"/>
          <w:pgSz w:w="16840" w:h="11910" w:orient="landscape"/>
          <w:pgMar w:top="1380" w:right="500" w:bottom="600" w:left="480" w:header="996" w:footer="412" w:gutter="0"/>
          <w:pgNumType w:start="30"/>
          <w:cols w:space="720" w:num="1"/>
        </w:sectPr>
      </w:pPr>
    </w:p>
    <w:p>
      <w:pPr>
        <w:pStyle w:val="2"/>
        <w:spacing w:before="7"/>
        <w:rPr>
          <w:rFonts w:ascii="Times New Roman"/>
          <w:b w:val="0"/>
          <w:sz w:val="14"/>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4"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5"/>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11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235" w:lineRule="auto"/>
              <w:ind w:left="83" w:right="46"/>
              <w:rPr>
                <w:sz w:val="18"/>
              </w:rPr>
            </w:pPr>
            <w:r>
              <w:rPr>
                <w:sz w:val="18"/>
              </w:rPr>
              <w:t>灾害救助</w:t>
            </w:r>
          </w:p>
        </w:tc>
        <w:tc>
          <w:tcPr>
            <w:tcW w:w="1174" w:type="dxa"/>
          </w:tcPr>
          <w:p>
            <w:pPr>
              <w:pStyle w:val="8"/>
              <w:spacing w:before="9"/>
              <w:rPr>
                <w:rFonts w:ascii="Times New Roman"/>
                <w:sz w:val="19"/>
              </w:rPr>
            </w:pPr>
          </w:p>
          <w:p>
            <w:pPr>
              <w:pStyle w:val="8"/>
              <w:spacing w:line="235" w:lineRule="auto"/>
              <w:ind w:left="413" w:right="198" w:hanging="180"/>
              <w:rPr>
                <w:sz w:val="18"/>
              </w:rPr>
            </w:pPr>
            <w:r>
              <w:rPr>
                <w:sz w:val="18"/>
              </w:rPr>
              <w:t>救助审定信息</w:t>
            </w:r>
          </w:p>
        </w:tc>
        <w:tc>
          <w:tcPr>
            <w:tcW w:w="2830" w:type="dxa"/>
          </w:tcPr>
          <w:p>
            <w:pPr>
              <w:pStyle w:val="8"/>
              <w:spacing w:before="5"/>
              <w:rPr>
                <w:rFonts w:ascii="Times New Roman"/>
                <w:sz w:val="19"/>
              </w:rPr>
            </w:pPr>
          </w:p>
          <w:p>
            <w:pPr>
              <w:pStyle w:val="8"/>
              <w:spacing w:line="228" w:lineRule="exact"/>
              <w:ind w:left="38"/>
              <w:rPr>
                <w:sz w:val="18"/>
              </w:rPr>
            </w:pPr>
            <w:r>
              <w:rPr>
                <w:sz w:val="18"/>
              </w:rPr>
              <w:t>自然灾害救助（6类）的救助对象</w:t>
            </w:r>
          </w:p>
          <w:p>
            <w:pPr>
              <w:pStyle w:val="8"/>
              <w:spacing w:line="228" w:lineRule="exact"/>
              <w:ind w:left="38"/>
              <w:rPr>
                <w:sz w:val="18"/>
              </w:rPr>
            </w:pPr>
            <w:r>
              <w:rPr>
                <w:sz w:val="18"/>
              </w:rPr>
              <w:t>、申报材料、办理程序及时限等</w:t>
            </w:r>
          </w:p>
        </w:tc>
        <w:tc>
          <w:tcPr>
            <w:tcW w:w="3161" w:type="dxa"/>
            <w:vMerge w:val="restart"/>
          </w:tcPr>
          <w:p>
            <w:pPr>
              <w:pStyle w:val="8"/>
              <w:rPr>
                <w:rFonts w:ascii="Times New Roman"/>
                <w:sz w:val="18"/>
              </w:rPr>
            </w:pP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32" w:lineRule="auto"/>
              <w:ind w:left="35" w:right="62"/>
              <w:jc w:val="both"/>
              <w:rPr>
                <w:sz w:val="18"/>
              </w:rPr>
            </w:pPr>
            <w:r>
              <w:rPr>
                <w:sz w:val="18"/>
              </w:rPr>
              <w:t>信息形成或变更之日起20个工作日内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4" w:line="235" w:lineRule="auto"/>
              <w:ind w:left="37" w:right="22"/>
              <w:rPr>
                <w:sz w:val="18"/>
              </w:rPr>
            </w:pPr>
            <w:r>
              <w:rPr>
                <w:rFonts w:hint="eastAsia"/>
                <w:sz w:val="18"/>
                <w:lang w:val="en-US" w:eastAsia="zh-CN"/>
              </w:rPr>
              <w:t>阳店</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numPr>
                <w:ilvl w:val="0"/>
                <w:numId w:val="139"/>
              </w:numPr>
              <w:tabs>
                <w:tab w:val="left" w:pos="216"/>
              </w:tabs>
              <w:spacing w:before="0" w:after="0" w:line="228" w:lineRule="exact"/>
              <w:ind w:left="215" w:right="0" w:hanging="182"/>
              <w:jc w:val="left"/>
              <w:rPr>
                <w:sz w:val="18"/>
              </w:rPr>
            </w:pPr>
            <w:r>
              <w:rPr>
                <w:sz w:val="18"/>
              </w:rPr>
              <w:t>政府网站</w:t>
            </w:r>
          </w:p>
          <w:p>
            <w:pPr>
              <w:pStyle w:val="8"/>
              <w:numPr>
                <w:ilvl w:val="0"/>
                <w:numId w:val="139"/>
              </w:numPr>
              <w:tabs>
                <w:tab w:val="left" w:pos="216"/>
                <w:tab w:val="left" w:pos="1664"/>
              </w:tabs>
              <w:spacing w:before="0" w:after="0" w:line="224"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142"/>
              <w:rPr>
                <w:sz w:val="18"/>
              </w:rPr>
            </w:pPr>
            <w:r>
              <w:rPr>
                <w:sz w:val="18"/>
              </w:rPr>
              <w:t>√</w:t>
            </w: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before="1" w:line="235" w:lineRule="auto"/>
              <w:ind w:left="233" w:right="198"/>
              <w:rPr>
                <w:sz w:val="18"/>
              </w:rPr>
            </w:pPr>
            <w:r>
              <w:rPr>
                <w:sz w:val="18"/>
              </w:rPr>
              <w:t>应急管理部门审批</w:t>
            </w:r>
          </w:p>
        </w:tc>
        <w:tc>
          <w:tcPr>
            <w:tcW w:w="2830" w:type="dxa"/>
          </w:tcPr>
          <w:p>
            <w:pPr>
              <w:pStyle w:val="8"/>
              <w:rPr>
                <w:rFonts w:ascii="Times New Roman"/>
                <w:sz w:val="18"/>
              </w:rPr>
            </w:pPr>
          </w:p>
          <w:p>
            <w:pPr>
              <w:pStyle w:val="8"/>
              <w:spacing w:before="130"/>
              <w:ind w:left="38"/>
              <w:rPr>
                <w:sz w:val="18"/>
              </w:rPr>
            </w:pPr>
            <w:r>
              <w:rPr>
                <w:sz w:val="18"/>
              </w:rPr>
              <w:t>救助款物通知及划拨情况</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233" w:right="107" w:hanging="89"/>
              <w:rPr>
                <w:sz w:val="18"/>
              </w:rPr>
            </w:pPr>
            <w:r>
              <w:rPr>
                <w:sz w:val="18"/>
              </w:rPr>
              <w:t>因灾过渡期生活救助</w:t>
            </w:r>
          </w:p>
        </w:tc>
        <w:tc>
          <w:tcPr>
            <w:tcW w:w="2830" w:type="dxa"/>
          </w:tcPr>
          <w:p>
            <w:pPr>
              <w:pStyle w:val="8"/>
              <w:numPr>
                <w:ilvl w:val="0"/>
                <w:numId w:val="140"/>
              </w:numPr>
              <w:tabs>
                <w:tab w:val="left" w:pos="222"/>
              </w:tabs>
              <w:spacing w:before="117" w:after="0" w:line="235" w:lineRule="auto"/>
              <w:ind w:left="38" w:right="1" w:firstLine="0"/>
              <w:jc w:val="both"/>
              <w:rPr>
                <w:sz w:val="18"/>
              </w:rPr>
            </w:pPr>
            <w:r>
              <w:rPr>
                <w:spacing w:val="2"/>
                <w:sz w:val="18"/>
              </w:rPr>
              <w:t>因灾过渡期生活救助标准、过渡</w:t>
            </w:r>
            <w:r>
              <w:rPr>
                <w:spacing w:val="4"/>
                <w:sz w:val="18"/>
              </w:rPr>
              <w:t>期生活救助对象评议结果公示（</w:t>
            </w:r>
            <w:r>
              <w:rPr>
                <w:spacing w:val="-16"/>
                <w:sz w:val="18"/>
              </w:rPr>
              <w:t>灾</w:t>
            </w:r>
            <w:r>
              <w:rPr>
                <w:spacing w:val="2"/>
                <w:sz w:val="18"/>
              </w:rPr>
              <w:t>民姓名、受灾情况、拟救助金额、</w:t>
            </w:r>
            <w:r>
              <w:rPr>
                <w:sz w:val="18"/>
              </w:rPr>
              <w:t>监督举报电话）</w:t>
            </w:r>
          </w:p>
          <w:p>
            <w:pPr>
              <w:pStyle w:val="8"/>
              <w:numPr>
                <w:ilvl w:val="0"/>
                <w:numId w:val="140"/>
              </w:numPr>
              <w:tabs>
                <w:tab w:val="left" w:pos="222"/>
              </w:tabs>
              <w:spacing w:before="0" w:after="0" w:line="235" w:lineRule="auto"/>
              <w:ind w:left="38" w:right="1" w:firstLine="0"/>
              <w:jc w:val="both"/>
              <w:rPr>
                <w:sz w:val="18"/>
              </w:rPr>
            </w:pPr>
            <w:r>
              <w:rPr>
                <w:spacing w:val="4"/>
                <w:sz w:val="18"/>
              </w:rPr>
              <w:t>过渡期生活救助对象确定</w:t>
            </w:r>
            <w:r>
              <w:rPr>
                <w:spacing w:val="5"/>
                <w:sz w:val="18"/>
              </w:rPr>
              <w:t>（</w:t>
            </w:r>
            <w:r>
              <w:rPr>
                <w:spacing w:val="-6"/>
                <w:sz w:val="18"/>
              </w:rPr>
              <w:t>灾民</w:t>
            </w:r>
            <w:r>
              <w:rPr>
                <w:spacing w:val="1"/>
                <w:sz w:val="18"/>
              </w:rPr>
              <w:t>姓名、受灾情况、救助金额、监督</w:t>
            </w:r>
            <w:r>
              <w:rPr>
                <w:sz w:val="18"/>
              </w:rPr>
              <w:t>举报电话)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71" w:right="35"/>
              <w:jc w:val="center"/>
              <w:rPr>
                <w:sz w:val="18"/>
              </w:rPr>
            </w:pPr>
            <w:r>
              <w:rPr>
                <w:sz w:val="18"/>
              </w:rPr>
              <w:t>14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155" w:line="232" w:lineRule="auto"/>
              <w:ind w:left="233" w:right="198"/>
              <w:jc w:val="center"/>
              <w:rPr>
                <w:sz w:val="18"/>
              </w:rPr>
            </w:pPr>
            <w:r>
              <w:rPr>
                <w:sz w:val="18"/>
              </w:rPr>
              <w:t>居民住房恢复重建救助</w:t>
            </w:r>
          </w:p>
        </w:tc>
        <w:tc>
          <w:tcPr>
            <w:tcW w:w="2830" w:type="dxa"/>
          </w:tcPr>
          <w:p>
            <w:pPr>
              <w:pStyle w:val="8"/>
              <w:spacing w:before="11"/>
              <w:rPr>
                <w:rFonts w:ascii="Times New Roman"/>
                <w:sz w:val="19"/>
              </w:rPr>
            </w:pPr>
          </w:p>
          <w:p>
            <w:pPr>
              <w:pStyle w:val="8"/>
              <w:numPr>
                <w:ilvl w:val="0"/>
                <w:numId w:val="141"/>
              </w:numPr>
              <w:tabs>
                <w:tab w:val="left" w:pos="222"/>
              </w:tabs>
              <w:spacing w:before="0" w:after="0" w:line="235" w:lineRule="auto"/>
              <w:ind w:left="38" w:right="2" w:firstLine="0"/>
              <w:jc w:val="both"/>
              <w:rPr>
                <w:sz w:val="18"/>
              </w:rPr>
            </w:pPr>
            <w:r>
              <w:rPr>
                <w:spacing w:val="4"/>
                <w:sz w:val="18"/>
              </w:rPr>
              <w:t>居民住房恢复重建救助标准（</w:t>
            </w:r>
            <w:r>
              <w:rPr>
                <w:spacing w:val="-17"/>
                <w:sz w:val="18"/>
              </w:rPr>
              <w:t>居</w:t>
            </w:r>
            <w:r>
              <w:rPr>
                <w:spacing w:val="2"/>
                <w:sz w:val="18"/>
              </w:rPr>
              <w:t>民因灾倒房、损房恢复重建具体救</w:t>
            </w:r>
            <w:r>
              <w:rPr>
                <w:sz w:val="18"/>
              </w:rPr>
              <w:t>助标准）</w:t>
            </w:r>
          </w:p>
          <w:p>
            <w:pPr>
              <w:pStyle w:val="8"/>
              <w:numPr>
                <w:ilvl w:val="0"/>
                <w:numId w:val="141"/>
              </w:numPr>
              <w:tabs>
                <w:tab w:val="left" w:pos="222"/>
              </w:tabs>
              <w:spacing w:before="1" w:after="0" w:line="232" w:lineRule="auto"/>
              <w:ind w:left="38" w:right="1" w:firstLine="0"/>
              <w:jc w:val="both"/>
              <w:rPr>
                <w:sz w:val="18"/>
              </w:rPr>
            </w:pPr>
            <w:r>
              <w:rPr>
                <w:spacing w:val="2"/>
                <w:sz w:val="18"/>
              </w:rPr>
              <w:t>居民住房恢复重建救助对象评议</w:t>
            </w:r>
            <w:r>
              <w:rPr>
                <w:spacing w:val="4"/>
                <w:sz w:val="18"/>
              </w:rPr>
              <w:t>结果公示</w:t>
            </w:r>
            <w:r>
              <w:rPr>
                <w:spacing w:val="5"/>
                <w:sz w:val="18"/>
              </w:rPr>
              <w:t>（</w:t>
            </w:r>
            <w:r>
              <w:rPr>
                <w:spacing w:val="2"/>
                <w:sz w:val="18"/>
              </w:rPr>
              <w:t>公开灾民姓名、受灾情</w:t>
            </w:r>
            <w:r>
              <w:rPr>
                <w:sz w:val="18"/>
              </w:rPr>
              <w:t>况、拟救助标准、监督举报电话）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15</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23"/>
              </w:rPr>
            </w:pPr>
          </w:p>
          <w:p>
            <w:pPr>
              <w:pStyle w:val="8"/>
              <w:spacing w:line="235" w:lineRule="auto"/>
              <w:ind w:left="83" w:right="46"/>
              <w:rPr>
                <w:sz w:val="18"/>
              </w:rPr>
            </w:pPr>
            <w:r>
              <w:rPr>
                <w:sz w:val="18"/>
              </w:rPr>
              <w:t>款物管理</w:t>
            </w:r>
          </w:p>
        </w:tc>
        <w:tc>
          <w:tcPr>
            <w:tcW w:w="1174" w:type="dxa"/>
          </w:tcPr>
          <w:p>
            <w:pPr>
              <w:pStyle w:val="8"/>
              <w:spacing w:before="9"/>
              <w:rPr>
                <w:rFonts w:ascii="Times New Roman"/>
                <w:sz w:val="19"/>
              </w:rPr>
            </w:pPr>
          </w:p>
          <w:p>
            <w:pPr>
              <w:pStyle w:val="8"/>
              <w:spacing w:line="235" w:lineRule="auto"/>
              <w:ind w:left="413" w:right="198" w:hanging="180"/>
              <w:rPr>
                <w:sz w:val="18"/>
              </w:rPr>
            </w:pPr>
            <w:r>
              <w:rPr>
                <w:sz w:val="18"/>
              </w:rPr>
              <w:t>捐赠款物信息</w:t>
            </w:r>
          </w:p>
        </w:tc>
        <w:tc>
          <w:tcPr>
            <w:tcW w:w="2830" w:type="dxa"/>
          </w:tcPr>
          <w:p>
            <w:pPr>
              <w:pStyle w:val="8"/>
              <w:spacing w:before="9"/>
              <w:rPr>
                <w:rFonts w:ascii="Times New Roman"/>
                <w:sz w:val="19"/>
              </w:rPr>
            </w:pPr>
          </w:p>
          <w:p>
            <w:pPr>
              <w:pStyle w:val="8"/>
              <w:spacing w:line="235" w:lineRule="auto"/>
              <w:ind w:left="38" w:right="1"/>
              <w:rPr>
                <w:sz w:val="18"/>
              </w:rPr>
            </w:pPr>
            <w:r>
              <w:rPr>
                <w:sz w:val="18"/>
              </w:rPr>
              <w:t>年度捐赠款物信息以及款物使用情况</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7"/>
              </w:rPr>
            </w:pPr>
          </w:p>
          <w:p>
            <w:pPr>
              <w:pStyle w:val="8"/>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spacing w:line="235" w:lineRule="auto"/>
              <w:ind w:left="35" w:right="65"/>
              <w:jc w:val="both"/>
              <w:rPr>
                <w:sz w:val="18"/>
              </w:rPr>
            </w:pPr>
            <w:r>
              <w:rPr>
                <w:sz w:val="18"/>
              </w:rPr>
              <w:t>按进展情况及时公开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16</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line="235" w:lineRule="auto"/>
              <w:ind w:left="233" w:right="198"/>
              <w:rPr>
                <w:sz w:val="18"/>
              </w:rPr>
            </w:pPr>
            <w:r>
              <w:rPr>
                <w:sz w:val="18"/>
              </w:rPr>
              <w:t>年度款物使用情况</w:t>
            </w:r>
          </w:p>
        </w:tc>
        <w:tc>
          <w:tcPr>
            <w:tcW w:w="2830" w:type="dxa"/>
          </w:tcPr>
          <w:p>
            <w:pPr>
              <w:pStyle w:val="8"/>
              <w:spacing w:before="8"/>
              <w:rPr>
                <w:rFonts w:ascii="Times New Roman"/>
                <w:sz w:val="19"/>
              </w:rPr>
            </w:pPr>
          </w:p>
          <w:p>
            <w:pPr>
              <w:pStyle w:val="8"/>
              <w:spacing w:line="235" w:lineRule="auto"/>
              <w:ind w:left="38" w:right="1"/>
              <w:rPr>
                <w:sz w:val="18"/>
              </w:rPr>
            </w:pPr>
            <w:r>
              <w:rPr>
                <w:sz w:val="18"/>
              </w:rPr>
              <w:t>年度救灾资金和救灾物资等使用情况</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17</w:t>
            </w:r>
          </w:p>
        </w:tc>
        <w:tc>
          <w:tcPr>
            <w:tcW w:w="512" w:type="dxa"/>
          </w:tcPr>
          <w:p>
            <w:pPr>
              <w:pStyle w:val="8"/>
              <w:spacing w:before="9"/>
              <w:rPr>
                <w:rFonts w:ascii="Times New Roman"/>
                <w:sz w:val="19"/>
              </w:rPr>
            </w:pPr>
          </w:p>
          <w:p>
            <w:pPr>
              <w:pStyle w:val="8"/>
              <w:spacing w:line="235" w:lineRule="auto"/>
              <w:ind w:left="83" w:right="46"/>
              <w:rPr>
                <w:sz w:val="18"/>
              </w:rPr>
            </w:pPr>
            <w:r>
              <w:rPr>
                <w:sz w:val="18"/>
              </w:rPr>
              <w:t>工作动态</w:t>
            </w:r>
          </w:p>
        </w:tc>
        <w:tc>
          <w:tcPr>
            <w:tcW w:w="1174" w:type="dxa"/>
          </w:tcPr>
          <w:p>
            <w:pPr>
              <w:pStyle w:val="8"/>
              <w:rPr>
                <w:rFonts w:ascii="Times New Roman"/>
                <w:sz w:val="18"/>
              </w:rPr>
            </w:pPr>
          </w:p>
          <w:p>
            <w:pPr>
              <w:pStyle w:val="8"/>
              <w:spacing w:before="129"/>
              <w:ind w:left="233"/>
              <w:rPr>
                <w:sz w:val="18"/>
              </w:rPr>
            </w:pPr>
            <w:r>
              <w:rPr>
                <w:sz w:val="18"/>
              </w:rPr>
              <w:t>工作信息</w:t>
            </w:r>
          </w:p>
        </w:tc>
        <w:tc>
          <w:tcPr>
            <w:tcW w:w="2830" w:type="dxa"/>
          </w:tcPr>
          <w:p>
            <w:pPr>
              <w:pStyle w:val="8"/>
              <w:rPr>
                <w:rFonts w:ascii="Times New Roman"/>
                <w:sz w:val="18"/>
              </w:rPr>
            </w:pPr>
          </w:p>
          <w:p>
            <w:pPr>
              <w:pStyle w:val="8"/>
              <w:spacing w:before="129"/>
              <w:ind w:left="38"/>
              <w:rPr>
                <w:sz w:val="18"/>
              </w:rPr>
            </w:pPr>
            <w:r>
              <w:rPr>
                <w:sz w:val="18"/>
              </w:rPr>
              <w:t>防灾减灾救灾其他相关动态信息</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pgSz w:w="16840" w:h="11910" w:orient="landscape"/>
          <w:pgMar w:top="1560" w:right="500" w:bottom="800" w:left="480" w:header="996" w:footer="412" w:gutter="0"/>
          <w:cols w:space="720" w:num="1"/>
        </w:sectPr>
      </w:pPr>
    </w:p>
    <w:p>
      <w:pPr>
        <w:pStyle w:val="2"/>
        <w:spacing w:before="7"/>
        <w:rPr>
          <w:rFonts w:ascii="Times New Roman"/>
          <w:b w:val="0"/>
          <w:sz w:val="14"/>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vMerge w:val="restart"/>
          </w:tcPr>
          <w:p>
            <w:pPr>
              <w:pStyle w:val="8"/>
              <w:spacing w:before="4"/>
              <w:rPr>
                <w:rFonts w:ascii="Times New Roman"/>
                <w:sz w:val="24"/>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87"/>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9"/>
              <w:rPr>
                <w:rFonts w:ascii="Times New Roman"/>
                <w:sz w:val="15"/>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9"/>
              <w:rPr>
                <w:rFonts w:ascii="Times New Roman"/>
                <w:sz w:val="15"/>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24"/>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24"/>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9"/>
              <w:rPr>
                <w:rFonts w:ascii="Times New Roman"/>
                <w:sz w:val="15"/>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80" w:line="232"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80" w:line="232"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0" w:line="232"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80" w:line="232"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80" w:line="232"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4" w:hRule="atLeast"/>
        </w:trPr>
        <w:tc>
          <w:tcPr>
            <w:tcW w:w="34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136"/>
              <w:rPr>
                <w:sz w:val="18"/>
              </w:rPr>
            </w:pPr>
            <w:r>
              <w:rPr>
                <w:sz w:val="18"/>
              </w:rPr>
              <w:t>1</w:t>
            </w:r>
          </w:p>
        </w:tc>
        <w:tc>
          <w:tcPr>
            <w:tcW w:w="512" w:type="dxa"/>
          </w:tcPr>
          <w:p>
            <w:pPr>
              <w:pStyle w:val="8"/>
              <w:rPr>
                <w:rFonts w:ascii="Times New Roman"/>
                <w:sz w:val="18"/>
              </w:rPr>
            </w:pPr>
          </w:p>
          <w:p>
            <w:pPr>
              <w:pStyle w:val="8"/>
              <w:rPr>
                <w:rFonts w:ascii="Times New Roman"/>
                <w:sz w:val="18"/>
              </w:rPr>
            </w:pPr>
          </w:p>
          <w:p>
            <w:pPr>
              <w:pStyle w:val="8"/>
              <w:spacing w:before="113" w:line="235" w:lineRule="auto"/>
              <w:ind w:left="83" w:right="46"/>
              <w:rPr>
                <w:sz w:val="18"/>
              </w:rPr>
            </w:pPr>
            <w:r>
              <w:rPr>
                <w:sz w:val="18"/>
              </w:rPr>
              <w:t>监督检查</w:t>
            </w:r>
          </w:p>
        </w:tc>
        <w:tc>
          <w:tcPr>
            <w:tcW w:w="1174" w:type="dxa"/>
          </w:tcPr>
          <w:p>
            <w:pPr>
              <w:pStyle w:val="8"/>
              <w:rPr>
                <w:rFonts w:ascii="Times New Roman"/>
                <w:sz w:val="18"/>
              </w:rPr>
            </w:pPr>
          </w:p>
          <w:p>
            <w:pPr>
              <w:pStyle w:val="8"/>
              <w:rPr>
                <w:rFonts w:ascii="Times New Roman"/>
                <w:sz w:val="18"/>
              </w:rPr>
            </w:pPr>
          </w:p>
          <w:p>
            <w:pPr>
              <w:pStyle w:val="8"/>
              <w:spacing w:before="113" w:line="235" w:lineRule="auto"/>
              <w:ind w:left="36" w:right="3"/>
              <w:rPr>
                <w:sz w:val="18"/>
              </w:rPr>
            </w:pPr>
            <w:r>
              <w:rPr>
                <w:sz w:val="18"/>
              </w:rPr>
              <w:t>食品生产经营监督检查</w:t>
            </w:r>
          </w:p>
        </w:tc>
        <w:tc>
          <w:tcPr>
            <w:tcW w:w="2830"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38"/>
              <w:rPr>
                <w:sz w:val="18"/>
              </w:rPr>
            </w:pPr>
            <w:r>
              <w:rPr>
                <w:sz w:val="18"/>
              </w:rPr>
              <w:t>检查制度、检查标准、检查结果等</w:t>
            </w:r>
          </w:p>
        </w:tc>
        <w:tc>
          <w:tcPr>
            <w:tcW w:w="3161" w:type="dxa"/>
          </w:tcPr>
          <w:p>
            <w:pPr>
              <w:pStyle w:val="8"/>
              <w:spacing w:before="75" w:line="228" w:lineRule="exact"/>
              <w:ind w:left="38"/>
              <w:rPr>
                <w:sz w:val="18"/>
              </w:rPr>
            </w:pPr>
            <w:r>
              <w:rPr>
                <w:spacing w:val="-1"/>
                <w:sz w:val="18"/>
              </w:rPr>
              <w:t>《食品安全法》《政府信息公开条例》</w:t>
            </w:r>
          </w:p>
          <w:p>
            <w:pPr>
              <w:pStyle w:val="8"/>
              <w:spacing w:line="224" w:lineRule="exact"/>
              <w:ind w:left="38"/>
              <w:rPr>
                <w:sz w:val="18"/>
              </w:rPr>
            </w:pPr>
            <w:r>
              <w:rPr>
                <w:spacing w:val="-1"/>
                <w:sz w:val="18"/>
              </w:rPr>
              <w:t>《关于全面推进政务公开工作的意见》</w:t>
            </w:r>
          </w:p>
          <w:p>
            <w:pPr>
              <w:pStyle w:val="8"/>
              <w:spacing w:line="235" w:lineRule="auto"/>
              <w:ind w:left="38" w:right="1"/>
              <w:jc w:val="both"/>
              <w:rPr>
                <w:sz w:val="18"/>
              </w:rPr>
            </w:pPr>
            <w:r>
              <w:rPr>
                <w:sz w:val="18"/>
              </w:rPr>
              <w:t>《河南省关于全面推进政务公开工作的实施意见》《食品生产经营日常监督检查管理办法》《食品药品安全监管信息公开管理办法》</w:t>
            </w:r>
          </w:p>
        </w:tc>
        <w:tc>
          <w:tcPr>
            <w:tcW w:w="843" w:type="dxa"/>
          </w:tcPr>
          <w:p>
            <w:pPr>
              <w:pStyle w:val="8"/>
              <w:spacing w:before="7"/>
              <w:rPr>
                <w:rFonts w:ascii="Times New Roman"/>
                <w:sz w:val="26"/>
              </w:rPr>
            </w:pPr>
          </w:p>
          <w:p>
            <w:pPr>
              <w:pStyle w:val="8"/>
              <w:spacing w:line="232" w:lineRule="auto"/>
              <w:ind w:left="35" w:right="5"/>
              <w:jc w:val="both"/>
              <w:rPr>
                <w:sz w:val="18"/>
              </w:rPr>
            </w:pPr>
            <w:r>
              <w:rPr>
                <w:spacing w:val="10"/>
                <w:sz w:val="18"/>
              </w:rPr>
              <w:t>信息形成或变更之</w:t>
            </w:r>
            <w:r>
              <w:rPr>
                <w:spacing w:val="19"/>
                <w:sz w:val="18"/>
              </w:rPr>
              <w:t>日起</w:t>
            </w:r>
            <w:r>
              <w:rPr>
                <w:sz w:val="18"/>
              </w:rPr>
              <w:t>20</w:t>
            </w:r>
            <w:r>
              <w:rPr>
                <w:spacing w:val="-44"/>
                <w:sz w:val="18"/>
              </w:rPr>
              <w:t xml:space="preserve"> 个</w:t>
            </w:r>
            <w:r>
              <w:rPr>
                <w:sz w:val="18"/>
              </w:rPr>
              <w:t>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1"/>
              </w:rPr>
            </w:pPr>
          </w:p>
          <w:p>
            <w:pPr>
              <w:pStyle w:val="8"/>
              <w:spacing w:line="235" w:lineRule="auto"/>
              <w:ind w:left="37" w:right="2"/>
              <w:rPr>
                <w:sz w:val="18"/>
              </w:rPr>
            </w:pPr>
            <w:r>
              <w:rPr>
                <w:rFonts w:hint="eastAsia"/>
                <w:sz w:val="18"/>
                <w:lang w:val="en-US" w:eastAsia="zh-CN"/>
              </w:rPr>
              <w:t>阳店</w:t>
            </w:r>
            <w:r>
              <w:rPr>
                <w:sz w:val="18"/>
              </w:rPr>
              <w:t>镇政府</w:t>
            </w:r>
          </w:p>
        </w:tc>
        <w:tc>
          <w:tcPr>
            <w:tcW w:w="3382" w:type="dxa"/>
          </w:tcPr>
          <w:p>
            <w:pPr>
              <w:pStyle w:val="8"/>
              <w:numPr>
                <w:ilvl w:val="0"/>
                <w:numId w:val="142"/>
              </w:numPr>
              <w:tabs>
                <w:tab w:val="left" w:pos="216"/>
              </w:tabs>
              <w:spacing w:before="75" w:after="0" w:line="228"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国家企</w:t>
            </w:r>
            <w:r>
              <w:rPr>
                <w:spacing w:val="-17"/>
                <w:sz w:val="18"/>
              </w:rPr>
              <w:t>业</w:t>
            </w:r>
            <w:r>
              <w:rPr>
                <w:sz w:val="18"/>
              </w:rPr>
              <w:t>信用信息公示系统</w:t>
            </w: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4" w:hRule="atLeast"/>
        </w:trPr>
        <w:tc>
          <w:tcPr>
            <w:tcW w:w="34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136"/>
              <w:rPr>
                <w:sz w:val="18"/>
              </w:rPr>
            </w:pPr>
            <w:r>
              <w:rPr>
                <w:sz w:val="18"/>
              </w:rPr>
              <w:t>2</w:t>
            </w:r>
          </w:p>
        </w:tc>
        <w:tc>
          <w:tcPr>
            <w:tcW w:w="512" w:type="dxa"/>
          </w:tcPr>
          <w:p>
            <w:pPr>
              <w:pStyle w:val="8"/>
              <w:rPr>
                <w:rFonts w:ascii="Times New Roman"/>
                <w:sz w:val="18"/>
              </w:rPr>
            </w:pPr>
          </w:p>
          <w:p>
            <w:pPr>
              <w:pStyle w:val="8"/>
              <w:rPr>
                <w:rFonts w:ascii="Times New Roman"/>
                <w:sz w:val="18"/>
              </w:rPr>
            </w:pPr>
          </w:p>
          <w:p>
            <w:pPr>
              <w:pStyle w:val="8"/>
              <w:spacing w:before="117" w:line="232" w:lineRule="auto"/>
              <w:ind w:left="83" w:right="46"/>
              <w:rPr>
                <w:sz w:val="18"/>
              </w:rPr>
            </w:pPr>
            <w:r>
              <w:rPr>
                <w:sz w:val="18"/>
              </w:rPr>
              <w:t>行政处罚</w:t>
            </w:r>
          </w:p>
        </w:tc>
        <w:tc>
          <w:tcPr>
            <w:tcW w:w="1174" w:type="dxa"/>
          </w:tcPr>
          <w:p>
            <w:pPr>
              <w:pStyle w:val="8"/>
              <w:rPr>
                <w:rFonts w:ascii="Times New Roman"/>
                <w:sz w:val="18"/>
              </w:rPr>
            </w:pPr>
          </w:p>
          <w:p>
            <w:pPr>
              <w:pStyle w:val="8"/>
              <w:rPr>
                <w:rFonts w:ascii="Times New Roman"/>
                <w:sz w:val="18"/>
              </w:rPr>
            </w:pPr>
          </w:p>
          <w:p>
            <w:pPr>
              <w:pStyle w:val="8"/>
              <w:spacing w:before="117" w:line="232" w:lineRule="auto"/>
              <w:ind w:left="36" w:right="3"/>
              <w:rPr>
                <w:sz w:val="18"/>
              </w:rPr>
            </w:pPr>
            <w:r>
              <w:rPr>
                <w:sz w:val="18"/>
              </w:rPr>
              <w:t>食品生产经营行政处罚</w:t>
            </w:r>
          </w:p>
        </w:tc>
        <w:tc>
          <w:tcPr>
            <w:tcW w:w="2830" w:type="dxa"/>
          </w:tcPr>
          <w:p>
            <w:pPr>
              <w:pStyle w:val="8"/>
              <w:spacing w:before="7"/>
              <w:rPr>
                <w:rFonts w:ascii="Times New Roman"/>
                <w:sz w:val="16"/>
              </w:rPr>
            </w:pPr>
          </w:p>
          <w:p>
            <w:pPr>
              <w:pStyle w:val="8"/>
              <w:spacing w:line="235" w:lineRule="auto"/>
              <w:ind w:left="38" w:right="1"/>
              <w:jc w:val="both"/>
              <w:rPr>
                <w:sz w:val="18"/>
              </w:rPr>
            </w:pPr>
            <w:r>
              <w:rPr>
                <w:sz w:val="18"/>
              </w:rPr>
              <w:t>处罚对象、案件名称、违法主要事实、处罚种类和内容、处罚依据、作出处罚决定部门、处罚时间、处罚决定书文号、处罚履行方式和期限等</w:t>
            </w:r>
          </w:p>
        </w:tc>
        <w:tc>
          <w:tcPr>
            <w:tcW w:w="3161" w:type="dxa"/>
          </w:tcPr>
          <w:p>
            <w:pPr>
              <w:pStyle w:val="8"/>
              <w:spacing w:before="7"/>
              <w:rPr>
                <w:rFonts w:ascii="Times New Roman"/>
                <w:sz w:val="26"/>
              </w:rPr>
            </w:pPr>
          </w:p>
          <w:p>
            <w:pPr>
              <w:pStyle w:val="8"/>
              <w:spacing w:line="232" w:lineRule="auto"/>
              <w:ind w:left="38" w:right="1"/>
              <w:jc w:val="both"/>
              <w:rPr>
                <w:sz w:val="18"/>
              </w:rPr>
            </w:pPr>
            <w:r>
              <w:rPr>
                <w:sz w:val="18"/>
              </w:rPr>
              <w:t>《政府信息公开条例》《关于全面推进政务公开工作的意见》《食品药品行政处罚案件信息公开实施细则》《市场监督管理行政处罚程序暂行规定》</w:t>
            </w:r>
          </w:p>
        </w:tc>
        <w:tc>
          <w:tcPr>
            <w:tcW w:w="843" w:type="dxa"/>
          </w:tcPr>
          <w:p>
            <w:pPr>
              <w:pStyle w:val="8"/>
              <w:spacing w:before="7"/>
              <w:rPr>
                <w:rFonts w:ascii="Times New Roman"/>
                <w:sz w:val="16"/>
              </w:rPr>
            </w:pPr>
          </w:p>
          <w:p>
            <w:pPr>
              <w:pStyle w:val="8"/>
              <w:spacing w:line="235" w:lineRule="auto"/>
              <w:ind w:left="35" w:right="4"/>
              <w:jc w:val="both"/>
              <w:rPr>
                <w:sz w:val="18"/>
              </w:rPr>
            </w:pPr>
            <w:r>
              <w:rPr>
                <w:sz w:val="18"/>
              </w:rPr>
              <w:t>行政处罚决定形成之日起20 个工作日内</w:t>
            </w:r>
          </w:p>
        </w:tc>
        <w:tc>
          <w:tcPr>
            <w:tcW w:w="622" w:type="dxa"/>
            <w:vMerge w:val="continue"/>
            <w:tcBorders>
              <w:top w:val="nil"/>
            </w:tcBorders>
          </w:tcPr>
          <w:p>
            <w:pPr>
              <w:rPr>
                <w:sz w:val="2"/>
                <w:szCs w:val="2"/>
              </w:rPr>
            </w:pPr>
          </w:p>
        </w:tc>
        <w:tc>
          <w:tcPr>
            <w:tcW w:w="3382" w:type="dxa"/>
          </w:tcPr>
          <w:p>
            <w:pPr>
              <w:pStyle w:val="8"/>
              <w:numPr>
                <w:ilvl w:val="0"/>
                <w:numId w:val="143"/>
              </w:numPr>
              <w:tabs>
                <w:tab w:val="left" w:pos="216"/>
              </w:tabs>
              <w:spacing w:before="75"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国家企</w:t>
            </w:r>
            <w:r>
              <w:rPr>
                <w:spacing w:val="-17"/>
                <w:sz w:val="18"/>
              </w:rPr>
              <w:t>业</w:t>
            </w:r>
            <w:r>
              <w:rPr>
                <w:sz w:val="18"/>
              </w:rPr>
              <w:t>信用信息公示系统</w:t>
            </w: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136"/>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35" w:lineRule="auto"/>
              <w:ind w:left="83" w:right="46"/>
              <w:rPr>
                <w:sz w:val="18"/>
              </w:rPr>
            </w:pPr>
            <w:r>
              <w:rPr>
                <w:sz w:val="18"/>
              </w:rPr>
              <w:t>公共服务</w:t>
            </w:r>
          </w:p>
        </w:tc>
        <w:tc>
          <w:tcPr>
            <w:tcW w:w="1174" w:type="dxa"/>
          </w:tcPr>
          <w:p>
            <w:pPr>
              <w:pStyle w:val="8"/>
              <w:rPr>
                <w:rFonts w:ascii="Times New Roman"/>
                <w:sz w:val="18"/>
              </w:rPr>
            </w:pPr>
          </w:p>
          <w:p>
            <w:pPr>
              <w:pStyle w:val="8"/>
              <w:spacing w:before="8"/>
              <w:rPr>
                <w:rFonts w:ascii="Times New Roman"/>
                <w:sz w:val="23"/>
              </w:rPr>
            </w:pPr>
          </w:p>
          <w:p>
            <w:pPr>
              <w:pStyle w:val="8"/>
              <w:spacing w:line="235" w:lineRule="auto"/>
              <w:ind w:left="36" w:right="3"/>
              <w:rPr>
                <w:sz w:val="18"/>
              </w:rPr>
            </w:pPr>
            <w:r>
              <w:rPr>
                <w:sz w:val="18"/>
              </w:rPr>
              <w:t>食品安全消费提示警示</w:t>
            </w:r>
          </w:p>
        </w:tc>
        <w:tc>
          <w:tcPr>
            <w:tcW w:w="2830"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38"/>
              <w:rPr>
                <w:sz w:val="18"/>
              </w:rPr>
            </w:pPr>
            <w:r>
              <w:rPr>
                <w:sz w:val="18"/>
              </w:rPr>
              <w:t>食品安全消费提示、警示信息</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5" w:line="235" w:lineRule="auto"/>
              <w:ind w:left="38" w:right="1"/>
              <w:rPr>
                <w:sz w:val="18"/>
              </w:rPr>
            </w:pPr>
            <w:r>
              <w:rPr>
                <w:sz w:val="18"/>
              </w:rPr>
              <w:t>《政府信息公开条例》《关于全面推进政务公开工作的意见》</w:t>
            </w:r>
          </w:p>
        </w:tc>
        <w:tc>
          <w:tcPr>
            <w:tcW w:w="843" w:type="dxa"/>
          </w:tcPr>
          <w:p>
            <w:pPr>
              <w:pStyle w:val="8"/>
              <w:spacing w:before="2"/>
              <w:rPr>
                <w:rFonts w:ascii="Times New Roman"/>
                <w:sz w:val="22"/>
              </w:rPr>
            </w:pPr>
          </w:p>
          <w:p>
            <w:pPr>
              <w:pStyle w:val="8"/>
              <w:spacing w:line="232" w:lineRule="auto"/>
              <w:ind w:left="35" w:right="5"/>
              <w:jc w:val="both"/>
              <w:rPr>
                <w:sz w:val="18"/>
              </w:rPr>
            </w:pPr>
            <w:r>
              <w:rPr>
                <w:spacing w:val="10"/>
                <w:sz w:val="18"/>
              </w:rPr>
              <w:t>信息形成</w:t>
            </w:r>
            <w:r>
              <w:rPr>
                <w:spacing w:val="-21"/>
                <w:sz w:val="18"/>
              </w:rPr>
              <w:t xml:space="preserve">之 日 起 </w:t>
            </w:r>
            <w:r>
              <w:rPr>
                <w:spacing w:val="-16"/>
                <w:sz w:val="18"/>
              </w:rPr>
              <w:t xml:space="preserve">7 </w:t>
            </w:r>
            <w:r>
              <w:rPr>
                <w:spacing w:val="10"/>
                <w:sz w:val="18"/>
              </w:rPr>
              <w:t>个工作日</w:t>
            </w:r>
            <w:r>
              <w:rPr>
                <w:sz w:val="18"/>
              </w:rPr>
              <w:t>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5"/>
              </w:rPr>
            </w:pPr>
          </w:p>
          <w:p>
            <w:pPr>
              <w:pStyle w:val="8"/>
              <w:spacing w:line="235"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numPr>
                <w:ilvl w:val="0"/>
                <w:numId w:val="144"/>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44"/>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8"/>
              <w:rPr>
                <w:rFonts w:ascii="Times New Roman"/>
                <w:sz w:val="23"/>
              </w:rPr>
            </w:pPr>
          </w:p>
          <w:p>
            <w:pPr>
              <w:pStyle w:val="8"/>
              <w:spacing w:line="235" w:lineRule="auto"/>
              <w:ind w:left="36" w:right="3"/>
              <w:rPr>
                <w:sz w:val="18"/>
              </w:rPr>
            </w:pPr>
            <w:r>
              <w:rPr>
                <w:sz w:val="18"/>
              </w:rPr>
              <w:t>食品安全应急处置</w:t>
            </w:r>
          </w:p>
        </w:tc>
        <w:tc>
          <w:tcPr>
            <w:tcW w:w="2830" w:type="dxa"/>
          </w:tcPr>
          <w:p>
            <w:pPr>
              <w:pStyle w:val="8"/>
              <w:rPr>
                <w:rFonts w:ascii="Times New Roman"/>
                <w:sz w:val="18"/>
              </w:rPr>
            </w:pPr>
          </w:p>
          <w:p>
            <w:pPr>
              <w:pStyle w:val="8"/>
              <w:spacing w:before="161" w:line="232" w:lineRule="auto"/>
              <w:ind w:left="38" w:right="1"/>
              <w:jc w:val="both"/>
              <w:rPr>
                <w:sz w:val="18"/>
              </w:rPr>
            </w:pPr>
            <w:r>
              <w:rPr>
                <w:sz w:val="18"/>
              </w:rPr>
              <w:t>应急组织机构及职责、应急保障、监测预警、应急响应、热点问题落实情况等</w:t>
            </w:r>
          </w:p>
        </w:tc>
        <w:tc>
          <w:tcPr>
            <w:tcW w:w="3161" w:type="dxa"/>
            <w:vMerge w:val="continue"/>
            <w:tcBorders>
              <w:top w:val="nil"/>
            </w:tcBorders>
          </w:tcPr>
          <w:p>
            <w:pPr>
              <w:rPr>
                <w:sz w:val="2"/>
                <w:szCs w:val="2"/>
              </w:rPr>
            </w:pPr>
          </w:p>
        </w:tc>
        <w:tc>
          <w:tcPr>
            <w:tcW w:w="843" w:type="dxa"/>
          </w:tcPr>
          <w:p>
            <w:pPr>
              <w:pStyle w:val="8"/>
              <w:spacing w:before="2"/>
              <w:rPr>
                <w:rFonts w:ascii="Times New Roman"/>
                <w:sz w:val="22"/>
              </w:rPr>
            </w:pPr>
          </w:p>
          <w:p>
            <w:pPr>
              <w:pStyle w:val="8"/>
              <w:spacing w:line="232" w:lineRule="auto"/>
              <w:ind w:left="35" w:right="4"/>
              <w:jc w:val="both"/>
              <w:rPr>
                <w:sz w:val="18"/>
              </w:rPr>
            </w:pPr>
            <w:r>
              <w:rPr>
                <w:sz w:val="18"/>
              </w:rPr>
              <w:t>信息形成之日起20 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8"/>
              <w:rPr>
                <w:rFonts w:ascii="Times New Roman"/>
                <w:sz w:val="23"/>
              </w:rPr>
            </w:pPr>
          </w:p>
          <w:p>
            <w:pPr>
              <w:pStyle w:val="8"/>
              <w:spacing w:line="235" w:lineRule="auto"/>
              <w:ind w:left="36" w:right="3"/>
              <w:rPr>
                <w:sz w:val="18"/>
              </w:rPr>
            </w:pPr>
            <w:r>
              <w:rPr>
                <w:sz w:val="18"/>
              </w:rPr>
              <w:t>食品药品投诉举报</w:t>
            </w:r>
          </w:p>
        </w:tc>
        <w:tc>
          <w:tcPr>
            <w:tcW w:w="2830" w:type="dxa"/>
          </w:tcPr>
          <w:p>
            <w:pPr>
              <w:pStyle w:val="8"/>
              <w:rPr>
                <w:rFonts w:ascii="Times New Roman"/>
                <w:sz w:val="18"/>
              </w:rPr>
            </w:pPr>
          </w:p>
          <w:p>
            <w:pPr>
              <w:pStyle w:val="8"/>
              <w:spacing w:before="4"/>
              <w:rPr>
                <w:rFonts w:ascii="Times New Roman"/>
                <w:sz w:val="23"/>
              </w:rPr>
            </w:pPr>
          </w:p>
          <w:p>
            <w:pPr>
              <w:pStyle w:val="8"/>
              <w:spacing w:line="228" w:lineRule="exact"/>
              <w:ind w:left="38"/>
              <w:rPr>
                <w:sz w:val="18"/>
              </w:rPr>
            </w:pPr>
            <w:r>
              <w:rPr>
                <w:sz w:val="18"/>
              </w:rPr>
              <w:t>食品药品投诉举报管理制度和政策</w:t>
            </w:r>
          </w:p>
          <w:p>
            <w:pPr>
              <w:pStyle w:val="8"/>
              <w:spacing w:line="228" w:lineRule="exact"/>
              <w:ind w:left="38"/>
              <w:rPr>
                <w:sz w:val="18"/>
              </w:rPr>
            </w:pPr>
            <w:r>
              <w:rPr>
                <w:sz w:val="18"/>
              </w:rPr>
              <w:t>、受理投诉举报的途径等</w:t>
            </w:r>
          </w:p>
        </w:tc>
        <w:tc>
          <w:tcPr>
            <w:tcW w:w="3161" w:type="dxa"/>
          </w:tcPr>
          <w:p>
            <w:pPr>
              <w:pStyle w:val="8"/>
              <w:rPr>
                <w:rFonts w:ascii="Times New Roman"/>
                <w:sz w:val="18"/>
              </w:rPr>
            </w:pPr>
          </w:p>
          <w:p>
            <w:pPr>
              <w:pStyle w:val="8"/>
              <w:spacing w:before="161" w:line="232" w:lineRule="auto"/>
              <w:ind w:left="38" w:right="1"/>
              <w:jc w:val="both"/>
              <w:rPr>
                <w:sz w:val="18"/>
              </w:rPr>
            </w:pPr>
            <w:r>
              <w:rPr>
                <w:sz w:val="18"/>
              </w:rPr>
              <w:t>《政府信息公开条例》《关于全面推进政务公开工作的意见》《食品药品投诉举报管理办法》</w:t>
            </w:r>
          </w:p>
        </w:tc>
        <w:tc>
          <w:tcPr>
            <w:tcW w:w="843" w:type="dxa"/>
          </w:tcPr>
          <w:p>
            <w:pPr>
              <w:pStyle w:val="8"/>
              <w:spacing w:before="2"/>
              <w:rPr>
                <w:rFonts w:ascii="Times New Roman"/>
                <w:sz w:val="22"/>
              </w:rPr>
            </w:pPr>
          </w:p>
          <w:p>
            <w:pPr>
              <w:pStyle w:val="8"/>
              <w:spacing w:line="232" w:lineRule="auto"/>
              <w:ind w:left="35" w:right="4"/>
              <w:jc w:val="both"/>
              <w:rPr>
                <w:sz w:val="18"/>
              </w:rPr>
            </w:pPr>
            <w:r>
              <w:rPr>
                <w:sz w:val="18"/>
              </w:rPr>
              <w:t>信息形成之日起20 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136"/>
              <w:rPr>
                <w:sz w:val="18"/>
              </w:rPr>
            </w:pPr>
            <w:r>
              <w:rPr>
                <w:sz w:val="18"/>
              </w:rPr>
              <w:t>6</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8"/>
              <w:rPr>
                <w:rFonts w:ascii="Times New Roman"/>
                <w:sz w:val="23"/>
              </w:rPr>
            </w:pPr>
          </w:p>
          <w:p>
            <w:pPr>
              <w:pStyle w:val="8"/>
              <w:spacing w:line="235" w:lineRule="auto"/>
              <w:ind w:left="36" w:right="3"/>
              <w:rPr>
                <w:sz w:val="18"/>
              </w:rPr>
            </w:pPr>
            <w:r>
              <w:rPr>
                <w:sz w:val="18"/>
              </w:rPr>
              <w:t>食品用药安全宣传活动</w:t>
            </w:r>
          </w:p>
        </w:tc>
        <w:tc>
          <w:tcPr>
            <w:tcW w:w="2830" w:type="dxa"/>
          </w:tcPr>
          <w:p>
            <w:pPr>
              <w:pStyle w:val="8"/>
              <w:rPr>
                <w:rFonts w:ascii="Times New Roman"/>
                <w:sz w:val="18"/>
              </w:rPr>
            </w:pPr>
          </w:p>
          <w:p>
            <w:pPr>
              <w:pStyle w:val="8"/>
              <w:spacing w:before="8"/>
              <w:rPr>
                <w:rFonts w:ascii="Times New Roman"/>
                <w:sz w:val="23"/>
              </w:rPr>
            </w:pPr>
          </w:p>
          <w:p>
            <w:pPr>
              <w:pStyle w:val="8"/>
              <w:spacing w:line="235" w:lineRule="auto"/>
              <w:ind w:left="38" w:right="2"/>
              <w:rPr>
                <w:sz w:val="18"/>
              </w:rPr>
            </w:pPr>
            <w:r>
              <w:rPr>
                <w:sz w:val="18"/>
              </w:rPr>
              <w:t>活动时间、活动地点、活动形式、活动主题和内容等</w:t>
            </w:r>
          </w:p>
        </w:tc>
        <w:tc>
          <w:tcPr>
            <w:tcW w:w="3161" w:type="dxa"/>
          </w:tcPr>
          <w:p>
            <w:pPr>
              <w:pStyle w:val="8"/>
              <w:rPr>
                <w:rFonts w:ascii="Times New Roman"/>
                <w:sz w:val="18"/>
              </w:rPr>
            </w:pPr>
          </w:p>
          <w:p>
            <w:pPr>
              <w:pStyle w:val="8"/>
              <w:spacing w:before="161" w:line="232" w:lineRule="auto"/>
              <w:ind w:left="38" w:right="1"/>
              <w:jc w:val="both"/>
              <w:rPr>
                <w:sz w:val="18"/>
              </w:rPr>
            </w:pPr>
            <w:r>
              <w:rPr>
                <w:sz w:val="18"/>
              </w:rPr>
              <w:t>《政府信息公开条例》《关于全面推进政务公开工作的意见》《“十三五”国家药品安全规划》</w:t>
            </w:r>
          </w:p>
        </w:tc>
        <w:tc>
          <w:tcPr>
            <w:tcW w:w="843" w:type="dxa"/>
          </w:tcPr>
          <w:p>
            <w:pPr>
              <w:pStyle w:val="8"/>
              <w:spacing w:before="2"/>
              <w:rPr>
                <w:rFonts w:ascii="Times New Roman"/>
                <w:sz w:val="22"/>
              </w:rPr>
            </w:pPr>
          </w:p>
          <w:p>
            <w:pPr>
              <w:pStyle w:val="8"/>
              <w:spacing w:line="232" w:lineRule="auto"/>
              <w:ind w:left="35" w:right="5"/>
              <w:jc w:val="both"/>
              <w:rPr>
                <w:sz w:val="18"/>
              </w:rPr>
            </w:pPr>
            <w:r>
              <w:rPr>
                <w:spacing w:val="10"/>
                <w:sz w:val="18"/>
              </w:rPr>
              <w:t>信息形成</w:t>
            </w:r>
            <w:r>
              <w:rPr>
                <w:spacing w:val="-21"/>
                <w:sz w:val="18"/>
              </w:rPr>
              <w:t xml:space="preserve">之 日 起 </w:t>
            </w:r>
            <w:r>
              <w:rPr>
                <w:spacing w:val="-16"/>
                <w:sz w:val="18"/>
              </w:rPr>
              <w:t xml:space="preserve">7 </w:t>
            </w:r>
            <w:r>
              <w:rPr>
                <w:spacing w:val="10"/>
                <w:sz w:val="18"/>
              </w:rPr>
              <w:t>个工作日</w:t>
            </w:r>
            <w:r>
              <w:rPr>
                <w:sz w:val="18"/>
              </w:rPr>
              <w:t>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bl>
    <w:p>
      <w:pPr>
        <w:spacing w:after="0"/>
        <w:jc w:val="center"/>
        <w:rPr>
          <w:sz w:val="18"/>
        </w:rPr>
        <w:sectPr>
          <w:headerReference r:id="rId27" w:type="default"/>
          <w:pgSz w:w="16840" w:h="11910" w:orient="landscape"/>
          <w:pgMar w:top="1200" w:right="500" w:bottom="800" w:left="480" w:header="808" w:footer="412" w:gutter="0"/>
          <w:cols w:space="720" w:num="1"/>
        </w:sectPr>
      </w:pPr>
    </w:p>
    <w:p>
      <w:pPr>
        <w:pStyle w:val="2"/>
        <w:rPr>
          <w:rFonts w:ascii="Times New Roman"/>
          <w:b w:val="0"/>
          <w:sz w:val="19"/>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vMerge w:val="restart"/>
          </w:tcPr>
          <w:p>
            <w:pPr>
              <w:pStyle w:val="8"/>
              <w:spacing w:before="6"/>
              <w:rPr>
                <w:rFonts w:ascii="Times New Roman"/>
                <w:sz w:val="24"/>
              </w:rPr>
            </w:pPr>
          </w:p>
          <w:p>
            <w:pPr>
              <w:pStyle w:val="8"/>
              <w:spacing w:line="232"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87"/>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7"/>
              <w:rPr>
                <w:rFonts w:ascii="Times New Roman"/>
                <w:sz w:val="15"/>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7"/>
              <w:rPr>
                <w:rFonts w:ascii="Times New Roman"/>
                <w:sz w:val="15"/>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6"/>
              <w:rPr>
                <w:rFonts w:ascii="Times New Roman"/>
                <w:sz w:val="24"/>
              </w:rPr>
            </w:pPr>
          </w:p>
          <w:p>
            <w:pPr>
              <w:pStyle w:val="8"/>
              <w:spacing w:line="232"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6"/>
              <w:rPr>
                <w:rFonts w:ascii="Times New Roman"/>
                <w:sz w:val="24"/>
              </w:rPr>
            </w:pPr>
          </w:p>
          <w:p>
            <w:pPr>
              <w:pStyle w:val="8"/>
              <w:spacing w:line="232"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7"/>
              <w:rPr>
                <w:rFonts w:ascii="Times New Roman"/>
                <w:sz w:val="15"/>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78" w:line="235"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78" w:line="235"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78" w:line="235"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78" w:line="235" w:lineRule="auto"/>
              <w:ind w:left="48" w:right="20"/>
              <w:rPr>
                <w:rFonts w:hint="eastAsia" w:ascii="黑体" w:eastAsia="黑体"/>
                <w:b/>
                <w:sz w:val="18"/>
              </w:rPr>
            </w:pPr>
            <w:r>
              <w:rPr>
                <w:rFonts w:hint="eastAsia" w:ascii="黑体" w:eastAsia="黑体"/>
                <w:b/>
                <w:sz w:val="18"/>
              </w:rPr>
              <w:t>特定群众</w:t>
            </w:r>
          </w:p>
        </w:tc>
        <w:tc>
          <w:tcPr>
            <w:tcW w:w="456" w:type="dxa"/>
          </w:tcPr>
          <w:p>
            <w:pPr>
              <w:pStyle w:val="8"/>
              <w:spacing w:before="3"/>
              <w:rPr>
                <w:rFonts w:ascii="Times New Roman"/>
                <w:sz w:val="16"/>
              </w:rPr>
            </w:pPr>
          </w:p>
          <w:p>
            <w:pPr>
              <w:pStyle w:val="8"/>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78" w:line="235"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3"/>
              <w:rPr>
                <w:rFonts w:ascii="Times New Roman"/>
                <w:sz w:val="16"/>
              </w:rPr>
            </w:pPr>
          </w:p>
          <w:p>
            <w:pPr>
              <w:pStyle w:val="8"/>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3"/>
              <w:rPr>
                <w:rFonts w:ascii="Times New Roman"/>
                <w:sz w:val="16"/>
              </w:rPr>
            </w:pPr>
          </w:p>
          <w:p>
            <w:pPr>
              <w:pStyle w:val="8"/>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line="235" w:lineRule="auto"/>
              <w:ind w:left="83" w:right="46"/>
              <w:rPr>
                <w:sz w:val="18"/>
              </w:rPr>
            </w:pPr>
            <w:r>
              <w:rPr>
                <w:sz w:val="18"/>
              </w:rPr>
              <w:t>政策文件</w:t>
            </w:r>
          </w:p>
        </w:tc>
        <w:tc>
          <w:tcPr>
            <w:tcW w:w="1174" w:type="dxa"/>
          </w:tcPr>
          <w:p>
            <w:pPr>
              <w:pStyle w:val="8"/>
              <w:spacing w:before="9"/>
              <w:rPr>
                <w:rFonts w:ascii="Times New Roman"/>
                <w:sz w:val="19"/>
              </w:rPr>
            </w:pPr>
          </w:p>
          <w:p>
            <w:pPr>
              <w:pStyle w:val="8"/>
              <w:spacing w:line="235" w:lineRule="auto"/>
              <w:ind w:left="36" w:right="1"/>
              <w:rPr>
                <w:sz w:val="18"/>
              </w:rPr>
            </w:pPr>
            <w:r>
              <w:rPr>
                <w:sz w:val="18"/>
              </w:rPr>
              <w:t>行政法规、规章</w:t>
            </w:r>
          </w:p>
        </w:tc>
        <w:tc>
          <w:tcPr>
            <w:tcW w:w="2830" w:type="dxa"/>
          </w:tcPr>
          <w:p>
            <w:pPr>
              <w:pStyle w:val="8"/>
              <w:numPr>
                <w:ilvl w:val="0"/>
                <w:numId w:val="145"/>
              </w:numPr>
              <w:tabs>
                <w:tab w:val="left" w:pos="222"/>
              </w:tabs>
              <w:spacing w:before="4" w:after="0" w:line="235" w:lineRule="auto"/>
              <w:ind w:left="38" w:right="2" w:firstLine="0"/>
              <w:jc w:val="left"/>
              <w:rPr>
                <w:sz w:val="18"/>
              </w:rPr>
            </w:pPr>
            <w:r>
              <w:rPr>
                <w:spacing w:val="2"/>
                <w:sz w:val="18"/>
              </w:rPr>
              <w:t>中央及地方政府涉及扶贫领域的</w:t>
            </w:r>
            <w:r>
              <w:rPr>
                <w:sz w:val="18"/>
              </w:rPr>
              <w:t>行政法规</w:t>
            </w:r>
          </w:p>
          <w:p>
            <w:pPr>
              <w:pStyle w:val="8"/>
              <w:numPr>
                <w:ilvl w:val="0"/>
                <w:numId w:val="145"/>
              </w:numPr>
              <w:tabs>
                <w:tab w:val="left" w:pos="222"/>
              </w:tabs>
              <w:spacing w:before="0" w:after="0" w:line="222" w:lineRule="exact"/>
              <w:ind w:left="221" w:right="0" w:hanging="184"/>
              <w:jc w:val="left"/>
              <w:rPr>
                <w:sz w:val="18"/>
              </w:rPr>
            </w:pPr>
            <w:r>
              <w:rPr>
                <w:spacing w:val="2"/>
                <w:sz w:val="18"/>
              </w:rPr>
              <w:t>中央及地方政府涉及扶贫领域的</w:t>
            </w:r>
          </w:p>
          <w:p>
            <w:pPr>
              <w:pStyle w:val="8"/>
              <w:spacing w:line="185" w:lineRule="exact"/>
              <w:ind w:left="38"/>
              <w:rPr>
                <w:sz w:val="18"/>
              </w:rPr>
            </w:pPr>
            <w:r>
              <w:rPr>
                <w:sz w:val="18"/>
              </w:rPr>
              <w:t>规章</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228" w:lineRule="exact"/>
              <w:ind w:left="35"/>
              <w:rPr>
                <w:sz w:val="18"/>
              </w:rPr>
            </w:pPr>
            <w:r>
              <w:rPr>
                <w:sz w:val="18"/>
              </w:rPr>
              <w:t>信息形成</w:t>
            </w:r>
          </w:p>
          <w:p>
            <w:pPr>
              <w:pStyle w:val="8"/>
              <w:spacing w:before="3" w:line="232" w:lineRule="auto"/>
              <w:ind w:left="35" w:right="4"/>
              <w:jc w:val="both"/>
              <w:rPr>
                <w:sz w:val="18"/>
              </w:rPr>
            </w:pPr>
            <w:r>
              <w:rPr>
                <w:sz w:val="18"/>
              </w:rPr>
              <w:t>（</w:t>
            </w:r>
            <w:r>
              <w:rPr>
                <w:spacing w:val="-10"/>
                <w:sz w:val="18"/>
              </w:rPr>
              <w:t xml:space="preserve"> 变更</w:t>
            </w:r>
            <w:r>
              <w:rPr>
                <w:spacing w:val="-16"/>
                <w:sz w:val="18"/>
              </w:rPr>
              <w:t xml:space="preserve">） </w:t>
            </w:r>
            <w:r>
              <w:rPr>
                <w:sz w:val="18"/>
              </w:rPr>
              <w:t>20</w:t>
            </w:r>
            <w:r>
              <w:rPr>
                <w:spacing w:val="-12"/>
                <w:sz w:val="18"/>
              </w:rPr>
              <w:t xml:space="preserve"> 个工作</w:t>
            </w:r>
            <w:r>
              <w:rPr>
                <w:sz w:val="18"/>
              </w:rPr>
              <w:t>日内</w:t>
            </w:r>
          </w:p>
        </w:tc>
        <w:tc>
          <w:tcPr>
            <w:tcW w:w="622" w:type="dxa"/>
            <w:vMerge w:val="restart"/>
          </w:tcPr>
          <w:p>
            <w:pPr>
              <w:pStyle w:val="8"/>
              <w:rPr>
                <w:rFonts w:ascii="Times New Roman"/>
                <w:sz w:val="18"/>
              </w:rPr>
            </w:pPr>
          </w:p>
          <w:p>
            <w:pPr>
              <w:pStyle w:val="8"/>
              <w:spacing w:before="6"/>
              <w:rPr>
                <w:rFonts w:ascii="Times New Roman"/>
                <w:sz w:val="25"/>
              </w:rPr>
            </w:pPr>
          </w:p>
          <w:p>
            <w:pPr>
              <w:pStyle w:val="8"/>
              <w:spacing w:line="235"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spacing w:before="7"/>
              <w:rPr>
                <w:rFonts w:ascii="Times New Roman"/>
                <w:sz w:val="15"/>
              </w:rPr>
            </w:pPr>
          </w:p>
          <w:p>
            <w:pPr>
              <w:pStyle w:val="8"/>
              <w:numPr>
                <w:ilvl w:val="0"/>
                <w:numId w:val="146"/>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146"/>
              </w:numPr>
              <w:tabs>
                <w:tab w:val="left" w:pos="216"/>
                <w:tab w:val="left" w:pos="1661"/>
              </w:tabs>
              <w:spacing w:before="0" w:after="0" w:line="225" w:lineRule="exact"/>
              <w:ind w:left="215" w:right="0" w:hanging="182"/>
              <w:jc w:val="left"/>
              <w:rPr>
                <w:sz w:val="18"/>
              </w:rPr>
            </w:pPr>
            <w:r>
              <w:rPr>
                <w:sz w:val="18"/>
              </w:rPr>
              <w:t>便民服务站</w:t>
            </w:r>
            <w:r>
              <w:rPr>
                <w:sz w:val="18"/>
              </w:rPr>
              <w:tab/>
            </w:r>
            <w:r>
              <w:rPr>
                <w:sz w:val="18"/>
              </w:rPr>
              <w:t>□入户/现场</w:t>
            </w:r>
          </w:p>
          <w:p>
            <w:pPr>
              <w:pStyle w:val="8"/>
              <w:numPr>
                <w:ilvl w:val="0"/>
                <w:numId w:val="146"/>
              </w:numPr>
              <w:tabs>
                <w:tab w:val="left" w:pos="216"/>
              </w:tabs>
              <w:spacing w:before="0" w:after="0" w:line="226" w:lineRule="exact"/>
              <w:ind w:left="215" w:right="0" w:hanging="182"/>
              <w:jc w:val="left"/>
              <w:rPr>
                <w:sz w:val="18"/>
              </w:rPr>
            </w:pPr>
            <w:r>
              <w:rPr>
                <w:sz w:val="18"/>
              </w:rPr>
              <w:t>社区/企事业单位/村公示栏（电子屏）</w:t>
            </w:r>
          </w:p>
          <w:p>
            <w:pPr>
              <w:pStyle w:val="8"/>
              <w:numPr>
                <w:ilvl w:val="0"/>
                <w:numId w:val="146"/>
              </w:numPr>
              <w:tabs>
                <w:tab w:val="left" w:pos="216"/>
                <w:tab w:val="left" w:pos="1664"/>
              </w:tabs>
              <w:spacing w:before="0" w:after="0" w:line="228" w:lineRule="exact"/>
              <w:ind w:left="215" w:right="0" w:hanging="182"/>
              <w:jc w:val="left"/>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p>
            <w:pPr>
              <w:pStyle w:val="8"/>
              <w:spacing w:before="129"/>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135"/>
              <w:ind w:left="36"/>
              <w:rPr>
                <w:sz w:val="18"/>
              </w:rPr>
            </w:pPr>
            <w:r>
              <w:rPr>
                <w:sz w:val="18"/>
              </w:rPr>
              <w:t>规范性文件</w:t>
            </w:r>
          </w:p>
        </w:tc>
        <w:tc>
          <w:tcPr>
            <w:tcW w:w="2830" w:type="dxa"/>
          </w:tcPr>
          <w:p>
            <w:pPr>
              <w:pStyle w:val="8"/>
              <w:spacing w:before="21" w:line="226" w:lineRule="exact"/>
              <w:ind w:left="38" w:right="1"/>
              <w:rPr>
                <w:sz w:val="18"/>
              </w:rPr>
            </w:pPr>
            <w:r>
              <w:rPr>
                <w:sz w:val="18"/>
              </w:rPr>
              <w:t>各级政府及部门涉及扶贫领域的规范性文件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134"/>
              <w:ind w:left="36"/>
              <w:rPr>
                <w:sz w:val="18"/>
              </w:rPr>
            </w:pPr>
            <w:r>
              <w:rPr>
                <w:sz w:val="18"/>
              </w:rPr>
              <w:t>其他政策文件</w:t>
            </w:r>
          </w:p>
        </w:tc>
        <w:tc>
          <w:tcPr>
            <w:tcW w:w="2830" w:type="dxa"/>
          </w:tcPr>
          <w:p>
            <w:pPr>
              <w:pStyle w:val="8"/>
              <w:spacing w:before="134"/>
              <w:ind w:left="38"/>
              <w:rPr>
                <w:sz w:val="18"/>
              </w:rPr>
            </w:pPr>
            <w:r>
              <w:rPr>
                <w:sz w:val="18"/>
              </w:rPr>
              <w:t>涉及扶贫领域其他政策文件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spacing w:before="1"/>
              <w:ind w:left="136"/>
              <w:rPr>
                <w:sz w:val="18"/>
              </w:rPr>
            </w:pPr>
            <w:r>
              <w:rPr>
                <w:sz w:val="18"/>
              </w:rPr>
              <w:t>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235" w:lineRule="auto"/>
              <w:ind w:left="83" w:right="46"/>
              <w:rPr>
                <w:sz w:val="18"/>
              </w:rPr>
            </w:pPr>
            <w:r>
              <w:rPr>
                <w:sz w:val="18"/>
              </w:rPr>
              <w:t>扶贫对象</w:t>
            </w:r>
          </w:p>
        </w:tc>
        <w:tc>
          <w:tcPr>
            <w:tcW w:w="1174" w:type="dxa"/>
          </w:tcPr>
          <w:p>
            <w:pPr>
              <w:pStyle w:val="8"/>
              <w:rPr>
                <w:rFonts w:ascii="Times New Roman"/>
                <w:sz w:val="18"/>
              </w:rPr>
            </w:pPr>
          </w:p>
          <w:p>
            <w:pPr>
              <w:pStyle w:val="8"/>
              <w:spacing w:before="9"/>
              <w:rPr>
                <w:rFonts w:ascii="Times New Roman"/>
                <w:sz w:val="15"/>
              </w:rPr>
            </w:pPr>
          </w:p>
          <w:p>
            <w:pPr>
              <w:pStyle w:val="8"/>
              <w:spacing w:before="1"/>
              <w:ind w:left="36"/>
              <w:rPr>
                <w:sz w:val="18"/>
              </w:rPr>
            </w:pPr>
            <w:r>
              <w:rPr>
                <w:sz w:val="18"/>
              </w:rPr>
              <w:t>贫困人口识别</w:t>
            </w:r>
          </w:p>
        </w:tc>
        <w:tc>
          <w:tcPr>
            <w:tcW w:w="2830" w:type="dxa"/>
          </w:tcPr>
          <w:p>
            <w:pPr>
              <w:pStyle w:val="8"/>
              <w:numPr>
                <w:ilvl w:val="0"/>
                <w:numId w:val="147"/>
              </w:numPr>
              <w:tabs>
                <w:tab w:val="left" w:pos="236"/>
              </w:tabs>
              <w:spacing w:before="3" w:after="0" w:line="232" w:lineRule="auto"/>
              <w:ind w:left="38" w:right="1" w:firstLine="0"/>
              <w:jc w:val="left"/>
              <w:rPr>
                <w:sz w:val="18"/>
              </w:rPr>
            </w:pPr>
            <w:r>
              <w:rPr>
                <w:spacing w:val="19"/>
                <w:sz w:val="18"/>
              </w:rPr>
              <w:t>识别标准</w:t>
            </w:r>
            <w:r>
              <w:rPr>
                <w:sz w:val="18"/>
              </w:rPr>
              <w:t>（</w:t>
            </w:r>
            <w:r>
              <w:rPr>
                <w:spacing w:val="3"/>
                <w:sz w:val="18"/>
              </w:rPr>
              <w:t xml:space="preserve"> 国定标准、省定标</w:t>
            </w:r>
            <w:r>
              <w:rPr>
                <w:sz w:val="18"/>
              </w:rPr>
              <w:t>准）</w:t>
            </w:r>
          </w:p>
          <w:p>
            <w:pPr>
              <w:pStyle w:val="8"/>
              <w:numPr>
                <w:ilvl w:val="0"/>
                <w:numId w:val="147"/>
              </w:numPr>
              <w:tabs>
                <w:tab w:val="left" w:pos="229"/>
              </w:tabs>
              <w:spacing w:before="0" w:after="0" w:line="224" w:lineRule="exact"/>
              <w:ind w:left="228" w:right="0" w:hanging="191"/>
              <w:jc w:val="left"/>
              <w:rPr>
                <w:sz w:val="18"/>
              </w:rPr>
            </w:pPr>
            <w:r>
              <w:rPr>
                <w:spacing w:val="8"/>
                <w:sz w:val="18"/>
              </w:rPr>
              <w:t>识别程序(农户申请、民主评议</w:t>
            </w:r>
          </w:p>
          <w:p>
            <w:pPr>
              <w:pStyle w:val="8"/>
              <w:spacing w:line="228" w:lineRule="exact"/>
              <w:ind w:left="38"/>
              <w:rPr>
                <w:sz w:val="18"/>
              </w:rPr>
            </w:pPr>
            <w:r>
              <w:rPr>
                <w:sz w:val="18"/>
              </w:rPr>
              <w:t>、公示公告、逐级审核）</w:t>
            </w:r>
          </w:p>
        </w:tc>
        <w:tc>
          <w:tcPr>
            <w:tcW w:w="3161" w:type="dxa"/>
          </w:tcPr>
          <w:p>
            <w:pPr>
              <w:pStyle w:val="8"/>
              <w:spacing w:before="7"/>
              <w:rPr>
                <w:rFonts w:ascii="Times New Roman"/>
                <w:sz w:val="14"/>
              </w:rPr>
            </w:pPr>
          </w:p>
          <w:p>
            <w:pPr>
              <w:pStyle w:val="8"/>
              <w:spacing w:before="1" w:line="232" w:lineRule="auto"/>
              <w:ind w:left="38" w:right="1"/>
              <w:jc w:val="both"/>
              <w:rPr>
                <w:sz w:val="18"/>
              </w:rPr>
            </w:pPr>
            <w:r>
              <w:rPr>
                <w:sz w:val="18"/>
              </w:rPr>
              <w:t>《国务院扶贫办扶贫开发建档立卡工作方案》《国务院扶贫办关于进一步完善贫困人口动态管理工作的通知》</w:t>
            </w:r>
          </w:p>
        </w:tc>
        <w:tc>
          <w:tcPr>
            <w:tcW w:w="843" w:type="dxa"/>
            <w:vMerge w:val="continue"/>
            <w:tcBorders>
              <w:top w:val="nil"/>
            </w:tcBorders>
          </w:tcPr>
          <w:p>
            <w:pPr>
              <w:rPr>
                <w:sz w:val="2"/>
                <w:szCs w:val="2"/>
              </w:rPr>
            </w:pP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spacing w:before="1" w:line="232" w:lineRule="auto"/>
              <w:ind w:left="37" w:right="2"/>
              <w:jc w:val="both"/>
              <w:rPr>
                <w:sz w:val="18"/>
              </w:rPr>
            </w:pPr>
            <w:r>
              <w:rPr>
                <w:rFonts w:hint="eastAsia"/>
                <w:sz w:val="18"/>
                <w:lang w:val="en-US" w:eastAsia="zh-CN"/>
              </w:rPr>
              <w:t>阳店镇</w:t>
            </w:r>
            <w:r>
              <w:rPr>
                <w:sz w:val="18"/>
              </w:rPr>
              <w:t>政府，各行政村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1" w:line="228" w:lineRule="exact"/>
              <w:ind w:left="34"/>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48"/>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9"/>
              <w:rPr>
                <w:rFonts w:ascii="Times New Roman"/>
                <w:sz w:val="15"/>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36"/>
              <w:rPr>
                <w:sz w:val="18"/>
              </w:rPr>
            </w:pPr>
            <w:r>
              <w:rPr>
                <w:sz w:val="18"/>
              </w:rPr>
              <w:t>贫困人口退出</w:t>
            </w:r>
          </w:p>
        </w:tc>
        <w:tc>
          <w:tcPr>
            <w:tcW w:w="2830" w:type="dxa"/>
          </w:tcPr>
          <w:p>
            <w:pPr>
              <w:pStyle w:val="8"/>
              <w:numPr>
                <w:ilvl w:val="0"/>
                <w:numId w:val="149"/>
              </w:numPr>
              <w:tabs>
                <w:tab w:val="left" w:pos="220"/>
              </w:tabs>
              <w:spacing w:before="0" w:after="0" w:line="224" w:lineRule="exact"/>
              <w:ind w:left="219" w:right="0" w:hanging="182"/>
              <w:jc w:val="left"/>
              <w:rPr>
                <w:sz w:val="18"/>
              </w:rPr>
            </w:pPr>
            <w:r>
              <w:rPr>
                <w:sz w:val="18"/>
              </w:rPr>
              <w:t>退出计划</w:t>
            </w:r>
          </w:p>
          <w:p>
            <w:pPr>
              <w:pStyle w:val="8"/>
              <w:numPr>
                <w:ilvl w:val="0"/>
                <w:numId w:val="149"/>
              </w:numPr>
              <w:tabs>
                <w:tab w:val="left" w:pos="222"/>
              </w:tabs>
              <w:spacing w:before="1" w:after="0" w:line="235" w:lineRule="auto"/>
              <w:ind w:left="38" w:right="1" w:firstLine="0"/>
              <w:jc w:val="both"/>
              <w:rPr>
                <w:sz w:val="18"/>
              </w:rPr>
            </w:pPr>
            <w:r>
              <w:rPr>
                <w:spacing w:val="4"/>
                <w:sz w:val="18"/>
              </w:rPr>
              <w:t>退出标准</w:t>
            </w:r>
            <w:r>
              <w:rPr>
                <w:spacing w:val="5"/>
                <w:sz w:val="18"/>
              </w:rPr>
              <w:t>（</w:t>
            </w:r>
            <w:r>
              <w:rPr>
                <w:spacing w:val="2"/>
                <w:sz w:val="18"/>
              </w:rPr>
              <w:t>人均纯收入稳定超过国定标准、实现“两不愁、三保障</w:t>
            </w:r>
            <w:r>
              <w:rPr>
                <w:sz w:val="18"/>
              </w:rPr>
              <w:t>”）</w:t>
            </w:r>
          </w:p>
          <w:p>
            <w:pPr>
              <w:pStyle w:val="8"/>
              <w:numPr>
                <w:ilvl w:val="0"/>
                <w:numId w:val="149"/>
              </w:numPr>
              <w:tabs>
                <w:tab w:val="left" w:pos="222"/>
              </w:tabs>
              <w:spacing w:before="0" w:after="0" w:line="235" w:lineRule="auto"/>
              <w:ind w:left="38" w:right="1" w:firstLine="0"/>
              <w:jc w:val="left"/>
              <w:rPr>
                <w:sz w:val="18"/>
              </w:rPr>
            </w:pPr>
            <w:r>
              <w:rPr>
                <w:spacing w:val="4"/>
                <w:sz w:val="18"/>
              </w:rPr>
              <w:t>退出程序</w:t>
            </w:r>
            <w:r>
              <w:rPr>
                <w:spacing w:val="5"/>
                <w:sz w:val="18"/>
              </w:rPr>
              <w:t>（</w:t>
            </w:r>
            <w:r>
              <w:rPr>
                <w:spacing w:val="2"/>
                <w:sz w:val="18"/>
              </w:rPr>
              <w:t>民主评议、村两委和</w:t>
            </w:r>
            <w:r>
              <w:rPr>
                <w:spacing w:val="1"/>
                <w:sz w:val="18"/>
              </w:rPr>
              <w:t>驻村工作队核实、贫困户认可、公</w:t>
            </w:r>
          </w:p>
          <w:p>
            <w:pPr>
              <w:pStyle w:val="8"/>
              <w:spacing w:line="217" w:lineRule="exact"/>
              <w:ind w:left="38"/>
              <w:rPr>
                <w:sz w:val="18"/>
              </w:rPr>
            </w:pPr>
            <w:r>
              <w:rPr>
                <w:sz w:val="18"/>
              </w:rPr>
              <w:t>示公告、退出销号）</w:t>
            </w:r>
          </w:p>
        </w:tc>
        <w:tc>
          <w:tcPr>
            <w:tcW w:w="3161" w:type="dxa"/>
          </w:tcPr>
          <w:p>
            <w:pPr>
              <w:pStyle w:val="8"/>
              <w:rPr>
                <w:rFonts w:ascii="Times New Roman"/>
                <w:sz w:val="18"/>
              </w:rPr>
            </w:pPr>
          </w:p>
          <w:p>
            <w:pPr>
              <w:pStyle w:val="8"/>
              <w:spacing w:before="147" w:line="235" w:lineRule="auto"/>
              <w:ind w:left="38" w:right="1"/>
              <w:jc w:val="both"/>
              <w:rPr>
                <w:sz w:val="18"/>
              </w:rPr>
            </w:pPr>
            <w:r>
              <w:rPr>
                <w:sz w:val="18"/>
              </w:rPr>
              <w:t>《中共中央办公厅 国务院办公厅关于建立贫困退出机制的意见》《国务院扶贫办关于进一步完善贫困人口动态管理工作的通知》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8" w:hRule="atLeast"/>
        </w:trPr>
        <w:tc>
          <w:tcPr>
            <w:tcW w:w="346" w:type="dxa"/>
          </w:tcPr>
          <w:p>
            <w:pPr>
              <w:pStyle w:val="8"/>
              <w:rPr>
                <w:rFonts w:ascii="Times New Roman"/>
                <w:sz w:val="18"/>
              </w:rPr>
            </w:pPr>
          </w:p>
          <w:p>
            <w:pPr>
              <w:pStyle w:val="8"/>
              <w:spacing w:before="1"/>
              <w:rPr>
                <w:rFonts w:ascii="Times New Roman"/>
                <w:sz w:val="21"/>
              </w:rPr>
            </w:pPr>
          </w:p>
          <w:p>
            <w:pPr>
              <w:pStyle w:val="8"/>
              <w:ind w:left="136"/>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spacing w:line="232" w:lineRule="auto"/>
              <w:ind w:left="83" w:right="46"/>
              <w:jc w:val="both"/>
              <w:rPr>
                <w:sz w:val="18"/>
              </w:rPr>
            </w:pPr>
            <w:r>
              <w:rPr>
                <w:sz w:val="18"/>
              </w:rPr>
              <w:t>扶贫资金项目</w:t>
            </w:r>
          </w:p>
        </w:tc>
        <w:tc>
          <w:tcPr>
            <w:tcW w:w="1174" w:type="dxa"/>
          </w:tcPr>
          <w:p>
            <w:pPr>
              <w:pStyle w:val="8"/>
              <w:rPr>
                <w:rFonts w:ascii="Times New Roman"/>
                <w:sz w:val="18"/>
              </w:rPr>
            </w:pPr>
          </w:p>
          <w:p>
            <w:pPr>
              <w:pStyle w:val="8"/>
              <w:spacing w:before="133" w:line="235" w:lineRule="auto"/>
              <w:ind w:left="36" w:right="3"/>
              <w:rPr>
                <w:sz w:val="18"/>
              </w:rPr>
            </w:pPr>
            <w:r>
              <w:rPr>
                <w:sz w:val="18"/>
              </w:rPr>
              <w:t>财政专项扶贫资金分配结果</w:t>
            </w:r>
          </w:p>
        </w:tc>
        <w:tc>
          <w:tcPr>
            <w:tcW w:w="2830" w:type="dxa"/>
          </w:tcPr>
          <w:p>
            <w:pPr>
              <w:pStyle w:val="8"/>
              <w:numPr>
                <w:ilvl w:val="0"/>
                <w:numId w:val="150"/>
              </w:numPr>
              <w:tabs>
                <w:tab w:val="left" w:pos="220"/>
              </w:tabs>
              <w:spacing w:before="111" w:after="0" w:line="228" w:lineRule="exact"/>
              <w:ind w:left="219" w:right="0" w:hanging="182"/>
              <w:jc w:val="left"/>
              <w:rPr>
                <w:sz w:val="18"/>
              </w:rPr>
            </w:pPr>
            <w:r>
              <w:rPr>
                <w:sz w:val="18"/>
              </w:rPr>
              <w:t>资金名称</w:t>
            </w:r>
          </w:p>
          <w:p>
            <w:pPr>
              <w:pStyle w:val="8"/>
              <w:numPr>
                <w:ilvl w:val="0"/>
                <w:numId w:val="150"/>
              </w:numPr>
              <w:tabs>
                <w:tab w:val="left" w:pos="229"/>
              </w:tabs>
              <w:spacing w:before="0" w:after="0" w:line="226" w:lineRule="exact"/>
              <w:ind w:left="228" w:right="0" w:hanging="191"/>
              <w:jc w:val="left"/>
              <w:rPr>
                <w:sz w:val="18"/>
              </w:rPr>
            </w:pPr>
            <w:r>
              <w:rPr>
                <w:spacing w:val="8"/>
                <w:sz w:val="18"/>
              </w:rPr>
              <w:t>分配结果(资金来源、资金规模</w:t>
            </w:r>
          </w:p>
          <w:p>
            <w:pPr>
              <w:pStyle w:val="8"/>
              <w:spacing w:line="235" w:lineRule="auto"/>
              <w:ind w:left="38" w:right="3"/>
              <w:rPr>
                <w:sz w:val="18"/>
              </w:rPr>
            </w:pPr>
            <w:r>
              <w:rPr>
                <w:sz w:val="18"/>
              </w:rPr>
              <w:t>、 资金用途、使用单位、分配原则、分配结果、监督方式等）</w:t>
            </w:r>
          </w:p>
        </w:tc>
        <w:tc>
          <w:tcPr>
            <w:tcW w:w="3161" w:type="dxa"/>
          </w:tcPr>
          <w:p>
            <w:pPr>
              <w:pStyle w:val="8"/>
              <w:spacing w:before="6" w:line="232" w:lineRule="auto"/>
              <w:ind w:left="38" w:right="1"/>
              <w:jc w:val="both"/>
              <w:rPr>
                <w:sz w:val="18"/>
              </w:rPr>
            </w:pPr>
            <w:r>
              <w:rPr>
                <w:sz w:val="18"/>
              </w:rPr>
              <w:t>《国务院扶贫办 财政部关于完善扶贫资金项目公告公示制度的指导意见》《河南省扶贫开发办公室 河南省财政厅关于印发河南省扶贫资金项目公告公示</w:t>
            </w:r>
          </w:p>
          <w:p>
            <w:pPr>
              <w:pStyle w:val="8"/>
              <w:spacing w:line="187" w:lineRule="exact"/>
              <w:ind w:left="38"/>
              <w:rPr>
                <w:sz w:val="18"/>
              </w:rPr>
            </w:pPr>
            <w:r>
              <w:rPr>
                <w:sz w:val="18"/>
              </w:rPr>
              <w:t>制度的通知》</w:t>
            </w:r>
          </w:p>
        </w:tc>
        <w:tc>
          <w:tcPr>
            <w:tcW w:w="843" w:type="dxa"/>
          </w:tcPr>
          <w:p>
            <w:pPr>
              <w:pStyle w:val="8"/>
              <w:spacing w:before="114" w:line="235" w:lineRule="auto"/>
              <w:ind w:left="35" w:right="4"/>
              <w:jc w:val="both"/>
              <w:rPr>
                <w:sz w:val="18"/>
              </w:rPr>
            </w:pPr>
            <w:r>
              <w:rPr>
                <w:spacing w:val="11"/>
                <w:sz w:val="18"/>
              </w:rPr>
              <w:t>资金分配结果下达</w:t>
            </w:r>
            <w:r>
              <w:rPr>
                <w:sz w:val="18"/>
              </w:rPr>
              <w:t>15</w:t>
            </w:r>
            <w:r>
              <w:rPr>
                <w:spacing w:val="-12"/>
                <w:sz w:val="18"/>
              </w:rPr>
              <w:t xml:space="preserve"> 个工作</w:t>
            </w:r>
            <w:r>
              <w:rPr>
                <w:sz w:val="18"/>
              </w:rPr>
              <w:t>日内</w:t>
            </w:r>
          </w:p>
        </w:tc>
        <w:tc>
          <w:tcPr>
            <w:tcW w:w="622" w:type="dxa"/>
          </w:tcPr>
          <w:p>
            <w:pPr>
              <w:pStyle w:val="8"/>
              <w:rPr>
                <w:rFonts w:ascii="Times New Roman"/>
                <w:sz w:val="18"/>
              </w:rPr>
            </w:pPr>
          </w:p>
          <w:p>
            <w:pPr>
              <w:pStyle w:val="8"/>
              <w:spacing w:before="133" w:line="235" w:lineRule="auto"/>
              <w:ind w:left="37" w:right="2"/>
              <w:rPr>
                <w:sz w:val="18"/>
              </w:rPr>
            </w:pPr>
            <w:r>
              <w:rPr>
                <w:rFonts w:hint="eastAsia"/>
                <w:sz w:val="18"/>
                <w:lang w:val="en-US" w:eastAsia="zh-CN"/>
              </w:rPr>
              <w:t>阳店</w:t>
            </w:r>
            <w:r>
              <w:rPr>
                <w:sz w:val="18"/>
              </w:rPr>
              <w:t>镇政府</w:t>
            </w:r>
          </w:p>
        </w:tc>
        <w:tc>
          <w:tcPr>
            <w:tcW w:w="3382" w:type="dxa"/>
          </w:tcPr>
          <w:p>
            <w:pPr>
              <w:pStyle w:val="8"/>
              <w:numPr>
                <w:ilvl w:val="0"/>
                <w:numId w:val="151"/>
              </w:numPr>
              <w:tabs>
                <w:tab w:val="left" w:pos="216"/>
              </w:tabs>
              <w:spacing w:before="1"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185"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34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36"/>
              <w:rPr>
                <w:sz w:val="18"/>
              </w:rPr>
            </w:pPr>
            <w:r>
              <w:rPr>
                <w:sz w:val="18"/>
              </w:rPr>
              <w:t>精准扶贫贷款</w:t>
            </w:r>
          </w:p>
        </w:tc>
        <w:tc>
          <w:tcPr>
            <w:tcW w:w="2830" w:type="dxa"/>
          </w:tcPr>
          <w:p>
            <w:pPr>
              <w:pStyle w:val="8"/>
              <w:numPr>
                <w:ilvl w:val="0"/>
                <w:numId w:val="152"/>
              </w:numPr>
              <w:tabs>
                <w:tab w:val="left" w:pos="222"/>
              </w:tabs>
              <w:spacing w:before="24" w:after="0" w:line="228" w:lineRule="exact"/>
              <w:ind w:left="221" w:right="0" w:hanging="184"/>
              <w:jc w:val="left"/>
              <w:rPr>
                <w:sz w:val="18"/>
              </w:rPr>
            </w:pPr>
            <w:r>
              <w:rPr>
                <w:spacing w:val="2"/>
                <w:sz w:val="18"/>
              </w:rPr>
              <w:t>扶贫小额信贷的贷款对象、用途</w:t>
            </w:r>
          </w:p>
          <w:p>
            <w:pPr>
              <w:pStyle w:val="8"/>
              <w:spacing w:line="226" w:lineRule="exact"/>
              <w:ind w:left="38"/>
              <w:rPr>
                <w:sz w:val="18"/>
              </w:rPr>
            </w:pPr>
            <w:r>
              <w:rPr>
                <w:sz w:val="18"/>
              </w:rPr>
              <w:t>、额度、期限、利率等情况</w:t>
            </w:r>
          </w:p>
          <w:p>
            <w:pPr>
              <w:pStyle w:val="8"/>
              <w:numPr>
                <w:ilvl w:val="0"/>
                <w:numId w:val="152"/>
              </w:numPr>
              <w:tabs>
                <w:tab w:val="left" w:pos="222"/>
              </w:tabs>
              <w:spacing w:before="4" w:after="0" w:line="232" w:lineRule="auto"/>
              <w:ind w:left="38" w:right="1" w:firstLine="0"/>
              <w:jc w:val="both"/>
              <w:rPr>
                <w:sz w:val="18"/>
              </w:rPr>
            </w:pPr>
            <w:r>
              <w:rPr>
                <w:spacing w:val="2"/>
                <w:sz w:val="18"/>
              </w:rPr>
              <w:t>享受扶贫贴息贷款的企业、专业合作社等经营主体的名称、贷款额</w:t>
            </w:r>
            <w:r>
              <w:rPr>
                <w:spacing w:val="1"/>
                <w:sz w:val="18"/>
              </w:rPr>
              <w:t>度、期限、贴息规模和带贫减贫机</w:t>
            </w:r>
          </w:p>
          <w:p>
            <w:pPr>
              <w:pStyle w:val="8"/>
              <w:spacing w:line="212" w:lineRule="exact"/>
              <w:ind w:left="38"/>
              <w:rPr>
                <w:sz w:val="18"/>
              </w:rPr>
            </w:pPr>
            <w:r>
              <w:rPr>
                <w:sz w:val="18"/>
              </w:rPr>
              <w:t>制等情况</w:t>
            </w:r>
          </w:p>
        </w:tc>
        <w:tc>
          <w:tcPr>
            <w:tcW w:w="3161" w:type="dxa"/>
          </w:tcPr>
          <w:p>
            <w:pPr>
              <w:pStyle w:val="8"/>
              <w:rPr>
                <w:rFonts w:ascii="Times New Roman"/>
                <w:sz w:val="18"/>
              </w:rPr>
            </w:pPr>
          </w:p>
          <w:p>
            <w:pPr>
              <w:pStyle w:val="8"/>
              <w:spacing w:before="9"/>
              <w:rPr>
                <w:rFonts w:ascii="Times New Roman"/>
                <w:sz w:val="23"/>
              </w:rPr>
            </w:pPr>
          </w:p>
          <w:p>
            <w:pPr>
              <w:pStyle w:val="8"/>
              <w:spacing w:line="232" w:lineRule="auto"/>
              <w:ind w:left="38" w:right="3"/>
              <w:rPr>
                <w:sz w:val="18"/>
              </w:rPr>
            </w:pPr>
            <w:r>
              <w:rPr>
                <w:sz w:val="18"/>
              </w:rPr>
              <w:t>《国务院扶贫办、财政部关于完善扶贫资金项目公告公示制度的指导意见》</w:t>
            </w:r>
          </w:p>
        </w:tc>
        <w:tc>
          <w:tcPr>
            <w:tcW w:w="843" w:type="dxa"/>
          </w:tcPr>
          <w:p>
            <w:pPr>
              <w:pStyle w:val="8"/>
              <w:rPr>
                <w:rFonts w:ascii="Times New Roman"/>
                <w:sz w:val="22"/>
              </w:rPr>
            </w:pPr>
          </w:p>
          <w:p>
            <w:pPr>
              <w:pStyle w:val="8"/>
              <w:spacing w:line="235" w:lineRule="auto"/>
              <w:ind w:left="35" w:right="3"/>
              <w:jc w:val="both"/>
              <w:rPr>
                <w:sz w:val="18"/>
              </w:rPr>
            </w:pPr>
            <w:r>
              <w:rPr>
                <w:spacing w:val="11"/>
                <w:sz w:val="18"/>
              </w:rPr>
              <w:t>每年底前集中公布</w:t>
            </w:r>
            <w:r>
              <w:rPr>
                <w:sz w:val="18"/>
              </w:rPr>
              <w:t>1</w:t>
            </w:r>
            <w:r>
              <w:rPr>
                <w:spacing w:val="-23"/>
                <w:sz w:val="18"/>
              </w:rPr>
              <w:t xml:space="preserve"> 次 当 年</w:t>
            </w:r>
            <w:r>
              <w:rPr>
                <w:sz w:val="18"/>
              </w:rPr>
              <w:t>情况</w:t>
            </w:r>
          </w:p>
        </w:tc>
        <w:tc>
          <w:tcPr>
            <w:tcW w:w="622" w:type="dxa"/>
          </w:tcPr>
          <w:p>
            <w:pPr>
              <w:pStyle w:val="8"/>
              <w:rPr>
                <w:rFonts w:ascii="Times New Roman"/>
                <w:sz w:val="22"/>
              </w:rPr>
            </w:pPr>
          </w:p>
          <w:p>
            <w:pPr>
              <w:pStyle w:val="8"/>
              <w:spacing w:line="235" w:lineRule="auto"/>
              <w:ind w:left="37" w:right="2"/>
              <w:jc w:val="both"/>
              <w:rPr>
                <w:sz w:val="18"/>
              </w:rPr>
            </w:pPr>
            <w:r>
              <w:rPr>
                <w:rFonts w:hint="eastAsia"/>
                <w:sz w:val="18"/>
                <w:lang w:val="en-US" w:eastAsia="zh-CN"/>
              </w:rPr>
              <w:t>阳店镇</w:t>
            </w:r>
            <w:r>
              <w:rPr>
                <w:sz w:val="18"/>
              </w:rPr>
              <w:t>政府，各行政村</w:t>
            </w:r>
          </w:p>
        </w:tc>
        <w:tc>
          <w:tcPr>
            <w:tcW w:w="3382" w:type="dxa"/>
          </w:tcPr>
          <w:p>
            <w:pPr>
              <w:pStyle w:val="8"/>
              <w:spacing w:before="138"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153"/>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6" w:right="3"/>
              <w:rPr>
                <w:sz w:val="18"/>
              </w:rPr>
            </w:pPr>
            <w:r>
              <w:rPr>
                <w:sz w:val="18"/>
              </w:rPr>
              <w:t>行业扶贫相关财政资金</w:t>
            </w:r>
          </w:p>
        </w:tc>
        <w:tc>
          <w:tcPr>
            <w:tcW w:w="2830" w:type="dxa"/>
          </w:tcPr>
          <w:p>
            <w:pPr>
              <w:pStyle w:val="8"/>
              <w:numPr>
                <w:ilvl w:val="0"/>
                <w:numId w:val="154"/>
              </w:numPr>
              <w:tabs>
                <w:tab w:val="left" w:pos="220"/>
              </w:tabs>
              <w:spacing w:before="14" w:after="0" w:line="228" w:lineRule="exact"/>
              <w:ind w:left="219" w:right="0" w:hanging="182"/>
              <w:jc w:val="left"/>
              <w:rPr>
                <w:sz w:val="18"/>
              </w:rPr>
            </w:pPr>
            <w:r>
              <w:rPr>
                <w:sz w:val="18"/>
              </w:rPr>
              <w:t>项目名称</w:t>
            </w:r>
          </w:p>
          <w:p>
            <w:pPr>
              <w:pStyle w:val="8"/>
              <w:numPr>
                <w:ilvl w:val="0"/>
                <w:numId w:val="154"/>
              </w:numPr>
              <w:tabs>
                <w:tab w:val="left" w:pos="220"/>
              </w:tabs>
              <w:spacing w:before="0" w:after="0" w:line="225" w:lineRule="exact"/>
              <w:ind w:left="219" w:right="0" w:hanging="182"/>
              <w:jc w:val="left"/>
              <w:rPr>
                <w:sz w:val="18"/>
              </w:rPr>
            </w:pPr>
            <w:r>
              <w:rPr>
                <w:sz w:val="18"/>
              </w:rPr>
              <w:t>实施地点</w:t>
            </w:r>
          </w:p>
          <w:p>
            <w:pPr>
              <w:pStyle w:val="8"/>
              <w:numPr>
                <w:ilvl w:val="0"/>
                <w:numId w:val="154"/>
              </w:numPr>
              <w:tabs>
                <w:tab w:val="left" w:pos="220"/>
              </w:tabs>
              <w:spacing w:before="0" w:after="0" w:line="224" w:lineRule="exact"/>
              <w:ind w:left="219" w:right="0" w:hanging="182"/>
              <w:jc w:val="left"/>
              <w:rPr>
                <w:sz w:val="18"/>
              </w:rPr>
            </w:pPr>
            <w:r>
              <w:rPr>
                <w:sz w:val="18"/>
              </w:rPr>
              <w:t>资金规模</w:t>
            </w:r>
          </w:p>
          <w:p>
            <w:pPr>
              <w:pStyle w:val="8"/>
              <w:numPr>
                <w:ilvl w:val="0"/>
                <w:numId w:val="154"/>
              </w:numPr>
              <w:tabs>
                <w:tab w:val="left" w:pos="220"/>
              </w:tabs>
              <w:spacing w:before="0" w:after="0" w:line="225" w:lineRule="exact"/>
              <w:ind w:left="219" w:right="0" w:hanging="182"/>
              <w:jc w:val="left"/>
              <w:rPr>
                <w:sz w:val="18"/>
              </w:rPr>
            </w:pPr>
            <w:r>
              <w:rPr>
                <w:sz w:val="18"/>
              </w:rPr>
              <w:t>实施单位</w:t>
            </w:r>
          </w:p>
          <w:p>
            <w:pPr>
              <w:pStyle w:val="8"/>
              <w:numPr>
                <w:ilvl w:val="0"/>
                <w:numId w:val="154"/>
              </w:numPr>
              <w:tabs>
                <w:tab w:val="left" w:pos="220"/>
              </w:tabs>
              <w:spacing w:before="0" w:after="0" w:line="225" w:lineRule="exact"/>
              <w:ind w:left="219" w:right="0" w:hanging="182"/>
              <w:jc w:val="left"/>
              <w:rPr>
                <w:sz w:val="18"/>
              </w:rPr>
            </w:pPr>
            <w:r>
              <w:rPr>
                <w:sz w:val="18"/>
              </w:rPr>
              <w:t>带贫减贫机制</w:t>
            </w:r>
          </w:p>
          <w:p>
            <w:pPr>
              <w:pStyle w:val="8"/>
              <w:numPr>
                <w:ilvl w:val="0"/>
                <w:numId w:val="154"/>
              </w:numPr>
              <w:tabs>
                <w:tab w:val="left" w:pos="220"/>
              </w:tabs>
              <w:spacing w:before="0" w:after="0" w:line="225" w:lineRule="exact"/>
              <w:ind w:left="219" w:right="0" w:hanging="182"/>
              <w:jc w:val="left"/>
              <w:rPr>
                <w:sz w:val="18"/>
              </w:rPr>
            </w:pPr>
            <w:r>
              <w:rPr>
                <w:sz w:val="18"/>
              </w:rPr>
              <w:t>绩效目标</w:t>
            </w:r>
          </w:p>
          <w:p>
            <w:pPr>
              <w:pStyle w:val="8"/>
              <w:numPr>
                <w:ilvl w:val="0"/>
                <w:numId w:val="154"/>
              </w:numPr>
              <w:tabs>
                <w:tab w:val="left" w:pos="220"/>
              </w:tabs>
              <w:spacing w:before="0" w:after="0" w:line="200" w:lineRule="exact"/>
              <w:ind w:left="219" w:right="0" w:hanging="182"/>
              <w:jc w:val="left"/>
              <w:rPr>
                <w:sz w:val="18"/>
              </w:rPr>
            </w:pPr>
            <w:r>
              <w:rPr>
                <w:sz w:val="18"/>
              </w:rPr>
              <w:t>监督方式等</w:t>
            </w:r>
          </w:p>
        </w:tc>
        <w:tc>
          <w:tcPr>
            <w:tcW w:w="3161"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8" w:right="3"/>
              <w:rPr>
                <w:sz w:val="18"/>
              </w:rPr>
            </w:pPr>
            <w:r>
              <w:rPr>
                <w:sz w:val="18"/>
              </w:rPr>
              <w:t>《国务院扶贫办、财政部关于完善扶贫资金项目公告公示制度的指导意见》</w:t>
            </w:r>
          </w:p>
        </w:tc>
        <w:tc>
          <w:tcPr>
            <w:tcW w:w="843" w:type="dxa"/>
          </w:tcPr>
          <w:p>
            <w:pPr>
              <w:pStyle w:val="8"/>
              <w:rPr>
                <w:rFonts w:ascii="Times New Roman"/>
                <w:sz w:val="18"/>
              </w:rPr>
            </w:pPr>
          </w:p>
          <w:p>
            <w:pPr>
              <w:pStyle w:val="8"/>
              <w:spacing w:before="144" w:line="228" w:lineRule="exact"/>
              <w:ind w:left="35"/>
              <w:rPr>
                <w:sz w:val="18"/>
              </w:rPr>
            </w:pPr>
            <w:r>
              <w:rPr>
                <w:sz w:val="18"/>
              </w:rPr>
              <w:t>信息形成</w:t>
            </w:r>
          </w:p>
          <w:p>
            <w:pPr>
              <w:pStyle w:val="8"/>
              <w:spacing w:before="1" w:line="235" w:lineRule="auto"/>
              <w:ind w:left="35" w:right="4"/>
              <w:jc w:val="both"/>
              <w:rPr>
                <w:sz w:val="18"/>
              </w:rPr>
            </w:pPr>
            <w:r>
              <w:rPr>
                <w:sz w:val="18"/>
              </w:rPr>
              <w:t>（</w:t>
            </w:r>
            <w:r>
              <w:rPr>
                <w:spacing w:val="-10"/>
                <w:sz w:val="18"/>
              </w:rPr>
              <w:t xml:space="preserve"> 变更</w:t>
            </w:r>
            <w:r>
              <w:rPr>
                <w:spacing w:val="-16"/>
                <w:sz w:val="18"/>
              </w:rPr>
              <w:t xml:space="preserve">） </w:t>
            </w:r>
            <w:r>
              <w:rPr>
                <w:sz w:val="18"/>
              </w:rPr>
              <w:t>20</w:t>
            </w:r>
            <w:r>
              <w:rPr>
                <w:spacing w:val="-12"/>
                <w:sz w:val="18"/>
              </w:rPr>
              <w:t xml:space="preserve"> 个工作</w:t>
            </w:r>
            <w:r>
              <w:rPr>
                <w:sz w:val="18"/>
              </w:rPr>
              <w:t>日内</w:t>
            </w:r>
          </w:p>
        </w:tc>
        <w:tc>
          <w:tcPr>
            <w:tcW w:w="622" w:type="dxa"/>
          </w:tcPr>
          <w:p>
            <w:pPr>
              <w:pStyle w:val="8"/>
              <w:rPr>
                <w:rFonts w:ascii="Times New Roman"/>
                <w:sz w:val="18"/>
              </w:rPr>
            </w:pPr>
          </w:p>
          <w:p>
            <w:pPr>
              <w:pStyle w:val="8"/>
              <w:spacing w:before="147" w:line="235" w:lineRule="auto"/>
              <w:ind w:left="37" w:right="2"/>
              <w:jc w:val="both"/>
              <w:rPr>
                <w:sz w:val="18"/>
              </w:rPr>
            </w:pPr>
            <w:r>
              <w:rPr>
                <w:rFonts w:hint="eastAsia"/>
                <w:sz w:val="18"/>
                <w:lang w:val="en-US" w:eastAsia="zh-CN"/>
              </w:rPr>
              <w:t>阳店镇</w:t>
            </w:r>
            <w:r>
              <w:rPr>
                <w:sz w:val="18"/>
              </w:rPr>
              <w:t>政府，各行政村</w:t>
            </w:r>
          </w:p>
        </w:tc>
        <w:tc>
          <w:tcPr>
            <w:tcW w:w="3382" w:type="dxa"/>
          </w:tcPr>
          <w:p>
            <w:pPr>
              <w:pStyle w:val="8"/>
              <w:spacing w:before="7"/>
              <w:rPr>
                <w:rFonts w:ascii="Times New Roman"/>
                <w:sz w:val="20"/>
              </w:rPr>
            </w:pPr>
          </w:p>
          <w:p>
            <w:pPr>
              <w:pStyle w:val="8"/>
              <w:numPr>
                <w:ilvl w:val="0"/>
                <w:numId w:val="155"/>
              </w:numPr>
              <w:tabs>
                <w:tab w:val="left" w:pos="216"/>
              </w:tabs>
              <w:spacing w:before="1"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55"/>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bl>
    <w:p>
      <w:pPr>
        <w:spacing w:after="0"/>
        <w:jc w:val="center"/>
        <w:rPr>
          <w:sz w:val="18"/>
        </w:rPr>
        <w:sectPr>
          <w:headerReference r:id="rId28" w:type="default"/>
          <w:pgSz w:w="16840" w:h="11910" w:orient="landscape"/>
          <w:pgMar w:top="1080" w:right="500" w:bottom="800" w:left="480" w:header="794" w:footer="412" w:gutter="0"/>
          <w:cols w:space="720" w:num="1"/>
        </w:sectPr>
      </w:pPr>
    </w:p>
    <w:p>
      <w:pPr>
        <w:pStyle w:val="2"/>
        <w:spacing w:before="10"/>
        <w:rPr>
          <w:rFonts w:ascii="Times New Roman"/>
          <w:b w:val="0"/>
          <w:sz w:val="5"/>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特定群众</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37"/>
              <w:jc w:val="center"/>
              <w:rPr>
                <w:sz w:val="18"/>
              </w:rPr>
            </w:pPr>
            <w:r>
              <w:rPr>
                <w:sz w:val="18"/>
              </w:rPr>
              <w:t>9</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0"/>
              </w:rPr>
            </w:pPr>
          </w:p>
          <w:p>
            <w:pPr>
              <w:pStyle w:val="8"/>
              <w:spacing w:line="232" w:lineRule="auto"/>
              <w:ind w:left="83" w:right="46"/>
              <w:jc w:val="both"/>
              <w:rPr>
                <w:sz w:val="18"/>
              </w:rPr>
            </w:pPr>
            <w:r>
              <w:rPr>
                <w:sz w:val="18"/>
              </w:rPr>
              <w:t>扶贫资金项目</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36"/>
              <w:rPr>
                <w:sz w:val="18"/>
              </w:rPr>
            </w:pPr>
            <w:r>
              <w:rPr>
                <w:sz w:val="18"/>
              </w:rPr>
              <w:t>项目库建设</w:t>
            </w:r>
          </w:p>
        </w:tc>
        <w:tc>
          <w:tcPr>
            <w:tcW w:w="2830" w:type="dxa"/>
          </w:tcPr>
          <w:p>
            <w:pPr>
              <w:pStyle w:val="8"/>
              <w:numPr>
                <w:ilvl w:val="0"/>
                <w:numId w:val="156"/>
              </w:numPr>
              <w:tabs>
                <w:tab w:val="left" w:pos="222"/>
              </w:tabs>
              <w:spacing w:before="3" w:after="0" w:line="228" w:lineRule="exact"/>
              <w:ind w:left="221" w:right="0" w:hanging="184"/>
              <w:jc w:val="left"/>
              <w:rPr>
                <w:sz w:val="18"/>
              </w:rPr>
            </w:pPr>
            <w:r>
              <w:rPr>
                <w:spacing w:val="2"/>
                <w:sz w:val="18"/>
              </w:rPr>
              <w:t>纳入县级脱贫攻坚项目库的项目</w:t>
            </w:r>
          </w:p>
          <w:p>
            <w:pPr>
              <w:pStyle w:val="8"/>
              <w:spacing w:line="224" w:lineRule="exact"/>
              <w:ind w:left="38"/>
              <w:rPr>
                <w:sz w:val="18"/>
              </w:rPr>
            </w:pPr>
            <w:r>
              <w:rPr>
                <w:spacing w:val="3"/>
                <w:sz w:val="18"/>
              </w:rPr>
              <w:t>（</w:t>
            </w:r>
            <w:r>
              <w:rPr>
                <w:spacing w:val="2"/>
                <w:sz w:val="18"/>
              </w:rPr>
              <w:t>项目名称、项目类别、建设性质</w:t>
            </w:r>
          </w:p>
          <w:p>
            <w:pPr>
              <w:pStyle w:val="8"/>
              <w:spacing w:line="225" w:lineRule="exact"/>
              <w:ind w:left="38"/>
              <w:rPr>
                <w:sz w:val="18"/>
              </w:rPr>
            </w:pPr>
            <w:r>
              <w:rPr>
                <w:spacing w:val="1"/>
                <w:sz w:val="18"/>
              </w:rPr>
              <w:t>、实施地点、时间进度、责任单位</w:t>
            </w:r>
          </w:p>
          <w:p>
            <w:pPr>
              <w:pStyle w:val="8"/>
              <w:spacing w:line="226" w:lineRule="exact"/>
              <w:ind w:left="38"/>
              <w:rPr>
                <w:sz w:val="18"/>
              </w:rPr>
            </w:pPr>
            <w:r>
              <w:rPr>
                <w:spacing w:val="1"/>
                <w:sz w:val="18"/>
              </w:rPr>
              <w:t>、建设任务、资金规模和筹资方式</w:t>
            </w:r>
          </w:p>
          <w:p>
            <w:pPr>
              <w:pStyle w:val="8"/>
              <w:spacing w:before="1" w:line="235" w:lineRule="auto"/>
              <w:ind w:left="38" w:right="1"/>
              <w:rPr>
                <w:sz w:val="18"/>
              </w:rPr>
            </w:pPr>
            <w:r>
              <w:rPr>
                <w:sz w:val="18"/>
              </w:rPr>
              <w:t>、受益对象、绩效目标、群众参与和带贫减贫机制等）</w:t>
            </w:r>
          </w:p>
          <w:p>
            <w:pPr>
              <w:pStyle w:val="8"/>
              <w:numPr>
                <w:ilvl w:val="0"/>
                <w:numId w:val="156"/>
              </w:numPr>
              <w:tabs>
                <w:tab w:val="left" w:pos="222"/>
              </w:tabs>
              <w:spacing w:before="0" w:after="0" w:line="235" w:lineRule="auto"/>
              <w:ind w:left="38" w:right="1" w:firstLine="0"/>
              <w:jc w:val="left"/>
              <w:rPr>
                <w:sz w:val="18"/>
              </w:rPr>
            </w:pPr>
            <w:r>
              <w:rPr>
                <w:spacing w:val="2"/>
                <w:sz w:val="18"/>
              </w:rPr>
              <w:t>经县扶贫开发领导小组审定的脱</w:t>
            </w:r>
            <w:r>
              <w:rPr>
                <w:spacing w:val="4"/>
                <w:sz w:val="18"/>
              </w:rPr>
              <w:t>贫攻坚项目库（</w:t>
            </w:r>
            <w:r>
              <w:rPr>
                <w:spacing w:val="2"/>
                <w:sz w:val="18"/>
              </w:rPr>
              <w:t>项目库规模、项目</w:t>
            </w:r>
          </w:p>
          <w:p>
            <w:pPr>
              <w:pStyle w:val="8"/>
              <w:spacing w:line="186" w:lineRule="exact"/>
              <w:ind w:left="38"/>
              <w:rPr>
                <w:sz w:val="18"/>
              </w:rPr>
            </w:pPr>
            <w:r>
              <w:rPr>
                <w:sz w:val="18"/>
              </w:rPr>
              <w:t>名单）</w:t>
            </w:r>
          </w:p>
        </w:tc>
        <w:tc>
          <w:tcPr>
            <w:tcW w:w="3161" w:type="dxa"/>
          </w:tcPr>
          <w:p>
            <w:pPr>
              <w:pStyle w:val="8"/>
              <w:rPr>
                <w:rFonts w:ascii="Times New Roman"/>
                <w:sz w:val="18"/>
              </w:rPr>
            </w:pPr>
          </w:p>
          <w:p>
            <w:pPr>
              <w:pStyle w:val="8"/>
              <w:rPr>
                <w:rFonts w:ascii="Times New Roman"/>
                <w:sz w:val="18"/>
              </w:rPr>
            </w:pPr>
          </w:p>
          <w:p>
            <w:pPr>
              <w:pStyle w:val="8"/>
              <w:spacing w:before="154" w:line="235" w:lineRule="auto"/>
              <w:ind w:left="38" w:right="1"/>
              <w:jc w:val="both"/>
              <w:rPr>
                <w:sz w:val="18"/>
              </w:rPr>
            </w:pPr>
            <w:r>
              <w:rPr>
                <w:sz w:val="18"/>
              </w:rPr>
              <w:t>《国务院扶贫办 财政部关于完善扶贫资金项目公告公示制度的指导意见》《国务院扶贫办关于完善县级脱贫攻坚项目库建设的指导意见》</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7" w:line="227" w:lineRule="exact"/>
              <w:ind w:left="35"/>
              <w:rPr>
                <w:sz w:val="18"/>
              </w:rPr>
            </w:pPr>
            <w:r>
              <w:rPr>
                <w:sz w:val="18"/>
              </w:rPr>
              <w:t>信息形成</w:t>
            </w:r>
          </w:p>
          <w:p>
            <w:pPr>
              <w:pStyle w:val="8"/>
              <w:spacing w:line="235" w:lineRule="auto"/>
              <w:ind w:left="35" w:right="4"/>
              <w:jc w:val="both"/>
              <w:rPr>
                <w:sz w:val="18"/>
              </w:rPr>
            </w:pPr>
            <w:r>
              <w:rPr>
                <w:sz w:val="18"/>
              </w:rPr>
              <w:t>（</w:t>
            </w:r>
            <w:r>
              <w:rPr>
                <w:spacing w:val="-10"/>
                <w:sz w:val="18"/>
              </w:rPr>
              <w:t xml:space="preserve"> 变更</w:t>
            </w:r>
            <w:r>
              <w:rPr>
                <w:spacing w:val="-16"/>
                <w:sz w:val="18"/>
              </w:rPr>
              <w:t xml:space="preserve">） </w:t>
            </w:r>
            <w:r>
              <w:rPr>
                <w:sz w:val="18"/>
              </w:rPr>
              <w:t>20</w:t>
            </w:r>
            <w:r>
              <w:rPr>
                <w:spacing w:val="-12"/>
                <w:sz w:val="18"/>
              </w:rPr>
              <w:t xml:space="preserve"> 个工作</w:t>
            </w:r>
            <w:r>
              <w:rPr>
                <w:sz w:val="18"/>
              </w:rPr>
              <w:t>日内</w:t>
            </w:r>
          </w:p>
        </w:tc>
        <w:tc>
          <w:tcPr>
            <w:tcW w:w="622" w:type="dxa"/>
          </w:tcPr>
          <w:p>
            <w:pPr>
              <w:pStyle w:val="8"/>
              <w:rPr>
                <w:rFonts w:ascii="Times New Roman"/>
                <w:sz w:val="18"/>
              </w:rPr>
            </w:pPr>
          </w:p>
          <w:p>
            <w:pPr>
              <w:pStyle w:val="8"/>
              <w:rPr>
                <w:rFonts w:ascii="Times New Roman"/>
                <w:sz w:val="18"/>
              </w:rPr>
            </w:pPr>
          </w:p>
          <w:p>
            <w:pPr>
              <w:pStyle w:val="8"/>
              <w:spacing w:before="154" w:line="235" w:lineRule="auto"/>
              <w:ind w:left="37" w:right="2"/>
              <w:jc w:val="both"/>
              <w:rPr>
                <w:sz w:val="18"/>
              </w:rPr>
            </w:pPr>
            <w:r>
              <w:rPr>
                <w:sz w:val="18"/>
              </w:rPr>
              <w:t>函谷关镇 政府，各行政村</w:t>
            </w:r>
          </w:p>
        </w:tc>
        <w:tc>
          <w:tcPr>
            <w:tcW w:w="3382" w:type="dxa"/>
          </w:tcPr>
          <w:p>
            <w:pPr>
              <w:pStyle w:val="8"/>
              <w:rPr>
                <w:rFonts w:ascii="Times New Roman"/>
                <w:sz w:val="18"/>
              </w:rPr>
            </w:pPr>
          </w:p>
          <w:p>
            <w:pPr>
              <w:pStyle w:val="8"/>
              <w:spacing w:before="2"/>
              <w:rPr>
                <w:rFonts w:ascii="Times New Roman"/>
                <w:sz w:val="21"/>
              </w:rPr>
            </w:pPr>
          </w:p>
          <w:p>
            <w:pPr>
              <w:pStyle w:val="8"/>
              <w:numPr>
                <w:ilvl w:val="0"/>
                <w:numId w:val="157"/>
              </w:numPr>
              <w:tabs>
                <w:tab w:val="left" w:pos="216"/>
              </w:tabs>
              <w:spacing w:before="1"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57"/>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7" w:line="235" w:lineRule="auto"/>
              <w:ind w:left="36" w:right="3"/>
              <w:rPr>
                <w:sz w:val="18"/>
              </w:rPr>
            </w:pPr>
            <w:r>
              <w:rPr>
                <w:sz w:val="18"/>
              </w:rPr>
              <w:t>年度计划安排情况</w:t>
            </w:r>
          </w:p>
        </w:tc>
        <w:tc>
          <w:tcPr>
            <w:tcW w:w="2830" w:type="dxa"/>
          </w:tcPr>
          <w:p>
            <w:pPr>
              <w:pStyle w:val="8"/>
              <w:spacing w:before="18" w:line="235" w:lineRule="auto"/>
              <w:ind w:left="38" w:right="1"/>
              <w:jc w:val="both"/>
              <w:rPr>
                <w:sz w:val="18"/>
              </w:rPr>
            </w:pPr>
            <w:r>
              <w:rPr>
                <w:sz w:val="18"/>
              </w:rPr>
              <w:t>年度县级扶贫资金项目计划或贫困县涉农资金统筹整合方案（含调整方案），主要包括项目名称、实施地点、建设任务、补助标准、资金来源及规模、实施期限、实施单位及责任人和绩效目标、带贫减贫机</w:t>
            </w:r>
          </w:p>
          <w:p>
            <w:pPr>
              <w:pStyle w:val="8"/>
              <w:spacing w:line="194" w:lineRule="exact"/>
              <w:ind w:left="38"/>
              <w:rPr>
                <w:sz w:val="18"/>
              </w:rPr>
            </w:pPr>
            <w:r>
              <w:rPr>
                <w:sz w:val="18"/>
              </w:rPr>
              <w:t>制等。</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7" w:line="235" w:lineRule="auto"/>
              <w:ind w:left="38" w:right="2"/>
              <w:rPr>
                <w:sz w:val="18"/>
              </w:rPr>
            </w:pPr>
            <w:r>
              <w:rPr>
                <w:sz w:val="18"/>
              </w:rPr>
              <w:t>《国务院扶贫办 财政部关于完善扶贫资金项目公告公示制度的指导意见》</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7" w:right="2"/>
              <w:rPr>
                <w:sz w:val="18"/>
              </w:rPr>
            </w:pPr>
            <w:r>
              <w:rPr>
                <w:sz w:val="18"/>
              </w:rPr>
              <w:t>函谷关镇政府</w:t>
            </w:r>
          </w:p>
        </w:tc>
        <w:tc>
          <w:tcPr>
            <w:tcW w:w="3382" w:type="dxa"/>
          </w:tcPr>
          <w:p>
            <w:pPr>
              <w:pStyle w:val="8"/>
              <w:spacing w:before="10"/>
              <w:rPr>
                <w:rFonts w:ascii="Times New Roman"/>
                <w:sz w:val="20"/>
              </w:rPr>
            </w:pPr>
          </w:p>
          <w:p>
            <w:pPr>
              <w:pStyle w:val="8"/>
              <w:numPr>
                <w:ilvl w:val="0"/>
                <w:numId w:val="158"/>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tcPr>
          <w:p>
            <w:pPr>
              <w:pStyle w:val="8"/>
              <w:spacing w:before="42" w:line="235" w:lineRule="auto"/>
              <w:ind w:left="38" w:right="2"/>
              <w:jc w:val="both"/>
              <w:rPr>
                <w:sz w:val="18"/>
              </w:rPr>
            </w:pPr>
            <w:r>
              <w:rPr>
                <w:sz w:val="18"/>
              </w:rPr>
              <w:t>上级下达扶贫资金项目计划批复， 主要包括项目名称、实施地点、建设任务、补助标准、资金来源及规模、实施期限、实施单位及责任人</w:t>
            </w:r>
          </w:p>
          <w:p>
            <w:pPr>
              <w:pStyle w:val="8"/>
              <w:spacing w:line="219" w:lineRule="exact"/>
              <w:ind w:left="38"/>
              <w:rPr>
                <w:sz w:val="18"/>
              </w:rPr>
            </w:pPr>
            <w:r>
              <w:rPr>
                <w:sz w:val="18"/>
              </w:rPr>
              <w:t>和绩效目标、带贫减贫机制等。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tcPr>
          <w:p>
            <w:pPr>
              <w:pStyle w:val="8"/>
              <w:spacing w:before="155" w:line="235" w:lineRule="auto"/>
              <w:ind w:left="37" w:right="2"/>
              <w:jc w:val="both"/>
              <w:rPr>
                <w:sz w:val="18"/>
              </w:rPr>
            </w:pPr>
            <w:r>
              <w:rPr>
                <w:sz w:val="18"/>
              </w:rPr>
              <w:t>函谷关镇 政府，各行政村</w:t>
            </w:r>
          </w:p>
        </w:tc>
        <w:tc>
          <w:tcPr>
            <w:tcW w:w="3382" w:type="dxa"/>
          </w:tcPr>
          <w:p>
            <w:pPr>
              <w:pStyle w:val="8"/>
              <w:spacing w:before="38" w:line="228" w:lineRule="exact"/>
              <w:ind w:left="34"/>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159"/>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spacing w:before="1"/>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line="235" w:lineRule="auto"/>
              <w:ind w:left="36" w:right="3"/>
              <w:rPr>
                <w:sz w:val="18"/>
              </w:rPr>
            </w:pPr>
            <w:r>
              <w:rPr>
                <w:sz w:val="18"/>
              </w:rPr>
              <w:t>年度计划完成情况</w:t>
            </w:r>
          </w:p>
        </w:tc>
        <w:tc>
          <w:tcPr>
            <w:tcW w:w="2830" w:type="dxa"/>
          </w:tcPr>
          <w:p>
            <w:pPr>
              <w:pStyle w:val="8"/>
              <w:numPr>
                <w:ilvl w:val="0"/>
                <w:numId w:val="160"/>
              </w:numPr>
              <w:tabs>
                <w:tab w:val="left" w:pos="220"/>
              </w:tabs>
              <w:spacing w:before="149" w:after="0" w:line="228" w:lineRule="exact"/>
              <w:ind w:left="219" w:right="0" w:hanging="182"/>
              <w:jc w:val="left"/>
              <w:rPr>
                <w:sz w:val="18"/>
              </w:rPr>
            </w:pPr>
            <w:r>
              <w:rPr>
                <w:sz w:val="18"/>
              </w:rPr>
              <w:t>项目建设完成</w:t>
            </w:r>
          </w:p>
          <w:p>
            <w:pPr>
              <w:pStyle w:val="8"/>
              <w:numPr>
                <w:ilvl w:val="0"/>
                <w:numId w:val="160"/>
              </w:numPr>
              <w:tabs>
                <w:tab w:val="left" w:pos="220"/>
              </w:tabs>
              <w:spacing w:before="0" w:after="0" w:line="226" w:lineRule="exact"/>
              <w:ind w:left="219" w:right="0" w:hanging="182"/>
              <w:jc w:val="left"/>
              <w:rPr>
                <w:sz w:val="18"/>
              </w:rPr>
            </w:pPr>
            <w:r>
              <w:rPr>
                <w:sz w:val="18"/>
              </w:rPr>
              <w:t>资金使用</w:t>
            </w:r>
          </w:p>
          <w:p>
            <w:pPr>
              <w:pStyle w:val="8"/>
              <w:numPr>
                <w:ilvl w:val="0"/>
                <w:numId w:val="160"/>
              </w:numPr>
              <w:tabs>
                <w:tab w:val="left" w:pos="220"/>
              </w:tabs>
              <w:spacing w:before="0" w:after="0" w:line="225" w:lineRule="exact"/>
              <w:ind w:left="219" w:right="0" w:hanging="182"/>
              <w:jc w:val="left"/>
              <w:rPr>
                <w:sz w:val="18"/>
              </w:rPr>
            </w:pPr>
            <w:r>
              <w:rPr>
                <w:sz w:val="18"/>
              </w:rPr>
              <w:t>建设任务</w:t>
            </w:r>
          </w:p>
          <w:p>
            <w:pPr>
              <w:pStyle w:val="8"/>
              <w:numPr>
                <w:ilvl w:val="0"/>
                <w:numId w:val="160"/>
              </w:numPr>
              <w:tabs>
                <w:tab w:val="left" w:pos="220"/>
              </w:tabs>
              <w:spacing w:before="0" w:after="0" w:line="227" w:lineRule="exact"/>
              <w:ind w:left="219" w:right="0" w:hanging="182"/>
              <w:jc w:val="left"/>
              <w:rPr>
                <w:sz w:val="18"/>
              </w:rPr>
            </w:pPr>
            <w:r>
              <w:rPr>
                <w:sz w:val="18"/>
              </w:rPr>
              <w:t>绩效目标和减贫机制实现</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9"/>
              </w:rPr>
            </w:pPr>
          </w:p>
          <w:p>
            <w:pPr>
              <w:pStyle w:val="8"/>
              <w:spacing w:line="235" w:lineRule="auto"/>
              <w:ind w:left="38" w:right="2"/>
              <w:rPr>
                <w:sz w:val="18"/>
              </w:rPr>
            </w:pPr>
            <w:r>
              <w:rPr>
                <w:sz w:val="18"/>
              </w:rPr>
              <w:t>《国务院扶贫办 财政部关于完善扶贫资金项目公告公示制度的指导意见》</w:t>
            </w:r>
          </w:p>
        </w:tc>
        <w:tc>
          <w:tcPr>
            <w:tcW w:w="843" w:type="dxa"/>
            <w:vMerge w:val="continue"/>
            <w:tcBorders>
              <w:top w:val="nil"/>
            </w:tcBorders>
          </w:tcPr>
          <w:p>
            <w:pPr>
              <w:rPr>
                <w:sz w:val="2"/>
                <w:szCs w:val="2"/>
              </w:rPr>
            </w:pP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7" w:right="2"/>
              <w:jc w:val="both"/>
              <w:rPr>
                <w:sz w:val="18"/>
              </w:rPr>
            </w:pPr>
            <w:r>
              <w:rPr>
                <w:sz w:val="18"/>
              </w:rPr>
              <w:t>函谷关镇 政府，各行政村</w:t>
            </w:r>
          </w:p>
        </w:tc>
        <w:tc>
          <w:tcPr>
            <w:tcW w:w="3382" w:type="dxa"/>
          </w:tcPr>
          <w:p>
            <w:pPr>
              <w:pStyle w:val="8"/>
              <w:numPr>
                <w:ilvl w:val="0"/>
                <w:numId w:val="161"/>
              </w:numPr>
              <w:tabs>
                <w:tab w:val="left" w:pos="216"/>
              </w:tabs>
              <w:spacing w:before="39"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61"/>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36"/>
              <w:rPr>
                <w:sz w:val="18"/>
              </w:rPr>
            </w:pPr>
            <w:r>
              <w:rPr>
                <w:sz w:val="18"/>
              </w:rPr>
              <w:t>项目实施</w:t>
            </w:r>
          </w:p>
        </w:tc>
        <w:tc>
          <w:tcPr>
            <w:tcW w:w="2830" w:type="dxa"/>
          </w:tcPr>
          <w:p>
            <w:pPr>
              <w:pStyle w:val="8"/>
              <w:numPr>
                <w:ilvl w:val="0"/>
                <w:numId w:val="162"/>
              </w:numPr>
              <w:tabs>
                <w:tab w:val="left" w:pos="222"/>
              </w:tabs>
              <w:spacing w:before="66" w:after="0" w:line="235" w:lineRule="auto"/>
              <w:ind w:left="38" w:right="1" w:firstLine="0"/>
              <w:jc w:val="both"/>
              <w:rPr>
                <w:sz w:val="18"/>
              </w:rPr>
            </w:pPr>
            <w:r>
              <w:rPr>
                <w:spacing w:val="4"/>
                <w:sz w:val="18"/>
              </w:rPr>
              <w:t>扶贫项目实施前情况</w:t>
            </w:r>
            <w:r>
              <w:rPr>
                <w:spacing w:val="5"/>
                <w:sz w:val="18"/>
              </w:rPr>
              <w:t>（</w:t>
            </w:r>
            <w:r>
              <w:rPr>
                <w:spacing w:val="-1"/>
                <w:sz w:val="18"/>
              </w:rPr>
              <w:t>包括项目</w:t>
            </w:r>
            <w:r>
              <w:rPr>
                <w:spacing w:val="1"/>
                <w:sz w:val="18"/>
              </w:rPr>
              <w:t>名称、资金来源、实施期限、绩效目标、实施单位及责任人、受益对</w:t>
            </w:r>
            <w:r>
              <w:rPr>
                <w:sz w:val="18"/>
              </w:rPr>
              <w:t>象和带贫减贫机制等）</w:t>
            </w:r>
          </w:p>
          <w:p>
            <w:pPr>
              <w:pStyle w:val="8"/>
              <w:numPr>
                <w:ilvl w:val="0"/>
                <w:numId w:val="162"/>
              </w:numPr>
              <w:tabs>
                <w:tab w:val="left" w:pos="222"/>
              </w:tabs>
              <w:spacing w:before="0" w:after="0" w:line="235" w:lineRule="auto"/>
              <w:ind w:left="38" w:right="1" w:firstLine="0"/>
              <w:jc w:val="both"/>
              <w:rPr>
                <w:sz w:val="18"/>
              </w:rPr>
            </w:pPr>
            <w:r>
              <w:rPr>
                <w:spacing w:val="4"/>
                <w:sz w:val="18"/>
              </w:rPr>
              <w:t>扶贫项目实施后情况</w:t>
            </w:r>
            <w:r>
              <w:rPr>
                <w:spacing w:val="5"/>
                <w:sz w:val="18"/>
              </w:rPr>
              <w:t>（</w:t>
            </w:r>
            <w:r>
              <w:rPr>
                <w:spacing w:val="-1"/>
                <w:sz w:val="18"/>
              </w:rPr>
              <w:t>包括资金</w:t>
            </w:r>
            <w:r>
              <w:rPr>
                <w:spacing w:val="1"/>
                <w:sz w:val="18"/>
              </w:rPr>
              <w:t>使用、项目实施结果、检查验收结</w:t>
            </w:r>
            <w:r>
              <w:rPr>
                <w:sz w:val="18"/>
              </w:rPr>
              <w:t>果、绩效目标实现情况等）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spacing w:before="1"/>
              <w:rPr>
                <w:rFonts w:ascii="Times New Roman"/>
                <w:sz w:val="25"/>
              </w:rPr>
            </w:pPr>
          </w:p>
          <w:p>
            <w:pPr>
              <w:pStyle w:val="8"/>
              <w:numPr>
                <w:ilvl w:val="0"/>
                <w:numId w:val="163"/>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163"/>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5" w:hRule="atLeast"/>
        </w:trPr>
        <w:tc>
          <w:tcPr>
            <w:tcW w:w="346" w:type="dxa"/>
          </w:tcPr>
          <w:p>
            <w:pPr>
              <w:pStyle w:val="8"/>
              <w:rPr>
                <w:rFonts w:ascii="Times New Roman"/>
                <w:sz w:val="18"/>
              </w:rPr>
            </w:pPr>
          </w:p>
          <w:p>
            <w:pPr>
              <w:pStyle w:val="8"/>
              <w:rPr>
                <w:rFonts w:ascii="Times New Roman"/>
                <w:sz w:val="18"/>
              </w:rPr>
            </w:pPr>
          </w:p>
          <w:p>
            <w:pPr>
              <w:pStyle w:val="8"/>
              <w:spacing w:before="124"/>
              <w:ind w:left="71" w:right="35"/>
              <w:jc w:val="center"/>
              <w:rPr>
                <w:sz w:val="18"/>
              </w:rPr>
            </w:pPr>
            <w:r>
              <w:rPr>
                <w:sz w:val="18"/>
              </w:rPr>
              <w:t>14</w:t>
            </w:r>
          </w:p>
        </w:tc>
        <w:tc>
          <w:tcPr>
            <w:tcW w:w="512" w:type="dxa"/>
          </w:tcPr>
          <w:p>
            <w:pPr>
              <w:pStyle w:val="8"/>
              <w:rPr>
                <w:rFonts w:ascii="Times New Roman"/>
                <w:sz w:val="18"/>
              </w:rPr>
            </w:pPr>
          </w:p>
          <w:p>
            <w:pPr>
              <w:pStyle w:val="8"/>
              <w:spacing w:before="7"/>
              <w:rPr>
                <w:rFonts w:ascii="Times New Roman"/>
                <w:sz w:val="19"/>
              </w:rPr>
            </w:pPr>
          </w:p>
          <w:p>
            <w:pPr>
              <w:pStyle w:val="8"/>
              <w:spacing w:line="232" w:lineRule="auto"/>
              <w:ind w:left="83" w:right="46"/>
              <w:rPr>
                <w:sz w:val="18"/>
              </w:rPr>
            </w:pPr>
            <w:r>
              <w:rPr>
                <w:sz w:val="18"/>
              </w:rPr>
              <w:t>监督管理</w:t>
            </w:r>
          </w:p>
        </w:tc>
        <w:tc>
          <w:tcPr>
            <w:tcW w:w="1174" w:type="dxa"/>
          </w:tcPr>
          <w:p>
            <w:pPr>
              <w:pStyle w:val="8"/>
              <w:rPr>
                <w:rFonts w:ascii="Times New Roman"/>
                <w:sz w:val="18"/>
              </w:rPr>
            </w:pPr>
          </w:p>
          <w:p>
            <w:pPr>
              <w:pStyle w:val="8"/>
              <w:rPr>
                <w:rFonts w:ascii="Times New Roman"/>
                <w:sz w:val="18"/>
              </w:rPr>
            </w:pPr>
          </w:p>
          <w:p>
            <w:pPr>
              <w:pStyle w:val="8"/>
              <w:spacing w:before="124"/>
              <w:ind w:left="36"/>
              <w:rPr>
                <w:sz w:val="18"/>
              </w:rPr>
            </w:pPr>
            <w:r>
              <w:rPr>
                <w:sz w:val="18"/>
              </w:rPr>
              <w:t>监督举报</w:t>
            </w:r>
          </w:p>
        </w:tc>
        <w:tc>
          <w:tcPr>
            <w:tcW w:w="2830" w:type="dxa"/>
          </w:tcPr>
          <w:p>
            <w:pPr>
              <w:pStyle w:val="8"/>
              <w:rPr>
                <w:rFonts w:ascii="Times New Roman"/>
                <w:sz w:val="18"/>
              </w:rPr>
            </w:pPr>
          </w:p>
          <w:p>
            <w:pPr>
              <w:pStyle w:val="8"/>
              <w:numPr>
                <w:ilvl w:val="0"/>
                <w:numId w:val="164"/>
              </w:numPr>
              <w:tabs>
                <w:tab w:val="left" w:pos="222"/>
              </w:tabs>
              <w:spacing w:before="109" w:after="0" w:line="235" w:lineRule="auto"/>
              <w:ind w:left="38" w:right="2" w:firstLine="0"/>
              <w:jc w:val="left"/>
              <w:rPr>
                <w:sz w:val="18"/>
              </w:rPr>
            </w:pPr>
            <w:r>
              <w:rPr>
                <w:spacing w:val="2"/>
                <w:sz w:val="18"/>
              </w:rPr>
              <w:t>公开单位、单位监督举报电话和</w:t>
            </w:r>
            <w:r>
              <w:rPr>
                <w:sz w:val="18"/>
              </w:rPr>
              <w:t>12317监督举报电话</w:t>
            </w:r>
          </w:p>
          <w:p>
            <w:pPr>
              <w:pStyle w:val="8"/>
              <w:numPr>
                <w:ilvl w:val="0"/>
                <w:numId w:val="164"/>
              </w:numPr>
              <w:tabs>
                <w:tab w:val="left" w:pos="220"/>
              </w:tabs>
              <w:spacing w:before="0" w:after="0" w:line="226" w:lineRule="exact"/>
              <w:ind w:left="219" w:right="0" w:hanging="182"/>
              <w:jc w:val="left"/>
              <w:rPr>
                <w:sz w:val="18"/>
              </w:rPr>
            </w:pPr>
            <w:r>
              <w:rPr>
                <w:sz w:val="18"/>
              </w:rPr>
              <w:t>举报受理办理结果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numPr>
                <w:ilvl w:val="0"/>
                <w:numId w:val="165"/>
              </w:numPr>
              <w:tabs>
                <w:tab w:val="left" w:pos="216"/>
              </w:tabs>
              <w:spacing w:before="89"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65"/>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24"/>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r>
    </w:tbl>
    <w:p/>
    <w:sectPr>
      <w:pgSz w:w="16840" w:h="11910" w:orient="landscape"/>
      <w:pgMar w:top="1080" w:right="500" w:bottom="600" w:left="480" w:header="794" w:footer="4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14"/>
      </w:rPr>
    </w:pPr>
    <w:r>
      <mc:AlternateContent>
        <mc:Choice Requires="wps">
          <w:drawing>
            <wp:anchor distT="0" distB="0" distL="114300" distR="114300" simplePos="0" relativeHeight="251659264" behindDoc="1" locked="0" layoutInCell="1" allowOverlap="1">
              <wp:simplePos x="0" y="0"/>
              <wp:positionH relativeFrom="page">
                <wp:posOffset>4730750</wp:posOffset>
              </wp:positionH>
              <wp:positionV relativeFrom="page">
                <wp:posOffset>7030085</wp:posOffset>
              </wp:positionV>
              <wp:extent cx="1222375" cy="1651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22237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9</w:t>
                          </w:r>
                          <w:r>
                            <w:fldChar w:fldCharType="end"/>
                          </w:r>
                          <w:r>
                            <w:rPr>
                              <w:sz w:val="22"/>
                            </w:rPr>
                            <w:t xml:space="preserve"> 页，共 34 页</w:t>
                          </w:r>
                        </w:p>
                      </w:txbxContent>
                    </wps:txbx>
                    <wps:bodyPr lIns="0" tIns="0" rIns="0" bIns="0" upright="1"/>
                  </wps:wsp>
                </a:graphicData>
              </a:graphic>
            </wp:anchor>
          </w:drawing>
        </mc:Choice>
        <mc:Fallback>
          <w:pict>
            <v:shape id="文本框 2" o:spid="_x0000_s1026" o:spt="202" type="#_x0000_t202" style="position:absolute;left:0pt;margin-left:372.5pt;margin-top:553.55pt;height:13pt;width:96.25pt;mso-position-horizontal-relative:page;mso-position-vertical-relative:page;z-index:-251657216;mso-width-relative:page;mso-height-relative:page;" filled="f" stroked="f" coordsize="21600,21600" o:gfxdata="UEsDBAoAAAAAAIdO4kAAAAAAAAAAAAAAAAAEAAAAZHJzL1BLAwQUAAAACACHTuJAULGjZdsAAAAN&#10;AQAADwAAAGRycy9kb3ducmV2LnhtbE2PzU7DMBCE70i8g7VI3KgdQps2jVMhBCckRBoOHJ3YTazG&#10;6xC7P7w921M57sxo9ptic3YDO5opWI8SkpkAZrD12mIn4at+e1gCC1GhVoNHI+HXBNiUtzeFyrU/&#10;YWWO29gxKsGQKwl9jGPOeWh741SY+dEgeTs/ORXpnDquJ3WicjfwRyEW3CmL9KFXo3npTbvfHpyE&#10;52+sXu3PR/NZ7Spb1yuB74u9lPd3iVgDi+Ycr2G44BM6lMTU+APqwAYJ2dOctkQyEpElwCiySrM5&#10;sOYipWkCvCz4/xXlH1BLAwQUAAAACACHTuJAo2FXmbsBAAByAwAADgAAAGRycy9lMm9Eb2MueG1s&#10;rVNLbtswEN0X6B0I7mvKapIGguUAhZGgQNEWSHIAmiItAvyBQ1vyBdobdNVN9z2Xz9EhbTltusmi&#10;G2o4HL557w21uBmtITsZQXvX0vmsokQ64TvtNi19fLh9c00JJO46bryTLd1LoDfL168WQ2hk7Xtv&#10;OhkJgjhohtDSPqXQMAail5bDzAfp8FD5aHnCbdywLvIB0a1hdVVdscHHLkQvJABmV8dDekKMLwH0&#10;SmkhV15srXTpiBql4QklQa8D0GVhq5QU6bNSIBMxLUWlqazYBON1XtlywZtN5KHX4kSBv4TCM02W&#10;a4dNz1ArnjjZRv0PlNUievAqzYS37CikOIIq5tUzb+57HmTRglZDOJsO/w9WfNp9iUR3Lb2gxHGL&#10;Az98/3b48evw8yupsz1DgAar7gPWpfG9H/HRTHnAZFY9qmjzF/UQPEdz92dz5ZiIyJfqun777pIS&#10;gWfzq8t5VdxnT7dDhHQnvSU5aGnE4RVP+e4jJGSCpVNJbub8rTamDNC4vxJYmDMsUz9SzFEa1+NJ&#10;z9p3e5RjPji0Mj+LKYhTsJ6CbYh60yOdIrpA4igKmdOzybP+c18aP/0q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saNl2wAAAA0BAAAPAAAAAAAAAAEAIAAAACIAAABkcnMvZG93bnJldi54bWxQ&#10;SwECFAAUAAAACACHTuJAo2FXmbsBAAByAwAADgAAAAAAAAABACAAAAAqAQAAZHJzL2Uyb0RvYy54&#10;bWxQSwUGAAAAAAYABgBZAQAAVwU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9</w:t>
                    </w:r>
                    <w:r>
                      <w:fldChar w:fldCharType="end"/>
                    </w:r>
                    <w:r>
                      <w:rPr>
                        <w:sz w:val="22"/>
                      </w:rPr>
                      <w:t xml:space="preserve"> 页，共 34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14"/>
      </w:rPr>
    </w:pPr>
    <w:r>
      <mc:AlternateContent>
        <mc:Choice Requires="wps">
          <w:drawing>
            <wp:anchor distT="0" distB="0" distL="114300" distR="114300" simplePos="0" relativeHeight="251664384" behindDoc="1" locked="0" layoutInCell="1" allowOverlap="1">
              <wp:simplePos x="0" y="0"/>
              <wp:positionH relativeFrom="page">
                <wp:posOffset>4702175</wp:posOffset>
              </wp:positionH>
              <wp:positionV relativeFrom="page">
                <wp:posOffset>7030085</wp:posOffset>
              </wp:positionV>
              <wp:extent cx="1279525" cy="1651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27952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17</w:t>
                          </w:r>
                          <w:r>
                            <w:fldChar w:fldCharType="end"/>
                          </w:r>
                          <w:r>
                            <w:rPr>
                              <w:sz w:val="22"/>
                            </w:rPr>
                            <w:t xml:space="preserve"> 页，共 34 页</w:t>
                          </w:r>
                        </w:p>
                      </w:txbxContent>
                    </wps:txbx>
                    <wps:bodyPr lIns="0" tIns="0" rIns="0" bIns="0" upright="1"/>
                  </wps:wsp>
                </a:graphicData>
              </a:graphic>
            </wp:anchor>
          </w:drawing>
        </mc:Choice>
        <mc:Fallback>
          <w:pict>
            <v:shape id="文本框 7" o:spid="_x0000_s1026" o:spt="202" type="#_x0000_t202" style="position:absolute;left:0pt;margin-left:370.25pt;margin-top:553.55pt;height:13pt;width:100.75pt;mso-position-horizontal-relative:page;mso-position-vertical-relative:page;z-index:-251652096;mso-width-relative:page;mso-height-relative:page;" filled="f" stroked="f" coordsize="21600,21600" o:gfxdata="UEsDBAoAAAAAAIdO4kAAAAAAAAAAAAAAAAAEAAAAZHJzL1BLAwQUAAAACACHTuJAijlDoNsAAAAN&#10;AQAADwAAAGRycy9kb3ducmV2LnhtbE2PS0/DMBCE70j8B2uRuFHbbekjxKkQghMSIg2HHp3YTazG&#10;6xC7D/492xMcd+bT7Ey+ufienewYXUAFciKAWWyCcdgq+KreHlbAYtJodB/QKvixETbF7U2uMxPO&#10;WNrTNrWMQjBmWkGX0pBxHpvOeh0nYbBI3j6MXic6x5abUZ8p3Pd8KsSCe+2QPnR6sC+dbQ7bo1fw&#10;vMPy1X1/1J/lvnRVtRb4vjgodX8nxROwZC/pD4ZrfaoOBXWqwxFNZL2C5Vw8EkqGFEsJjJD1fErz&#10;6qs0m0ngRc7/ryh+AVBLAwQUAAAACACHTuJAl+AM1rwBAAByAwAADgAAAGRycy9lMm9Eb2MueG1s&#10;rVNLbtswEN0X6B0I7mvKBpw0guUAgZEgQJEWSHsAmiItAvyBQ1vyBZobdNVN9z2Xz9EhbTltuski&#10;G2o4HL557w21uB6sITsZQXvX0OmkokQ64VvtNg399vX2w0dKIHHXcuOdbOheAr1evn+36EMtZ77z&#10;ppWRIIiDug8N7VIKNWMgOmk5THyQDg+Vj5Yn3MYNayPvEd0aNquqC9b72IbohQTA7Op4SE+I8TWA&#10;Xikt5MqLrZUuHVGjNDyhJOh0ALosbJWSIn1WCmQipqGoNJUVm2C8zitbLni9iTx0Wpwo8NdQeKHJ&#10;cu2w6RlqxRMn26j/g7JaRA9epYnwlh2FFEdQxbR64c1jx4MsWtBqCGfT4e1gxcPuSyS6begVJY5b&#10;HPjhx9Ph5+/Dr+/kMtvTB6ix6jFgXRpu/ICPZswDJrPqQUWbv6iH4Dmauz+bK4dERL40u7yaz+aU&#10;CDybXsynVXGfPd8OEdKd9JbkoKERh1c85btPkJAJlo4luZnzt9qYMkDj/klgYc6wTP1IMUdpWA8n&#10;PWvf7lGOuXdoZX4WYxDHYD0G2xD1pkM6RXSBxFEUMqdnk2f99740fv5V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jlDoNsAAAANAQAADwAAAAAAAAABACAAAAAiAAAAZHJzL2Rvd25yZXYueG1s&#10;UEsBAhQAFAAAAAgAh07iQJfgDNa8AQAAcgMAAA4AAAAAAAAAAQAgAAAAKgEAAGRycy9lMm9Eb2Mu&#10;eG1sUEsFBgAAAAAGAAYAWQEAAFgFA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17</w:t>
                    </w:r>
                    <w:r>
                      <w:fldChar w:fldCharType="end"/>
                    </w:r>
                    <w:r>
                      <w:rPr>
                        <w:sz w:val="22"/>
                      </w:rPr>
                      <w:t xml:space="preserve"> 页，共 34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9504" behindDoc="1" locked="0" layoutInCell="1" allowOverlap="1">
              <wp:simplePos x="0" y="0"/>
              <wp:positionH relativeFrom="page">
                <wp:posOffset>4702175</wp:posOffset>
              </wp:positionH>
              <wp:positionV relativeFrom="page">
                <wp:posOffset>7030085</wp:posOffset>
              </wp:positionV>
              <wp:extent cx="1279525" cy="1651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27952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21</w:t>
                          </w:r>
                          <w:r>
                            <w:fldChar w:fldCharType="end"/>
                          </w:r>
                          <w:r>
                            <w:rPr>
                              <w:sz w:val="22"/>
                            </w:rPr>
                            <w:t xml:space="preserve"> 页，共 34 页</w:t>
                          </w:r>
                        </w:p>
                      </w:txbxContent>
                    </wps:txbx>
                    <wps:bodyPr lIns="0" tIns="0" rIns="0" bIns="0" upright="1"/>
                  </wps:wsp>
                </a:graphicData>
              </a:graphic>
            </wp:anchor>
          </w:drawing>
        </mc:Choice>
        <mc:Fallback>
          <w:pict>
            <v:shape id="文本框 12" o:spid="_x0000_s1026" o:spt="202" type="#_x0000_t202" style="position:absolute;left:0pt;margin-left:370.25pt;margin-top:553.55pt;height:13pt;width:100.75pt;mso-position-horizontal-relative:page;mso-position-vertical-relative:page;z-index:-251646976;mso-width-relative:page;mso-height-relative:page;" filled="f" stroked="f" coordsize="21600,21600" o:gfxdata="UEsDBAoAAAAAAIdO4kAAAAAAAAAAAAAAAAAEAAAAZHJzL1BLAwQUAAAACACHTuJAijlDoNsAAAAN&#10;AQAADwAAAGRycy9kb3ducmV2LnhtbE2PS0/DMBCE70j8B2uRuFHbbekjxKkQghMSIg2HHp3YTazG&#10;6xC7D/492xMcd+bT7Ey+ufienewYXUAFciKAWWyCcdgq+KreHlbAYtJodB/QKvixETbF7U2uMxPO&#10;WNrTNrWMQjBmWkGX0pBxHpvOeh0nYbBI3j6MXic6x5abUZ8p3Pd8KsSCe+2QPnR6sC+dbQ7bo1fw&#10;vMPy1X1/1J/lvnRVtRb4vjgodX8nxROwZC/pD4ZrfaoOBXWqwxFNZL2C5Vw8EkqGFEsJjJD1fErz&#10;6qs0m0ngRc7/ryh+AVBLAwQUAAAACACHTuJAE0Ed3bwBAAB0AwAADgAAAGRycy9lMm9Eb2MueG1s&#10;rVNLbtswEN0XyB0I7mN9UKetYDlAYSQIULQFkh6ApkiLAH8Y0pZ8gfYGXXXTfc/lc3RIW06bbLLI&#10;hhoOh2/ee0MtrkejyU5AUM62tJqVlAjLXafspqXfHm4u31MSIrMd086Klu5FoNfLizeLwTeidr3T&#10;nQCCIDY0g29pH6NviiLwXhgWZs4Li4fSgWERt7ApOmADohtd1GV5VQwOOg+OixAwuzoe0hMivATQ&#10;Sam4WDm+NcLGIyoIzSJKCr3ygS4zWykFj1+kDCIS3VJUGvOKTTBep7VYLlizAeZ7xU8U2EsoPNFk&#10;mLLY9Ay1YpGRLahnUEZxcMHJOOPOFEch2RFUUZVPvLnvmRdZC1od/Nn08Hqw/PPuKxDV4Ut4S4ll&#10;Bid++Pnj8OvP4fd3UtXJoMGHBuvuPVbG8aMbsXjKB0wm3aMEk76oiOA52rs/2yvGSHi6VL/7MK/n&#10;lHA8q67mVZn9Lx5vewjxVjhDUtBSwPFlV9nuU4jIBEunktTMuhuldR6htv8lsDBlikT9SDFFcVyP&#10;Jz1r1+1Rjr6zaGZ6GFMAU7Cegq0HtemRThadIXEYmczp4aRp/7vPjR9/l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jlDoNsAAAANAQAADwAAAAAAAAABACAAAAAiAAAAZHJzL2Rvd25yZXYueG1s&#10;UEsBAhQAFAAAAAgAh07iQBNBHd28AQAAdAMAAA4AAAAAAAAAAQAgAAAAKgEAAGRycy9lMm9Eb2Mu&#10;eG1sUEsFBgAAAAAGAAYAWQEAAFgFA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21</w:t>
                    </w:r>
                    <w:r>
                      <w:fldChar w:fldCharType="end"/>
                    </w:r>
                    <w:r>
                      <w:rPr>
                        <w:sz w:val="22"/>
                      </w:rPr>
                      <w:t xml:space="preserve"> 页，共 34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mc:AlternateContent>
        <mc:Choice Requires="wps">
          <w:drawing>
            <wp:anchor distT="0" distB="0" distL="114300" distR="114300" simplePos="0" relativeHeight="251676672" behindDoc="1" locked="0" layoutInCell="1" allowOverlap="1">
              <wp:simplePos x="0" y="0"/>
              <wp:positionH relativeFrom="page">
                <wp:posOffset>4702175</wp:posOffset>
              </wp:positionH>
              <wp:positionV relativeFrom="page">
                <wp:posOffset>7030085</wp:posOffset>
              </wp:positionV>
              <wp:extent cx="1279525" cy="165100"/>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127952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34</w:t>
                          </w:r>
                          <w:r>
                            <w:fldChar w:fldCharType="end"/>
                          </w:r>
                          <w:r>
                            <w:rPr>
                              <w:sz w:val="22"/>
                            </w:rPr>
                            <w:t xml:space="preserve"> 页，共 34 页</w:t>
                          </w:r>
                        </w:p>
                      </w:txbxContent>
                    </wps:txbx>
                    <wps:bodyPr lIns="0" tIns="0" rIns="0" bIns="0" upright="1"/>
                  </wps:wsp>
                </a:graphicData>
              </a:graphic>
            </wp:anchor>
          </w:drawing>
        </mc:Choice>
        <mc:Fallback>
          <w:pict>
            <v:shape id="文本框 19" o:spid="_x0000_s1026" o:spt="202" type="#_x0000_t202" style="position:absolute;left:0pt;margin-left:370.25pt;margin-top:553.55pt;height:13pt;width:100.75pt;mso-position-horizontal-relative:page;mso-position-vertical-relative:page;z-index:-251639808;mso-width-relative:page;mso-height-relative:page;" filled="f" stroked="f" coordsize="21600,21600" o:gfxdata="UEsDBAoAAAAAAIdO4kAAAAAAAAAAAAAAAAAEAAAAZHJzL1BLAwQUAAAACACHTuJAijlDoNsAAAAN&#10;AQAADwAAAGRycy9kb3ducmV2LnhtbE2PS0/DMBCE70j8B2uRuFHbbekjxKkQghMSIg2HHp3YTazG&#10;6xC7D/492xMcd+bT7Ey+ufienewYXUAFciKAWWyCcdgq+KreHlbAYtJodB/QKvixETbF7U2uMxPO&#10;WNrTNrWMQjBmWkGX0pBxHpvOeh0nYbBI3j6MXic6x5abUZ8p3Pd8KsSCe+2QPnR6sC+dbQ7bo1fw&#10;vMPy1X1/1J/lvnRVtRb4vjgodX8nxROwZC/pD4ZrfaoOBXWqwxFNZL2C5Vw8EkqGFEsJjJD1fErz&#10;6qs0m0ngRc7/ryh+AVBLAwQUAAAACACHTuJAdnoqzb0BAAB0AwAADgAAAGRycy9lMm9Eb2MueG1s&#10;rVNLbtswEN0XyB0I7mtKApw2guUAhZGgQJEWSHMAmqIsAvyBQ1vyBdIbdNVN9z2Xz9EhbTltsski&#10;G2o4HL557w21uB6NJjsZQDnb0HJWUCKtcK2ym4Y+fL95/5ESiNy2XDsrG7qXQK+XF+8Wg69l5Xqn&#10;WxkIglioB9/QPkZfMwail4bDzHlp8bBzwfCI27BhbeADohvNqqK4ZIMLrQ9OSADMro6H9IQYXgPo&#10;uk4JuXJia6SNR9QgNY8oCXrlgS4z266TIn7tOpCR6Iai0phXbILxOq1sueD1JnDfK3GiwF9D4Zkm&#10;w5XFpmeoFY+cbIN6AWWUCA5cF2fCGXYUkh1BFWXxzJv7nnuZtaDV4M+mw9vBirvdt0BU29CqpMRy&#10;gxM//Pxx+PXn8PuRlFfJoMFDjXX3Hivj+MmN+GymPGAy6R67YNIXFRE8R3v3Z3vlGIlIl6oPV/Nq&#10;TonAs/JyXhbZf/Z02weIt9IZkoKGBhxfdpXvvkBEJlg6laRm1t0orfMItf0vgYUpwxL1I8UUxXE9&#10;nvSsXbtHOfqzRTPTw5iCMAXrKdj6oDY90smiMyQOI5M5PZw07X/3ufHTz7L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5Q6DbAAAADQEAAA8AAAAAAAAAAQAgAAAAIgAAAGRycy9kb3ducmV2Lnht&#10;bFBLAQIUABQAAAAIAIdO4kB2eirNvQEAAHQDAAAOAAAAAAAAAAEAIAAAACoBAABkcnMvZTJvRG9j&#10;LnhtbFBLBQYAAAAABgAGAFkBAABZBQ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34</w:t>
                    </w:r>
                    <w:r>
                      <w:fldChar w:fldCharType="end"/>
                    </w:r>
                    <w:r>
                      <w:rPr>
                        <w:sz w:val="22"/>
                      </w:rPr>
                      <w:t xml:space="preserve"> 页，共 34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7456" behindDoc="1" locked="0" layoutInCell="1" allowOverlap="1">
              <wp:simplePos x="0" y="0"/>
              <wp:positionH relativeFrom="page">
                <wp:posOffset>3285490</wp:posOffset>
              </wp:positionH>
              <wp:positionV relativeFrom="page">
                <wp:posOffset>403860</wp:posOffset>
              </wp:positionV>
              <wp:extent cx="4117975" cy="2794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411797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镇就业领域政务公开标准目录</w:t>
                          </w:r>
                        </w:p>
                      </w:txbxContent>
                    </wps:txbx>
                    <wps:bodyPr lIns="0" tIns="0" rIns="0" bIns="0" upright="1"/>
                  </wps:wsp>
                </a:graphicData>
              </a:graphic>
            </wp:anchor>
          </w:drawing>
        </mc:Choice>
        <mc:Fallback>
          <w:pict>
            <v:shape id="文本框 10" o:spid="_x0000_s1026" o:spt="202" type="#_x0000_t202" style="position:absolute;left:0pt;margin-left:258.7pt;margin-top:31.8pt;height:22pt;width:324.25pt;mso-position-horizontal-relative:page;mso-position-vertical-relative:page;z-index:-251649024;mso-width-relative:page;mso-height-relative:page;" filled="f" stroked="f" coordsize="21600,21600" o:gfxdata="UEsDBAoAAAAAAIdO4kAAAAAAAAAAAAAAAAAEAAAAZHJzL1BLAwQUAAAACACHTuJArkmiDtoAAAAL&#10;AQAADwAAAGRycy9kb3ducmV2LnhtbE2Py07DMBBF90j8gzVI7KgdoG4b4lQIwQoJkYZFl048TazG&#10;4xC7D/4edwW7Gc3RnXOL9dkN7IhTsJ4UZDMBDKn1xlKn4Kt+u1sCC1GT0YMnVPCDAdbl9VWhc+NP&#10;VOFxEzuWQijkWkEf45hzHtoenQ4zPyKl285PTse0Th03kz6lcDfweyEkd9pS+tDrEV96bPebg1Pw&#10;vKXq1X5/NJ/VrrJ1vRL0LvdK3d5k4glYxHP8g+Gin9ShTE6NP5AJbFAwzxaPCVUgHySwC5DJ+QpY&#10;kyaxkMDLgv/vUP4CUEsDBBQAAAAIAIdO4kDgygrJuwEAAHQDAAAOAAAAZHJzL2Uyb0RvYy54bWyt&#10;U0tu2zAQ3RfIHQjua0pGWjeC5QCFkaBA0RZIewCaIi0C/GFIW/IF2ht01U33PZfP0SH9S9JNFt1Q&#10;o5nRm/feUPPb0RqylRC1dy2tJxUl0gnfabdu6bevd6/fURITdx033smW7mSkt4urV/MhNHLqe286&#10;CQRBXGyG0NI+pdAwFkUvLY8TH6TDovJgecJXWLMO+IDo1rBpVb1lg4cugBcyRswuD0V6RISXAHql&#10;tJBLLzZWunRABWl4Qkmx1yHSRWGrlBTps1JRJmJaikpTOXEIxqt8ssWcN2vgodfiSIG/hMIzTZZr&#10;h0PPUEueONmA/gfKagE+epUmwlt2EFIcQRV19cybh54HWbSg1TGcTY//D1Z82n4Boju8CVNKHLe4&#10;8f3PH/tff/a/v5O6GDSE2GDfQ8DONL73IzZn43I+YjLrHhXY/ERFBOto7+5srxwTEZi8ruvZzewN&#10;JQJr09nNdVXg2eXrADHdS29JDloKuL7iKt9+jAknYuupJQ9z/k4bU1Zo3JMENuYMu1DMURpX45H3&#10;ync7lGM+ODQzX4xTAKdgdQo2AfS6RzpFdIHEZRQyx4uTt/34vQy+/Cy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5Jog7aAAAACwEAAA8AAAAAAAAAAQAgAAAAIgAAAGRycy9kb3ducmV2LnhtbFBL&#10;AQIUABQAAAAIAIdO4kDgygrJuwEAAHQDAAAOAAAAAAAAAAEAIAAAACkBAABkcnMvZTJvRG9jLnht&#10;bFBLBQYAAAAABgAGAFkBAABWBQ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镇就业领域政务公开标准目录</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13"/>
      </w:rPr>
    </w:pPr>
    <w:r>
      <mc:AlternateContent>
        <mc:Choice Requires="wps">
          <w:drawing>
            <wp:anchor distT="0" distB="0" distL="114300" distR="114300" simplePos="0" relativeHeight="251668480" behindDoc="1" locked="0" layoutInCell="1" allowOverlap="1">
              <wp:simplePos x="0" y="0"/>
              <wp:positionH relativeFrom="page">
                <wp:posOffset>2517775</wp:posOffset>
              </wp:positionH>
              <wp:positionV relativeFrom="page">
                <wp:posOffset>403225</wp:posOffset>
              </wp:positionV>
              <wp:extent cx="5653405" cy="2794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565340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镇农村集体土地征收领域政务公开标准目录</w:t>
                          </w:r>
                        </w:p>
                      </w:txbxContent>
                    </wps:txbx>
                    <wps:bodyPr lIns="0" tIns="0" rIns="0" bIns="0" upright="1"/>
                  </wps:wsp>
                </a:graphicData>
              </a:graphic>
            </wp:anchor>
          </w:drawing>
        </mc:Choice>
        <mc:Fallback>
          <w:pict>
            <v:shape id="文本框 11" o:spid="_x0000_s1026" o:spt="202" type="#_x0000_t202" style="position:absolute;left:0pt;margin-left:198.25pt;margin-top:31.75pt;height:22pt;width:445.15pt;mso-position-horizontal-relative:page;mso-position-vertical-relative:page;z-index:-251648000;mso-width-relative:page;mso-height-relative:page;" filled="f" stroked="f" coordsize="21600,21600" o:gfxdata="UEsDBAoAAAAAAIdO4kAAAAAAAAAAAAAAAAAEAAAAZHJzL1BLAwQUAAAACACHTuJA7CrBU9oAAAAL&#10;AQAADwAAAGRycy9kb3ducmV2LnhtbE2PzU7DMBCE70h9B2srcaN2W9W0IU6FEJyQEGk4cHRiN7Ea&#10;r0Ps/vD2bE/0tLua0ew3+fbie3ayY3QBFcxnApjFJhiHrYKv6u1hDSwmjUb3Aa2CXxthW0zucp2Z&#10;cMbSnnapZRSCMdMKupSGjPPYdNbrOAuDRdL2YfQ60Tm23Iz6TOG+5wshJPfaIX3o9GBfOtscdkev&#10;4Pkby1f381F/lvvSVdVG4Ls8KHU/nYsnYMle0r8ZrviEDgUx1eGIJrJewXIjV2RVIJc0r4bFWlKZ&#10;mjbxuAJe5Py2Q/EHUEsDBBQAAAAIAIdO4kAtd4nFvgEAAHQDAAAOAAAAZHJzL2Uyb0RvYy54bWyt&#10;U0tu2zAQ3RfoHQjua8pOnLaC5QCBkSBA0RZIewCaIi0C/IFDW/IF2ht01U33PZfP0SFtOW26ySIb&#10;ajQzevPeG2pxPVhDdjKC9q6h00lFiXTCt9ptGvr1y+2bd5RA4q7lxjvZ0L0Eer18/WrRh1rOfOdN&#10;KyNBEAd1HxrapRRqxkB00nKY+CAdFpWPlid8jRvWRt4jujVsVlVXrPexDdELCYDZ1bFIT4jxOYBe&#10;KS3kyoutlS4dUaM0PKEk6HQAuixslZIifVIKZCKmoag0lROHYLzOJ1sueL2JPHRanCjw51B4osly&#10;7XDoGWrFEyfbqP+DslpED16lifCWHYUUR1DFtHrizUPHgyxa0GoIZ9Ph5WDFx93nSHSLN+GCEsct&#10;bvzw4/vh5+/Dr29kOs0G9QFq7HsI2JmGGz9g85gHTGbdg4o2P1ERwTrauz/bK4dEBCbnV/OLy2pO&#10;icDa7O37y6r4zx6/DhHSnfSW5KChEddXXOW7D5CQCbaOLXmY87famLJC4/5JYGPOsEz9SDFHaVgP&#10;Jz1r3+5Rjrl3aGa+GGMQx2A9BtsQ9aZDOkV0gcRlFDKni5O3/fd7Gfz4sy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wqwVPaAAAACwEAAA8AAAAAAAAAAQAgAAAAIgAAAGRycy9kb3ducmV2Lnht&#10;bFBLAQIUABQAAAAIAIdO4kAtd4nFvgEAAHQDAAAOAAAAAAAAAAEAIAAAACkBAABkcnMvZTJvRG9j&#10;LnhtbFBLBQYAAAAABgAGAFkBAABZBQ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镇农村集体土地征收领域政务公开标准目录</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0528" behindDoc="1" locked="0" layoutInCell="1" allowOverlap="1">
              <wp:simplePos x="0" y="0"/>
              <wp:positionH relativeFrom="page">
                <wp:posOffset>2005330</wp:posOffset>
              </wp:positionH>
              <wp:positionV relativeFrom="page">
                <wp:posOffset>434340</wp:posOffset>
              </wp:positionV>
              <wp:extent cx="6677025" cy="2794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667702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镇国有土地上房屋征收与补偿领域政务公开标准目录</w:t>
                          </w:r>
                        </w:p>
                      </w:txbxContent>
                    </wps:txbx>
                    <wps:bodyPr lIns="0" tIns="0" rIns="0" bIns="0" upright="1"/>
                  </wps:wsp>
                </a:graphicData>
              </a:graphic>
            </wp:anchor>
          </w:drawing>
        </mc:Choice>
        <mc:Fallback>
          <w:pict>
            <v:shape id="文本框 13" o:spid="_x0000_s1026" o:spt="202" type="#_x0000_t202" style="position:absolute;left:0pt;margin-left:157.9pt;margin-top:34.2pt;height:22pt;width:525.75pt;mso-position-horizontal-relative:page;mso-position-vertical-relative:page;z-index:-251645952;mso-width-relative:page;mso-height-relative:page;" filled="f" stroked="f" coordsize="21600,21600" o:gfxdata="UEsDBAoAAAAAAIdO4kAAAAAAAAAAAAAAAAAEAAAAZHJzL1BLAwQUAAAACACHTuJAJptbOtoAAAAL&#10;AQAADwAAAGRycy9kb3ducmV2LnhtbE2PzU7DMBCE70i8g7VI3KidpoQ2jVMhBCck1DQcODrxNrEa&#10;r0Ps/vD2uCe47WhHM98Um4sd2AknbxxJSGYCGFLrtKFOwmf99rAE5oMirQZHKOEHPWzK25tC5dqd&#10;qcLTLnQshpDPlYQ+hDHn3Lc9WuVnbkSKv72brApRTh3XkzrHcDvwuRAZt8pQbOjViC89tofd0Up4&#10;/qLq1Xx/NNtqX5m6Xgl6zw5S3t8lYg0s4CX8meGKH9GhjEyNO5L2bJCQJo8RPUjIlgtgV0OaPaXA&#10;mngl8wXwsuD/N5S/UEsDBBQAAAAIAIdO4kApJMT4vQEAAHQDAAAOAAAAZHJzL2Uyb0RvYy54bWyt&#10;U82O0zAQviPtO1i+U6dlaSFqutKqWoSEAGnhAVzHbiz5T2O3SV8A3oATF+48V5+Dsdt0YbnsYS/O&#10;ZGbyzfd94yxvBmvIXkLU3jV0OqkokU74VrttQ79+uXv5hpKYuGu58U429CAjvVldvVj2oZYz33nT&#10;SiAI4mLdh4Z2KYWasSg6aXmc+CAdFpUHyxO+wpa1wHtEt4bNqmrOeg9tAC9kjJhdn4r0jAhPAfRK&#10;aSHXXuysdOmECtLwhJJip0Okq8JWKSnSJ6WiTMQ0FJWmcuIQjDf5ZKslr7fAQ6fFmQJ/CoVHmizX&#10;DodeoNY8cbID/R+U1QJ89CpNhLfsJKQ4giqm1SNv7jseZNGCVsdwMT0+H6z4uP8MRLd4E15T4rjF&#10;jR9/fD/+/H389Y1MX2WD+hBr7LsP2JmGWz9g85iPmMy6BwU2P1ERwTrae7jYK4dEBCbn88WimuEY&#10;gbXZ4u11VfxnD18HiOmd9JbkoKGA6yuu8v2HmJAJto4teZjzd9qYskLj/klgY86wTP1EMUdp2Axn&#10;PRvfHlCOee/QzHwxxgDGYDMGuwB62yGdIrpA4jIKmfPFydv++70MfvhZV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ptbOtoAAAALAQAADwAAAAAAAAABACAAAAAiAAAAZHJzL2Rvd25yZXYueG1s&#10;UEsBAhQAFAAAAAgAh07iQCkkxPi9AQAAdAMAAA4AAAAAAAAAAQAgAAAAKQEAAGRycy9lMm9Eb2Mu&#10;eG1sUEsFBgAAAAAGAAYAWQEAAFgFA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镇国有土地上房屋征收与补偿领域政务公开标准目录</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1552" behindDoc="1" locked="0" layoutInCell="1" allowOverlap="1">
              <wp:simplePos x="0" y="0"/>
              <wp:positionH relativeFrom="page">
                <wp:posOffset>2628900</wp:posOffset>
              </wp:positionH>
              <wp:positionV relativeFrom="page">
                <wp:posOffset>476250</wp:posOffset>
              </wp:positionV>
              <wp:extent cx="5141595" cy="2794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514159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镇农村危房改造领域政务公开标准目录</w:t>
                          </w:r>
                        </w:p>
                      </w:txbxContent>
                    </wps:txbx>
                    <wps:bodyPr lIns="0" tIns="0" rIns="0" bIns="0" upright="1"/>
                  </wps:wsp>
                </a:graphicData>
              </a:graphic>
            </wp:anchor>
          </w:drawing>
        </mc:Choice>
        <mc:Fallback>
          <w:pict>
            <v:shape id="文本框 14" o:spid="_x0000_s1026" o:spt="202" type="#_x0000_t202" style="position:absolute;left:0pt;margin-left:207pt;margin-top:37.5pt;height:22pt;width:404.85pt;mso-position-horizontal-relative:page;mso-position-vertical-relative:page;z-index:-251644928;mso-width-relative:page;mso-height-relative:page;" filled="f" stroked="f" coordsize="21600,21600" o:gfxdata="UEsDBAoAAAAAAIdO4kAAAAAAAAAAAAAAAAAEAAAAZHJzL1BLAwQUAAAACACHTuJAp/7SNtoAAAAL&#10;AQAADwAAAGRycy9kb3ducmV2LnhtbE2PzU7DMBCE70i8g7VI3KidUFoa4lQIwQkJkYYDRyfeJlHj&#10;dYjdH96e7amcdlczmv0mX5/cIA44hd6ThmSmQCA13vbUaviq3u4eQYRoyJrBE2r4xQDr4voqN5n1&#10;RyrxsImt4BAKmdHQxThmUoamQ2fCzI9IrG395Ezkc2qlncyRw90gU6UW0pme+ENnRnzpsNlt9k7D&#10;8zeVr/3PR/1Zbsu+qlaK3hc7rW9vEvUEIuIpXsxwxmd0KJip9nuyQQwa5smcu0QNyweeZ0Oa3i9B&#10;1LwlKwWyyOX/DsUfUEsDBBQAAAAIAIdO4kBgG7sSvQEAAHQDAAAOAAAAZHJzL2Uyb0RvYy54bWyt&#10;U0tu2zAQ3RfoHQjua0qGnTaC5QCFkSBA0RZIcgCaoiwCJIcgaUu+QHuDrrrpvufyOTqkLee3yaIb&#10;ajQzevPeG2pxNRhNdtIHBbam5aSgRFoBjbKbmj7cX3/4REmI3DZcg5U13ctAr5bv3y16V8kpdKAb&#10;6QmC2FD1rqZdjK5iLIhOGh4m4KTFYgve8IivfsMaz3tEN5pNi+KC9eAb50HIEDC7OhbpCdG/BRDa&#10;Vgm5ArE10sYjqpeaR5QUOuUCXWa2bStF/Na2QUaia4pKYz5xCMbrdLLlglcbz12nxIkCfwuFF5oM&#10;VxaHnqFWPHKy9eoVlFHCQ4A2TgQYdhSSHUEVZfHCm7uOO5m1oNXBnU0P/w9WfN1990Q1eBMuKLHc&#10;4MYPv34efv89/PlBylkyqHehwr47h51x+AwDNo/5gMmke2i9SU9URLCO9u7P9sohEoHJeTkr55dz&#10;SgTWph8vZ0X2nz1+7XyINxIMSUFNPa4vu8p3X0JEJtg6tqRhFq6V1nmF2j5LYGPKsET9SDFFcVgP&#10;Jz1raPYoR99aNDNdjDHwY7Aeg63zatMhnSw6Q+IyMpnTxUnbfvqeBz/+L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7SNtoAAAALAQAADwAAAAAAAAABACAAAAAiAAAAZHJzL2Rvd25yZXYueG1s&#10;UEsBAhQAFAAAAAgAh07iQGAbuxK9AQAAdAMAAA4AAAAAAAAAAQAgAAAAKQEAAGRycy9lMm9Eb2Mu&#10;eG1sUEsFBgAAAAAGAAYAWQEAAFgFA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镇农村危房改造领域政务公开标准目录</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2576" behindDoc="1" locked="0" layoutInCell="1" allowOverlap="1">
              <wp:simplePos x="0" y="0"/>
              <wp:positionH relativeFrom="page">
                <wp:posOffset>2773680</wp:posOffset>
              </wp:positionH>
              <wp:positionV relativeFrom="page">
                <wp:posOffset>438150</wp:posOffset>
              </wp:positionV>
              <wp:extent cx="5141595" cy="27940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514159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镇公共文化服务领域政务公开标准目录</w:t>
                          </w:r>
                        </w:p>
                      </w:txbxContent>
                    </wps:txbx>
                    <wps:bodyPr lIns="0" tIns="0" rIns="0" bIns="0" upright="1"/>
                  </wps:wsp>
                </a:graphicData>
              </a:graphic>
            </wp:anchor>
          </w:drawing>
        </mc:Choice>
        <mc:Fallback>
          <w:pict>
            <v:shape id="文本框 15" o:spid="_x0000_s1026" o:spt="202" type="#_x0000_t202" style="position:absolute;left:0pt;margin-left:218.4pt;margin-top:34.5pt;height:22pt;width:404.85pt;mso-position-horizontal-relative:page;mso-position-vertical-relative:page;z-index:-251643904;mso-width-relative:page;mso-height-relative:page;" filled="f" stroked="f" coordsize="21600,21600" o:gfxdata="UEsDBAoAAAAAAIdO4kAAAAAAAAAAAAAAAAAEAAAAZHJzL1BLAwQUAAAACACHTuJAJ6dyadoAAAAL&#10;AQAADwAAAGRycy9kb3ducmV2LnhtbE2PzU7DMBCE70i8g7VI3Kidtlg0jVMhBCckRBoOPTqxm1iN&#10;1yF2f3h7tie4zWpGs98Um4sf2MlO0QVUkM0EMIttMA47BV/128MTsJg0Gj0EtAp+bIRNeXtT6NyE&#10;M1b2tE0doxKMuVbQpzTmnMe2t17HWRgtkrcPk9eJzqnjZtJnKvcDnwshudcO6UOvR/vS2/awPXoF&#10;zzusXt33R/NZ7StX1yuB7/Kg1P1dJtbAkr2kvzBc8QkdSmJqwhFNZIOC5UISelIgV7TpGpgv5SOw&#10;hlS2EMDLgv/fUP4CUEsDBBQAAAAIAIdO4kAjE235vQEAAHQDAAAOAAAAZHJzL2Uyb0RvYy54bWyt&#10;U8GO0zAQvSPxD5bv1Em1Zdmo6UqoWoSEAGmXD3Adu7FkeyzbbdIfgD/gxIU739XvYOw2XVgue+Di&#10;TGYmb9574yxvR2vIXoaowbW0nlWUSCeg027b0i8Pd6/eUBITdx034GRLDzLS29XLF8vBN3IOPZhO&#10;BoIgLjaDb2mfkm8Yi6KXlscZeOmwqCBYnvA1bFkX+IDo1rB5Vb1mA4TOBxAyRsyuT0V6RgzPAQSl&#10;tJBrEDsrXTqhBml4Qkmx1z7SVWGrlBTpk1JRJmJaikpTOXEIxpt8stWSN9vAfa/FmQJ/DoUnmizX&#10;DodeoNY8cbIL+h8oq0WACCrNBFh2ElIcQRV19cSb+557WbSg1dFfTI//D1Z83H8ORHd4E64pcdzi&#10;xo/fvx1//Dr+/ErqRTZo8LHBvnuPnWl8CyM2T/mIyax7VMHmJyoiWEd7Dxd75ZiIwOSivqoXNwtK&#10;BNbm1zdXVfGfPX7tQ0zvJFiSg5YGXF9xle8/xIRMsHVqycMc3GljygqN+yuBjTnDMvUTxRylcTOe&#10;9WygO6Ac896hmfliTEGYgs0U7HzQ2x7pFNEFEpdRyJwvTt72n+9l8OPPs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6dyadoAAAALAQAADwAAAAAAAAABACAAAAAiAAAAZHJzL2Rvd25yZXYueG1s&#10;UEsBAhQAFAAAAAgAh07iQCMTbfm9AQAAdAMAAA4AAAAAAAAAAQAgAAAAKQEAAGRycy9lMm9Eb2Mu&#10;eG1sUEsFBgAAAAAGAAYAWQEAAFgFA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镇公共文化服务领域政务公开标准目录</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3600" behindDoc="1" locked="0" layoutInCell="1" allowOverlap="1">
              <wp:simplePos x="0" y="0"/>
              <wp:positionH relativeFrom="page">
                <wp:posOffset>3029585</wp:posOffset>
              </wp:positionH>
              <wp:positionV relativeFrom="page">
                <wp:posOffset>577215</wp:posOffset>
              </wp:positionV>
              <wp:extent cx="4629785" cy="279400"/>
              <wp:effectExtent l="0" t="0" r="0" b="0"/>
              <wp:wrapNone/>
              <wp:docPr id="18" name="文本框 16"/>
              <wp:cNvGraphicFramePr/>
              <a:graphic xmlns:a="http://schemas.openxmlformats.org/drawingml/2006/main">
                <a:graphicData uri="http://schemas.microsoft.com/office/word/2010/wordprocessingShape">
                  <wps:wsp>
                    <wps:cNvSpPr txBox="1"/>
                    <wps:spPr>
                      <a:xfrm>
                        <a:off x="0" y="0"/>
                        <a:ext cx="462978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镇卫生健康领域政务公开标准目录</w:t>
                          </w:r>
                        </w:p>
                      </w:txbxContent>
                    </wps:txbx>
                    <wps:bodyPr lIns="0" tIns="0" rIns="0" bIns="0" upright="1"/>
                  </wps:wsp>
                </a:graphicData>
              </a:graphic>
            </wp:anchor>
          </w:drawing>
        </mc:Choice>
        <mc:Fallback>
          <w:pict>
            <v:shape id="文本框 16" o:spid="_x0000_s1026" o:spt="202" type="#_x0000_t202" style="position:absolute;left:0pt;margin-left:238.55pt;margin-top:45.45pt;height:22pt;width:364.55pt;mso-position-horizontal-relative:page;mso-position-vertical-relative:page;z-index:-251642880;mso-width-relative:page;mso-height-relative:page;" filled="f" stroked="f" coordsize="21600,21600" o:gfxdata="UEsDBAoAAAAAAIdO4kAAAAAAAAAAAAAAAAAEAAAAZHJzL1BLAwQUAAAACACHTuJABTgXAtoAAAAL&#10;AQAADwAAAGRycy9kb3ducmV2LnhtbE2Py07DMBBF90j8gzVI7KidUKUkxKkQghVS1TQsWDrxNLEa&#10;j0PsPvh73BXsZjRHd84t1xc7shPO3jiSkCwEMKTOaUO9hM/m/eEJmA+KtBodoYQf9LCubm9KVWh3&#10;phpPu9CzGEK+UBKGEKaCc98NaJVfuAkp3vZutirEde65ntU5htuRp0Jk3CpD8cOgJnwdsDvsjlbC&#10;yxfVb+Z7027rfW2aJhf0kR2kvL9LxDOwgJfwB8NVP6pDFZ1adyTt2ShhuVolEZWQixzYFUhFlgJr&#10;4/S4zIFXJf/fofoFUEsDBBQAAAAIAIdO4kBp+MCcvQEAAHQDAAAOAAAAZHJzL2Uyb0RvYy54bWyt&#10;U0tu2zAQ3RfIHQjua8pG6iSC5QCFkaBA0RZIewCaIi0C/GFIW/IF2ht01U33PZfP0SFtOZ9usuiG&#10;Gs2M3rz3hlrcDtaQnYSovWvodFJRIp3wrXabhn77evf2mpKYuGu58U42dC8jvV1evFn0oZYz33nT&#10;SiAI4mLdh4Z2KYWasSg6aXmc+CAdFpUHyxO+woa1wHtEt4bNqmrOeg9tAC9kjJhdHYv0hAivAfRK&#10;aSFXXmytdOmICtLwhJJip0Oky8JWKSnSZ6WiTMQ0FJWmcuIQjNf5ZMsFrzfAQ6fFiQJ/DYUXmizX&#10;DoeeoVY8cbIF/Q+U1QJ89CpNhLfsKKQ4giqm1QtvHjoeZNGCVsdwNj3+P1jxafcFiG7xJuDeHbe4&#10;8cPPH4dffw6/v5PpPBvUh1hj30PAzjS89wM2j/mIyax7UGDzExURrKO9+7O9ckhEYPJyPru5un5H&#10;icDa7Ormsir+s8evA8R0L70lOWgo4PqKq3z3MSZkgq1jSx7m/J02pqzQuGcJbMwZlqkfKeYoDevh&#10;pGft2z3KMR8cmpkvxhjAGKzHYBtAbzqkU0QXSFxGIXO6OHnbT9/L4MefZ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TgXAtoAAAALAQAADwAAAAAAAAABACAAAAAiAAAAZHJzL2Rvd25yZXYueG1s&#10;UEsBAhQAFAAAAAgAh07iQGn4wJy9AQAAdAMAAA4AAAAAAAAAAQAgAAAAKQEAAGRycy9lMm9Eb2Mu&#10;eG1sUEsFBgAAAAAGAAYAWQEAAFgFA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镇卫生健康领域政务公开标准目录</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4624" behindDoc="1" locked="0" layoutInCell="1" allowOverlap="1">
              <wp:simplePos x="0" y="0"/>
              <wp:positionH relativeFrom="page">
                <wp:posOffset>3029585</wp:posOffset>
              </wp:positionH>
              <wp:positionV relativeFrom="page">
                <wp:posOffset>414655</wp:posOffset>
              </wp:positionV>
              <wp:extent cx="4629785" cy="279400"/>
              <wp:effectExtent l="0" t="0" r="0" b="0"/>
              <wp:wrapNone/>
              <wp:docPr id="19" name="文本框 17"/>
              <wp:cNvGraphicFramePr/>
              <a:graphic xmlns:a="http://schemas.openxmlformats.org/drawingml/2006/main">
                <a:graphicData uri="http://schemas.microsoft.com/office/word/2010/wordprocessingShape">
                  <wps:wsp>
                    <wps:cNvSpPr txBox="1"/>
                    <wps:spPr>
                      <a:xfrm>
                        <a:off x="0" y="0"/>
                        <a:ext cx="462978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镇安全生产领域政务公开标准目录</w:t>
                          </w:r>
                        </w:p>
                      </w:txbxContent>
                    </wps:txbx>
                    <wps:bodyPr lIns="0" tIns="0" rIns="0" bIns="0" upright="1"/>
                  </wps:wsp>
                </a:graphicData>
              </a:graphic>
            </wp:anchor>
          </w:drawing>
        </mc:Choice>
        <mc:Fallback>
          <w:pict>
            <v:shape id="文本框 17" o:spid="_x0000_s1026" o:spt="202" type="#_x0000_t202" style="position:absolute;left:0pt;margin-left:238.55pt;margin-top:32.65pt;height:22pt;width:364.55pt;mso-position-horizontal-relative:page;mso-position-vertical-relative:page;z-index:-251641856;mso-width-relative:page;mso-height-relative:page;" filled="f" stroked="f" coordsize="21600,21600" o:gfxdata="UEsDBAoAAAAAAIdO4kAAAAAAAAAAAAAAAAAEAAAAZHJzL1BLAwQUAAAACACHTuJAyPHe6toAAAAL&#10;AQAADwAAAGRycy9kb3ducmV2LnhtbE2Py07DMBBF90j8gzVI7KidFNI2jVMhBCskRBoWLJ14mliN&#10;xyF2H/w97qrsZjRHd84tNmc7sCNO3jiSkMwEMKTWaUOdhK/67WEJzAdFWg2OUMIvetiUtzeFyrU7&#10;UYXHbehYDCGfKwl9CGPOuW97tMrP3IgUbzs3WRXiOnVcT+oUw+3AUyEybpWh+KFXI7702O63Byvh&#10;+ZuqV/Pz0XxWu8rU9UrQe7aX8v4uEWtgAc/hCsNFP6pDGZ0adyDt2SDhcbFIIiohe5oDuwCpyFJg&#10;TZzEag68LPj/DuUfUEsDBBQAAAAIAIdO4kAq8BZ3vgEAAHQDAAAOAAAAZHJzL2Uyb0RvYy54bWyt&#10;U0tu2zAQ3RfoHQjua8pGGseC5QCFkaJA0RZIewCaIi0C/IFDW/IF2ht01U33PZfP0SFtOW2yySIb&#10;ajQzevPeG2p5O1hD9jKC9q6h00lFiXTCt9ptG/rt692bG0ogcddy451s6EECvV29frXsQy1nvvOm&#10;lZEgiIO6Dw3tUgo1YyA6aTlMfJAOi8pHyxO+xi1rI+8R3Ro2q6pr1vvYhuiFBMDs+lSkZ8T4HECv&#10;lBZy7cXOSpdOqFEanlASdDoAXRW2SkmRPisFMhHTUFSayolDMN7kk62WvN5GHjotzhT4cyg80mS5&#10;djj0ArXmiZNd1E+grBbRg1dpIrxlJyHFEVQxrR55c9/xIIsWtBrCxXR4OVjxaf8lEt3iTVhQ4rjF&#10;jR9//jj++nP8/Z1M59mgPkCNffcBO9Pwzg/YPOYBk1n3oKLNT1REsI72Hi72yiERgcmr69lifvOW&#10;EoG12XxxVRX/2cPXIUJ6L70lOWhoxPUVV/n+IyRkgq1jSx7m/J02pqzQuP8S2JgzLFM/UcxRGjbD&#10;Wc/GtweUYz44NDNfjDGIY7AZg12IetshnSK6QOIyCpnzxcnb/ve9DH74WV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jx3uraAAAACwEAAA8AAAAAAAAAAQAgAAAAIgAAAGRycy9kb3ducmV2Lnht&#10;bFBLAQIUABQAAAAIAIdO4kAq8BZ3vgEAAHQDAAAOAAAAAAAAAAEAIAAAACkBAABkcnMvZTJvRG9j&#10;LnhtbFBLBQYAAAAABgAGAFkBAABZBQ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镇安全生产领域政务公开标准目录</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5648" behindDoc="1" locked="0" layoutInCell="1" allowOverlap="1">
              <wp:simplePos x="0" y="0"/>
              <wp:positionH relativeFrom="page">
                <wp:posOffset>3285490</wp:posOffset>
              </wp:positionH>
              <wp:positionV relativeFrom="page">
                <wp:posOffset>619760</wp:posOffset>
              </wp:positionV>
              <wp:extent cx="4117975" cy="279400"/>
              <wp:effectExtent l="0" t="0" r="0" b="0"/>
              <wp:wrapNone/>
              <wp:docPr id="20" name="文本框 18"/>
              <wp:cNvGraphicFramePr/>
              <a:graphic xmlns:a="http://schemas.openxmlformats.org/drawingml/2006/main">
                <a:graphicData uri="http://schemas.microsoft.com/office/word/2010/wordprocessingShape">
                  <wps:wsp>
                    <wps:cNvSpPr txBox="1"/>
                    <wps:spPr>
                      <a:xfrm>
                        <a:off x="0" y="0"/>
                        <a:ext cx="411797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镇救灾领域政务公开标准目录</w:t>
                          </w:r>
                        </w:p>
                      </w:txbxContent>
                    </wps:txbx>
                    <wps:bodyPr lIns="0" tIns="0" rIns="0" bIns="0" upright="1"/>
                  </wps:wsp>
                </a:graphicData>
              </a:graphic>
            </wp:anchor>
          </w:drawing>
        </mc:Choice>
        <mc:Fallback>
          <w:pict>
            <v:shape id="文本框 18" o:spid="_x0000_s1026" o:spt="202" type="#_x0000_t202" style="position:absolute;left:0pt;margin-left:258.7pt;margin-top:48.8pt;height:22pt;width:324.25pt;mso-position-horizontal-relative:page;mso-position-vertical-relative:page;z-index:-251640832;mso-width-relative:page;mso-height-relative:page;" filled="f" stroked="f" coordsize="21600,21600" o:gfxdata="UEsDBAoAAAAAAIdO4kAAAAAAAAAAAAAAAAAEAAAAZHJzL1BLAwQUAAAACACHTuJAjYpj+doAAAAL&#10;AQAADwAAAGRycy9kb3ducmV2LnhtbE2Py07DMBBF90j8gzVI7Kht1KYkxKkQghUSIg0Llk48TazG&#10;4xC7D/4edwW7Gc3RnXPLzdmN7IhzsJ4UyIUAhtR5Y6lX8Nm83j0AC1GT0aMnVPCDATbV9VWpC+NP&#10;VONxG3uWQigUWsEQ41RwHroBnQ4LPyGl287PTse0zj03sz6lcDfyeyEy7rSl9GHQEz4P2O23B6fg&#10;6YvqF/v93n7Uu9o2TS7oLdsrdXsjxSOwiOf4B8NFP6lDlZxafyAT2KhgJdfLhCrI1xmwCyCzVQ6s&#10;TdNSZsCrkv/vUP0CUEsDBBQAAAAIAIdO4kDqUXzjvQEAAHQDAAAOAAAAZHJzL2Uyb0RvYy54bWyt&#10;U82O0zAQviPxDpbv1Em10N2o6UqoWoSEAGmXB3Adu7HkP43dJn0BeANOXLjzXH0Oxm7TheWyBy7O&#10;ZGbyzfd94yxvR2vIXkLU3rW0nlWUSCd8p922pV8e7l5dUxITdx033smWHmSkt6uXL5ZDaOTc9950&#10;EgiCuNgMoaV9SqFhLIpeWh5nPkiHReXB8oSvsGUd8AHRrWHzqnrDBg9dAC9kjJhdn4r0jAjPAfRK&#10;aSHXXuysdOmECtLwhJJir0Okq8JWKSnSJ6WiTMS0FJWmcuIQjDf5ZKslb7bAQ6/FmQJ/DoUnmizX&#10;DodeoNY8cbID/Q+U1QJ89CrNhLfsJKQ4girq6ok39z0PsmhBq2O4mB7/H6z4uP8MRHctnaMljlvc&#10;+PH7t+OPX8efX0l9nQ0aQmyw7z5gZxrf+hGvzZSPmMy6RwU2P1ERwTpiHS72yjERgcmrul7cLF5T&#10;IrA2X9xcVcV/9vh1gJjeSW9JDloKuL7iKt9/iAmZYOvUkoc5f6eNKSs07q8ENuYMy9RPFHOUxs14&#10;1rPx3QHlmPcOzcwXYwpgCjZTsAugtz3SKaILJC6jkDlfnLztP9/L4MefZ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Ypj+doAAAALAQAADwAAAAAAAAABACAAAAAiAAAAZHJzL2Rvd25yZXYueG1s&#10;UEsBAhQAFAAAAAgAh07iQOpRfOO9AQAAdAMAAA4AAAAAAAAAAQAgAAAAKQEAAGRycy9lMm9Eb2Mu&#10;eG1sUEsFBgAAAAAGAAYAWQEAAFgFA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镇救灾领域政务公开标准目录</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7696" behindDoc="1" locked="0" layoutInCell="1" allowOverlap="1">
              <wp:simplePos x="0" y="0"/>
              <wp:positionH relativeFrom="page">
                <wp:posOffset>2773680</wp:posOffset>
              </wp:positionH>
              <wp:positionV relativeFrom="page">
                <wp:posOffset>499745</wp:posOffset>
              </wp:positionV>
              <wp:extent cx="5141595" cy="279400"/>
              <wp:effectExtent l="0" t="0" r="0" b="0"/>
              <wp:wrapNone/>
              <wp:docPr id="22" name="文本框 20"/>
              <wp:cNvGraphicFramePr/>
              <a:graphic xmlns:a="http://schemas.openxmlformats.org/drawingml/2006/main">
                <a:graphicData uri="http://schemas.microsoft.com/office/word/2010/wordprocessingShape">
                  <wps:wsp>
                    <wps:cNvSpPr txBox="1"/>
                    <wps:spPr>
                      <a:xfrm>
                        <a:off x="0" y="0"/>
                        <a:ext cx="514159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镇食品药品监管领域政务公开标准目录</w:t>
                          </w:r>
                        </w:p>
                      </w:txbxContent>
                    </wps:txbx>
                    <wps:bodyPr lIns="0" tIns="0" rIns="0" bIns="0" upright="1"/>
                  </wps:wsp>
                </a:graphicData>
              </a:graphic>
            </wp:anchor>
          </w:drawing>
        </mc:Choice>
        <mc:Fallback>
          <w:pict>
            <v:shape id="文本框 20" o:spid="_x0000_s1026" o:spt="202" type="#_x0000_t202" style="position:absolute;left:0pt;margin-left:218.4pt;margin-top:39.35pt;height:22pt;width:404.85pt;mso-position-horizontal-relative:page;mso-position-vertical-relative:page;z-index:-251638784;mso-width-relative:page;mso-height-relative:page;" filled="f" stroked="f" coordsize="21600,21600" o:gfxdata="UEsDBAoAAAAAAIdO4kAAAAAAAAAAAAAAAAAEAAAAZHJzL1BLAwQUAAAACACHTuJAC/GgytoAAAAL&#10;AQAADwAAAGRycy9kb3ducmV2LnhtbE2PzU7DMBCE70i8g7VI3KjdUJIS4lQIwQkJkYYDRyfeJlbj&#10;dYjdH94e51RuO9rRzDfF5mwHdsTJG0cSlgsBDKl12lAn4at+u1sD80GRVoMjlPCLHjbl9VWhcu1O&#10;VOFxGzoWQ8jnSkIfwphz7tserfILNyLF385NVoUop47rSZ1iuB14IkTKrTIUG3o14kuP7X57sBKe&#10;v6l6NT8fzWe1q0xdPwp6T/dS3t4sxROwgOdwMcOMH9GhjEyNO5D2bJCwuk8jepCQrTNgsyFZpQ/A&#10;mvlKMuBlwf9vKP8AUEsDBBQAAAAIAIdO4kDJejPhvAEAAHQDAAAOAAAAZHJzL2Uyb0RvYy54bWyt&#10;U0tu2zAQ3RfoHQjua8pCnDaC5QCFkaJAkRZIewCaIi0C/GFIW/IFkht01U33PZfP0SH9a9NNFt1Q&#10;o5nRm/feUPPb0RqylRC1dy2dTipKpBO+027d0m9f7968oyQm7jpuvJMt3clIbxevX82H0Mja9950&#10;EgiCuNgMoaV9SqFhLIpeWh4nPkiHReXB8oSvsGYd8AHRrWF1VV2zwUMXwAsZI2aXhyI9IsJLAL1S&#10;WsilFxsrXTqggjQ8oaTY6xDporBVSor0WakoEzEtRaWpnDgE41U+2WLOmzXw0GtxpMBfQuGZJsu1&#10;w6FnqCVPnGxA/wNltQAfvUoT4S07CCmOoIpp9cybh54HWbSg1TGcTY//D1bcb78A0V1L65oSxy1u&#10;fP/9af/j1/7nI6mLQUOIDfY9BOxM43s/4rXJxuV8xGTWPSqw+YmKCNbR3t3ZXjkmIjA5m15NZzcz&#10;SgTW6rc3V1WBZ5evA8T0QXpLctBSwPUVV/n2U0w4EVtPLXmY83famLJC4/5KYGPOsAvFHKVxNR55&#10;r3y3Qznmo0Mz88U4BXAKVqdgE0Cve6RTRBdIXEYhc7w4edt/vpfBl59l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8aDK2gAAAAsBAAAPAAAAAAAAAAEAIAAAACIAAABkcnMvZG93bnJldi54bWxQ&#10;SwECFAAUAAAACACHTuJAyXoz4bwBAAB0AwAADgAAAAAAAAABACAAAAAp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镇食品药品监管领域政务公开标准目录</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0288" behindDoc="1" locked="0" layoutInCell="1" allowOverlap="1">
              <wp:simplePos x="0" y="0"/>
              <wp:positionH relativeFrom="page">
                <wp:posOffset>3029585</wp:posOffset>
              </wp:positionH>
              <wp:positionV relativeFrom="page">
                <wp:posOffset>560705</wp:posOffset>
              </wp:positionV>
              <wp:extent cx="4629785" cy="2794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462978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镇义务教育领域政务公开标准目录</w:t>
                          </w:r>
                        </w:p>
                      </w:txbxContent>
                    </wps:txbx>
                    <wps:bodyPr lIns="0" tIns="0" rIns="0" bIns="0" upright="1"/>
                  </wps:wsp>
                </a:graphicData>
              </a:graphic>
            </wp:anchor>
          </w:drawing>
        </mc:Choice>
        <mc:Fallback>
          <w:pict>
            <v:shape id="文本框 3" o:spid="_x0000_s1026" o:spt="202" type="#_x0000_t202" style="position:absolute;left:0pt;margin-left:238.55pt;margin-top:44.15pt;height:22pt;width:364.55pt;mso-position-horizontal-relative:page;mso-position-vertical-relative:page;z-index:-251656192;mso-width-relative:page;mso-height-relative:page;" filled="f" stroked="f" coordsize="21600,21600" o:gfxdata="UEsDBAoAAAAAAIdO4kAAAAAAAAAAAAAAAAAEAAAAZHJzL1BLAwQUAAAACACHTuJAe3y/OtkAAAAL&#10;AQAADwAAAGRycy9kb3ducmV2LnhtbE2PTU+EMBCG7yb+h2ZMvLktYFhEysYYPZkYWTx4LHQWmqVT&#10;pN0P/73dk95mMk/eed5qc7YTO+LijSMJyUoAQ+qdNjRI+Gxf7wpgPijSanKEEn7Qw6a+vqpUqd2J&#10;Gjxuw8BiCPlSSRhDmEvOfT+iVX7lZqR427nFqhDXZeB6UacYbieeCpFzqwzFD6Oa8XnEfr89WAlP&#10;X9S8mO/37qPZNaZtHwS95Xspb28S8Qgs4Dn8wXDRj+pQR6fOHUh7Nkm4X6+TiEooigzYBUhFngLr&#10;4pSlGfC64v871L9QSwMEFAAAAAgAh07iQCD6OeO9AQAAcgMAAA4AAABkcnMvZTJvRG9jLnhtbK1T&#10;S27bMBDdF8gdCO5jKm6aj2A5QGGkKFC0BZIcgKZIiwDJIUjaki/Q3qCrbrrvuXyODGnL+XSTRTfU&#10;aGb05r031OxmsIZsZIgaXEPPJhUl0glotVs19OH+9vSKkpi4a7kBJxu6lZHezE/ezXpfyyl0YFoZ&#10;CIK4WPe+oV1KvmYsik5aHifgpcOigmB5wtewYm3gPaJbw6ZVdcF6CK0PIGSMmF3si/SAGN4CCEpp&#10;IRcg1la6tEcN0vCEkmKnfaTzwlYpKdI3paJMxDQUlaZy4hCMl/lk8xmvV4H7TosDBf4WCq80Wa4d&#10;Dj1CLXjiZB30P1BWiwARVJoIsGwvpDiCKs6qV97cddzLogWtjv5oevx/sOLr5nsgum3oB0oct7jw&#10;3a+fu99/d39+kPfZnt7HGrvuPPal4SMMeGnGfMRkVj2oYPMT9RCso7nbo7lySERg8vxien15hVME&#10;1qaX1+dVcZ89fe1DTJ8kWJKDhgZcXvGUb77EhEywdWzJwxzcamPKAo17kcDGnGGZ+p5ijtKwHA56&#10;ltBuUY757NDKfC3GIIzBcgzWPuhVh3SK6AKJqyhkDtcm7/r5exn89KvM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fL862QAAAAsBAAAPAAAAAAAAAAEAIAAAACIAAABkcnMvZG93bnJldi54bWxQ&#10;SwECFAAUAAAACACHTuJAIPo5470BAAByAwAADgAAAAAAAAABACAAAAAo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镇义务教育领域政务公开标准目录</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8720" behindDoc="1" locked="0" layoutInCell="1" allowOverlap="1">
              <wp:simplePos x="0" y="0"/>
              <wp:positionH relativeFrom="page">
                <wp:posOffset>3285490</wp:posOffset>
              </wp:positionH>
              <wp:positionV relativeFrom="page">
                <wp:posOffset>427990</wp:posOffset>
              </wp:positionV>
              <wp:extent cx="4117975" cy="27940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411797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镇扶贫领域政务公开标准目录</w:t>
                          </w:r>
                        </w:p>
                      </w:txbxContent>
                    </wps:txbx>
                    <wps:bodyPr lIns="0" tIns="0" rIns="0" bIns="0" upright="1"/>
                  </wps:wsp>
                </a:graphicData>
              </a:graphic>
            </wp:anchor>
          </w:drawing>
        </mc:Choice>
        <mc:Fallback>
          <w:pict>
            <v:shape id="文本框 21" o:spid="_x0000_s1026" o:spt="202" type="#_x0000_t202" style="position:absolute;left:0pt;margin-left:258.7pt;margin-top:33.7pt;height:22pt;width:324.25pt;mso-position-horizontal-relative:page;mso-position-vertical-relative:page;z-index:-251637760;mso-width-relative:page;mso-height-relative:page;" filled="f" stroked="f" coordsize="21600,21600" o:gfxdata="UEsDBAoAAAAAAIdO4kAAAAAAAAAAAAAAAAAEAAAAZHJzL1BLAwQUAAAACACHTuJAdITaQNgAAAAL&#10;AQAADwAAAGRycy9kb3ducmV2LnhtbE2PTU/DMAyG70j8h8hI3FgStBVWmk4IwQkJ0ZUDx7Tx2miN&#10;U5rsg39PemIn2/Kj14+LzdkN7IhTsJ4UyIUAhtR6Y6lT8FW/3T0CC1GT0YMnVPCLATbl9VWhc+NP&#10;VOFxGzuWQijkWkEf45hzHtoenQ4LPyKl3c5PTsc0Th03kz6lcDfweyEy7rSldKHXI7702O63B6fg&#10;+ZuqV/vz0XxWu8rW9VrQe7ZX6vZGiidgEc/xH4ZZP6lDmZwafyAT2KBgJR+WCVWQzXUGZLZaA2vm&#10;Ti6BlwW//KH8A1BLAwQUAAAACACHTuJAhI7uyL4BAAB0AwAADgAAAGRycy9lMm9Eb2MueG1srVNB&#10;btswELwXyB8I3mtKalonguUAhZGgQNEWSPoAmqIsAiSXIGlL/kD7g5566b3v8juypC2nTS859EKt&#10;dlezM7PU4mY0muykDwpsQ8tZQYm0AlplNw39+nD7+oqSELltuQYrG7qXgd4sL14tBlfLCnrQrfQE&#10;QWyoB9fQPkZXMxZELw0PM3DSYrEDb3jEV79hrecDohvNqqJ4xwbwrfMgZAiYXR2L9IToXwIIXaeE&#10;XIHYGmnjEdVLzSNKCr1ygS4z266TIn7uuiAj0Q1FpTGfOATjdTrZcsHrjeeuV+JEgb+EwjNNhiuL&#10;Q89QKx452Xr1D5RRwkOALs4EGHYUkh1BFWXxzJv7njuZtaDVwZ1ND/8PVnzaffFEtQ2t3lBiucGN&#10;H358P/z8ffj1jVRlMmhwoca+e4edcXwPI16bKR8wmXSPnTfpiYoI1tHe/dleOUYiMHlZlvPr+VtK&#10;BNaq+fVlkf1nT187H+KdBENS0FCP68uu8t3HEJEJtk4taZiFW6V1XqG2fyWwMWVYon6kmKI4rseT&#10;njW0e5SjP1g0M12MKfBTsJ6CrfNq0yOdLDpD4jIymdPFSdv+8z0PfvpZ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0hNpA2AAAAAsBAAAPAAAAAAAAAAEAIAAAACIAAABkcnMvZG93bnJldi54bWxQ&#10;SwECFAAUAAAACACHTuJAhI7uyL4BAAB0AwAADgAAAAAAAAABACAAAAAn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镇扶贫领域政务公开标准目录</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1312" behindDoc="1" locked="0" layoutInCell="1" allowOverlap="1">
              <wp:simplePos x="0" y="0"/>
              <wp:positionH relativeFrom="page">
                <wp:posOffset>3029585</wp:posOffset>
              </wp:positionH>
              <wp:positionV relativeFrom="page">
                <wp:posOffset>502285</wp:posOffset>
              </wp:positionV>
              <wp:extent cx="4629785" cy="2794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462978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镇户籍管理领域政务公开标准目录</w:t>
                          </w:r>
                        </w:p>
                      </w:txbxContent>
                    </wps:txbx>
                    <wps:bodyPr lIns="0" tIns="0" rIns="0" bIns="0" upright="1"/>
                  </wps:wsp>
                </a:graphicData>
              </a:graphic>
            </wp:anchor>
          </w:drawing>
        </mc:Choice>
        <mc:Fallback>
          <w:pict>
            <v:shape id="文本框 4" o:spid="_x0000_s1026" o:spt="202" type="#_x0000_t202" style="position:absolute;left:0pt;margin-left:238.55pt;margin-top:39.55pt;height:22pt;width:364.55pt;mso-position-horizontal-relative:page;mso-position-vertical-relative:page;z-index:-251655168;mso-width-relative:page;mso-height-relative:page;" filled="f" stroked="f" coordsize="21600,21600" o:gfxdata="UEsDBAoAAAAAAIdO4kAAAAAAAAAAAAAAAAAEAAAAZHJzL1BLAwQUAAAACACHTuJA1kYRutgAAAAL&#10;AQAADwAAAGRycy9kb3ducmV2LnhtbE2PTU/DMAyG70j8h8hI3FjSglpWmk4IwQkJ0ZUDx7Tx2miN&#10;U5rsg39Pehon2/Kj14/LzdmO7IizN44kJCsBDKlz2lAv4at5u3sE5oMirUZHKOEXPWyq66tSFdqd&#10;qMbjNvQshpAvlIQhhKng3HcDWuVXbkKKu52brQpxnHuuZ3WK4XbkqRAZt8pQvDCoCV8G7Pbbg5Xw&#10;/E31q/n5aD/rXW2aZi3oPdtLeXuTiCdgAc/hAsOiH9Whik6tO5D2bJTwkOdJRCXk61gXIBVZCqxd&#10;uvsEeFXy/z9Uf1BLAwQUAAAACACHTuJAoh4kq7wBAAByAwAADgAAAGRycy9lMm9Eb2MueG1srVNL&#10;btswEN0XyB0I7msqhuskguUAhZGgQNEWSHsAmiItAvyBQ1vyBdobdNVN9z2Xz9EhbTmfbrLohhrN&#10;jN6894Za3A7WkJ2MoL1r6OWkokQ64VvtNg399vXu7TUlkLhrufFONnQvgd4uL94s+lDLqe+8aWUk&#10;COKg7kNDu5RCzRiITloOEx+kw6Ly0fKEr3HD2sh7RLeGTatqznof2xC9kACYXR2L9IQYXwPoldJC&#10;rrzYWunSETVKwxNKgk4HoMvCVikp0melQCZiGopKUzlxCMbrfLLlgtebyEOnxYkCfw2FF5os1w6H&#10;nqFWPHGyjfofKKtF9OBVmghv2VFIcQRVXFYvvHnoeJBFC1oN4Ww6/D9Y8Wn3JRLdNnROieMWF374&#10;+ePw68/h93cyy/b0AWrsegjYl4b3fsBLM+YBk1n1oKLNT9RDsI7m7s/myiERgcnZfHpzdf2OEoG1&#10;6dXNrCrus8evQ4R0L70lOWhoxOUVT/nuIyRkgq1jSx7m/J02pizQuGcJbMwZlqkfKeYoDevhpGft&#10;2z3KMR8cWpmvxRjEMViPwTZEvemQThFdIHEVhczp2uRdP30vgx9/l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kYRutgAAAALAQAADwAAAAAAAAABACAAAAAiAAAAZHJzL2Rvd25yZXYueG1sUEsB&#10;AhQAFAAAAAgAh07iQKIeJKu8AQAAcgMAAA4AAAAAAAAAAQAgAAAAJwEAAGRycy9lMm9Eb2MueG1s&#10;UEsFBgAAAAAGAAYAWQEAAFUFA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镇户籍管理领域政务公开标准目录</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2336" behindDoc="1" locked="0" layoutInCell="1" allowOverlap="1">
              <wp:simplePos x="0" y="0"/>
              <wp:positionH relativeFrom="page">
                <wp:posOffset>3029585</wp:posOffset>
              </wp:positionH>
              <wp:positionV relativeFrom="page">
                <wp:posOffset>472440</wp:posOffset>
              </wp:positionV>
              <wp:extent cx="4629785" cy="2794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462978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镇社会救助领域政务公开标准目录</w:t>
                          </w:r>
                        </w:p>
                      </w:txbxContent>
                    </wps:txbx>
                    <wps:bodyPr lIns="0" tIns="0" rIns="0" bIns="0" upright="1"/>
                  </wps:wsp>
                </a:graphicData>
              </a:graphic>
            </wp:anchor>
          </w:drawing>
        </mc:Choice>
        <mc:Fallback>
          <w:pict>
            <v:shape id="文本框 5" o:spid="_x0000_s1026" o:spt="202" type="#_x0000_t202" style="position:absolute;left:0pt;margin-left:238.55pt;margin-top:37.2pt;height:22pt;width:364.55pt;mso-position-horizontal-relative:page;mso-position-vertical-relative:page;z-index:-251654144;mso-width-relative:page;mso-height-relative:page;" filled="f" stroked="f" coordsize="21600,21600" o:gfxdata="UEsDBAoAAAAAAIdO4kAAAAAAAAAAAAAAAAAEAAAAZHJzL1BLAwQUAAAACACHTuJAmabIrdkAAAAL&#10;AQAADwAAAGRycy9kb3ducmV2LnhtbE2PTU+EMBCG7yb+h2ZMvLkthMCKlI0xejIxsnjwWOgsNEun&#10;SLsf/nu7J/c2k3nyzvNWm7Od2BEXbxxJSFYCGFLvtKFBwlf79rAG5oMirSZHKOEXPWzq25tKldqd&#10;qMHjNgwshpAvlYQxhLnk3PcjWuVXbkaKt51brApxXQauF3WK4XbiqRA5t8pQ/DCqGV9G7Pfbg5Xw&#10;/E3Nq/n56D6bXWPa9lHQe76X8v4uEU/AAp7DPwwX/agOdXTq3IG0Z5OErCiSiEoosgzYBUhFngLr&#10;4pSsM+B1xa871H9QSwMEFAAAAAgAh07iQMAxUGa9AQAAcgMAAA4AAABkcnMvZTJvRG9jLnhtbK1T&#10;S27bMBDdF+gdCO5rKkYSJ4LlAIGRokDRFkhyAJoiLQL8gUNb8gXaG3TVTfc9l8/RIW05abrJIhtq&#10;NDN6894ban4zWEO2MoL2rqFnk4oS6YRvtVs39PHh7sMVJZC4a7nxTjZ0J4HeLN6/m/ehllPfedPK&#10;SBDEQd2HhnYphZoxEJ20HCY+SIdF5aPlCV/jmrWR94huDZtW1SXrfWxD9EICYHZ5KNIjYnwNoFdK&#10;C7n0YmOlSwfUKA1PKAk6HYAuClulpEhflQKZiGkoKk3lxCEYr/LJFnNeryMPnRZHCvw1FF5oslw7&#10;HHqCWvLEySbq/6CsFtGDV2kivGUHIcURVHFWvfDmvuNBFi1oNYST6fB2sOLL9lskum3ojBLHLS58&#10;//PH/tef/e/v5CLb0weoses+YF8abv2Al2bMAyaz6kFFm5+oh2Adzd2dzJVDIgKT55fT69nVBSUC&#10;a9PZ9XlV3GdPX4cI6aP0luSgoRGXVzzl28+QkAm2ji15mPN32piyQOP+SWBjzrBM/UAxR2lYDUc9&#10;K9/uUI755NDKfC3GII7Bagw2Iep1h3SK6AKJqyhkjtcm7/r5exn89Ks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psit2QAAAAsBAAAPAAAAAAAAAAEAIAAAACIAAABkcnMvZG93bnJldi54bWxQ&#10;SwECFAAUAAAACACHTuJAwDFQZr0BAAByAwAADgAAAAAAAAABACAAAAAo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镇社会救助领域政务公开标准目录</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3360" behindDoc="1" locked="0" layoutInCell="1" allowOverlap="1">
              <wp:simplePos x="0" y="0"/>
              <wp:positionH relativeFrom="page">
                <wp:posOffset>3029585</wp:posOffset>
              </wp:positionH>
              <wp:positionV relativeFrom="page">
                <wp:posOffset>518795</wp:posOffset>
              </wp:positionV>
              <wp:extent cx="4629785" cy="2794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462978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镇养老服务领域政务公开标准目录</w:t>
                          </w:r>
                        </w:p>
                      </w:txbxContent>
                    </wps:txbx>
                    <wps:bodyPr lIns="0" tIns="0" rIns="0" bIns="0" upright="1"/>
                  </wps:wsp>
                </a:graphicData>
              </a:graphic>
            </wp:anchor>
          </w:drawing>
        </mc:Choice>
        <mc:Fallback>
          <w:pict>
            <v:shape id="文本框 6" o:spid="_x0000_s1026" o:spt="202" type="#_x0000_t202" style="position:absolute;left:0pt;margin-left:238.55pt;margin-top:40.85pt;height:22pt;width:364.55pt;mso-position-horizontal-relative:page;mso-position-vertical-relative:page;z-index:-251653120;mso-width-relative:page;mso-height-relative:page;" filled="f" stroked="f" coordsize="21600,21600" o:gfxdata="UEsDBAoAAAAAAIdO4kAAAAAAAAAAAAAAAAAEAAAAZHJzL1BLAwQUAAAACACHTuJA/fWrodkAAAAL&#10;AQAADwAAAGRycy9kb3ducmV2LnhtbE2PTU+EMBCG7yb+h2ZMvLktRGFFysYYPZkYWTx4LHQWmqVT&#10;pN0P/73ltN5mMk/eed5yc7YjO+LsjSMJyUoAQ+qcNtRL+Gre7tbAfFCk1egIJfyih011fVWqQrsT&#10;1Xjchp7FEPKFkjCEMBWc+25Aq/zKTUjxtnOzVSGuc8/1rE4x3I48FSLjVhmKHwY14cuA3X57sBKe&#10;v6l+NT8f7We9q03TPAp6z/ZS3t4k4glYwHO4wLDoR3WoolPrDqQ9GyXc53kSUQnrJAe2AKnIUmDt&#10;Mj3kwKuS/+9Q/QFQSwMEFAAAAAgAh07iQJYg+yK8AQAAcgMAAA4AAABkcnMvZTJvRG9jLnhtbK1T&#10;QW7bMBC8F8gfCN5rKkbqJILlAIWRoEDQFkj7AJoiLQIklyBpS/5A+oOeeum97/I7uqQtp00uOeRC&#10;rXZXszOz1PxmsIZsZYgaXEPPJxUl0glotVs39Pu32/dXlMTEXcsNONnQnYz0ZnH2bt77Wk6hA9PK&#10;QBDExbr3De1S8jVjUXTS8jgBLx0WFQTLE76GNWsD7xHdGjatqhnrIbQ+gJAxYnZ5KNIjYngNICil&#10;hVyC2Fjp0gE1SMMTSoqd9pEuClulpEhflIoyEdNQVJrKiUMwXuWTLea8XgfuOy2OFPhrKDzTZLl2&#10;OPQEteSJk03QL6CsFgEiqDQRYNlBSHEEVZxXz7x56LiXRQtaHf3J9Ph2sOLz9msgum0ort1xiwvf&#10;//yx//Vn//uRzLI9vY81dj147EvDRxjw0oz5iMmselDB5ifqIVhHc3cnc+WQiMDkxWx6fXn1gRKB&#10;tenl9UVV3GdPX/sQ050ES3LQ0IDLK57y7X1MyARbx5Y8zMGtNqYs0Lj/EtiYMyxTP1DMURpWw1HP&#10;CtodyjGfHFqZr8UYhDFYjcHGB73ukE4RXSBxFYXM8drkXf/7XgY//Sq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1q6HZAAAACwEAAA8AAAAAAAAAAQAgAAAAIgAAAGRycy9kb3ducmV2LnhtbFBL&#10;AQIUABQAAAAIAIdO4kCWIPsivAEAAHIDAAAOAAAAAAAAAAEAIAAAACgBAABkcnMvZTJvRG9jLnht&#10;bFBLBQYAAAAABgAGAFkBAABWBQ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镇养老服务领域政务公开标准目录</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5408" behindDoc="1" locked="0" layoutInCell="1" allowOverlap="1">
              <wp:simplePos x="0" y="0"/>
              <wp:positionH relativeFrom="page">
                <wp:posOffset>3029585</wp:posOffset>
              </wp:positionH>
              <wp:positionV relativeFrom="page">
                <wp:posOffset>391160</wp:posOffset>
              </wp:positionV>
              <wp:extent cx="4629785" cy="2794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4629785" cy="279400"/>
                      </a:xfrm>
                      <a:prstGeom prst="rect">
                        <a:avLst/>
                      </a:prstGeom>
                      <a:noFill/>
                      <a:ln>
                        <a:noFill/>
                      </a:ln>
                    </wps:spPr>
                    <wps:txbx>
                      <w:txbxContent>
                        <w:p>
                          <w:pPr>
                            <w:pStyle w:val="2"/>
                            <w:spacing w:line="440" w:lineRule="exact"/>
                            <w:ind w:left="20"/>
                          </w:pPr>
                          <w:r>
                            <w:rPr>
                              <w:rFonts w:hint="eastAsia"/>
                              <w:w w:val="95"/>
                              <w:lang w:val="en-US" w:eastAsia="zh-CN"/>
                            </w:rPr>
                            <w:t>阳店</w:t>
                          </w:r>
                          <w:r>
                            <w:rPr>
                              <w:w w:val="95"/>
                            </w:rPr>
                            <w:t>镇社会保险领域政务公开标准目录</w:t>
                          </w:r>
                        </w:p>
                      </w:txbxContent>
                    </wps:txbx>
                    <wps:bodyPr lIns="0" tIns="0" rIns="0" bIns="0" upright="1"/>
                  </wps:wsp>
                </a:graphicData>
              </a:graphic>
            </wp:anchor>
          </w:drawing>
        </mc:Choice>
        <mc:Fallback>
          <w:pict>
            <v:shape id="文本框 8" o:spid="_x0000_s1026" o:spt="202" type="#_x0000_t202" style="position:absolute;left:0pt;margin-left:238.55pt;margin-top:30.8pt;height:22pt;width:364.55pt;mso-position-horizontal-relative:page;mso-position-vertical-relative:page;z-index:-251651072;mso-width-relative:page;mso-height-relative:page;" filled="f" stroked="f" coordsize="21600,21600" o:gfxdata="UEsDBAoAAAAAAIdO4kAAAAAAAAAAAAAAAAAEAAAAZHJzL1BLAwQUAAAACACHTuJA1WkPMNkAAAAL&#10;AQAADwAAAGRycy9kb3ducmV2LnhtbE2Py07DMBBF90j8gzVI7KidCNwS4lQIwQoJkaYLlk48TazG&#10;4xC7D/4edwW7Gc3RnXPL9dmN7IhzsJ4UZAsBDKnzxlKvYNu83a2AhajJ6NETKvjBAOvq+qrUhfEn&#10;qvG4iT1LIRQKrWCIcSo4D92AToeFn5DSbednp2Na556bWZ9SuBt5LoTkTltKHwY94cuA3X5zcAqe&#10;v6h+td8f7We9q23TPAp6l3ulbm8y8QQs4jn+wXDRT+pQJafWH8gENiq4Xy6zhCqQmQR2AXIhc2Bt&#10;msSDBF6V/H+H6hdQSwMEFAAAAAgAh07iQH1a05O8AQAAcwMAAA4AAABkcnMvZTJvRG9jLnhtbK1T&#10;S27bMBDdF8gdCO5rKkaaOILlAIWRoEDQFkh7AJoiLQL8gUNb8gXSG3TVTfc9l8/RIW05bbLJIhtq&#10;NDN6894ban4zWEO2MoL2rqHnk4oS6YRvtVs39Pu32/czSiBx13LjnWzoTgK9WZy9m/ehllPfedPK&#10;SBDEQd2HhnYphZoxEJ20HCY+SIdF5aPlCV/jmrWR94huDZtW1SXrfWxD9EICYHZ5KNIjYnwNoFdK&#10;C7n0YmOlSwfUKA1PKAk6HYAuClulpEhflAKZiGkoKk3lxCEYr/LJFnNeryMPnRZHCvw1FJ5pslw7&#10;HHqCWvLEySbqF1BWi+jBqzQR3rKDkOIIqjivnnnz0PEgixa0GsLJdHg7WPF5+zUS3eJNQEsct7jx&#10;/c8f+19/9r8fySz70weose0hYGMaPvoBe8c8YDLLHlS0+YmCCNYRandyVw6JCExeXE6vr2YfKBFY&#10;m15dX1TFfvb0dYiQ7qS3JAcNjbi9Yirf3kNCJtg6tuRhzt9qY8oGjfsvgY05wzL1A8UcpWE1HPWs&#10;fLtDOeaTQy/zvRiDOAarMdiEqNcd0imiCyTuopA53pu87H/fy+Cnf2X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VpDzDZAAAACwEAAA8AAAAAAAAAAQAgAAAAIgAAAGRycy9kb3ducmV2LnhtbFBL&#10;AQIUABQAAAAIAIdO4kB9WtOTvAEAAHMDAAAOAAAAAAAAAAEAIAAAACgBAABkcnMvZTJvRG9jLnht&#10;bFBLBQYAAAAABgAGAFkBAABWBQAAAAA=&#10;">
              <v:fill on="f" focussize="0,0"/>
              <v:stroke on="f"/>
              <v:imagedata o:title=""/>
              <o:lock v:ext="edit" aspectratio="f"/>
              <v:textbox inset="0mm,0mm,0mm,0mm">
                <w:txbxContent>
                  <w:p>
                    <w:pPr>
                      <w:pStyle w:val="2"/>
                      <w:spacing w:line="440" w:lineRule="exact"/>
                      <w:ind w:left="20"/>
                    </w:pPr>
                    <w:r>
                      <w:rPr>
                        <w:rFonts w:hint="eastAsia"/>
                        <w:w w:val="95"/>
                        <w:lang w:val="en-US" w:eastAsia="zh-CN"/>
                      </w:rPr>
                      <w:t>阳店</w:t>
                    </w:r>
                    <w:r>
                      <w:rPr>
                        <w:w w:val="95"/>
                      </w:rPr>
                      <w:t>镇社会保险领域政务公开标准目录</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6432" behindDoc="1" locked="0" layoutInCell="1" allowOverlap="1">
              <wp:simplePos x="0" y="0"/>
              <wp:positionH relativeFrom="page">
                <wp:posOffset>3285490</wp:posOffset>
              </wp:positionH>
              <wp:positionV relativeFrom="page">
                <wp:posOffset>396240</wp:posOffset>
              </wp:positionV>
              <wp:extent cx="4117975" cy="2794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4117975" cy="279400"/>
                      </a:xfrm>
                      <a:prstGeom prst="rect">
                        <a:avLst/>
                      </a:prstGeom>
                      <a:noFill/>
                      <a:ln>
                        <a:noFill/>
                      </a:ln>
                    </wps:spPr>
                    <wps:txbx>
                      <w:txbxContent>
                        <w:p>
                          <w:pPr>
                            <w:pStyle w:val="2"/>
                            <w:spacing w:line="440" w:lineRule="exact"/>
                            <w:ind w:left="20"/>
                          </w:pPr>
                          <w:r>
                            <w:rPr>
                              <w:rFonts w:hint="eastAsia"/>
                              <w:w w:val="95"/>
                              <w:lang w:eastAsia="zh-CN"/>
                            </w:rPr>
                            <w:t>阳店</w:t>
                          </w:r>
                          <w:r>
                            <w:rPr>
                              <w:w w:val="95"/>
                            </w:rPr>
                            <w:t>镇就业领域政务公开标准目录</w:t>
                          </w:r>
                        </w:p>
                      </w:txbxContent>
                    </wps:txbx>
                    <wps:bodyPr lIns="0" tIns="0" rIns="0" bIns="0" upright="1"/>
                  </wps:wsp>
                </a:graphicData>
              </a:graphic>
            </wp:anchor>
          </w:drawing>
        </mc:Choice>
        <mc:Fallback>
          <w:pict>
            <v:shape id="文本框 9" o:spid="_x0000_s1026" o:spt="202" type="#_x0000_t202" style="position:absolute;left:0pt;margin-left:258.7pt;margin-top:31.2pt;height:22pt;width:324.25pt;mso-position-horizontal-relative:page;mso-position-vertical-relative:page;z-index:-251650048;mso-width-relative:page;mso-height-relative:page;" filled="f" stroked="f" coordsize="21600,21600" o:gfxdata="UEsDBAoAAAAAAIdO4kAAAAAAAAAAAAAAAAAEAAAAZHJzL1BLAwQUAAAACACHTuJANYKYkdkAAAAL&#10;AQAADwAAAGRycy9kb3ducmV2LnhtbE2PTU/DMAyG70j8h8hI3FjSaQusazohBCckRFcOO6aN10Zr&#10;nNJkH/x7shOcbMuPXj8uNhc3sBNOwXpSkM0EMKTWG0udgq/67eEJWIiajB48oYIfDLApb28KnRt/&#10;pgpP29ixFEIh1wr6GMec89D26HSY+REp7fZ+cjqmceq4mfQ5hbuBz4WQ3GlL6UKvR3zpsT1sj07B&#10;846qV/v90XxW+8rW9UrQuzwodX+XiTWwiJf4B8NVP6lDmZwafyQT2KBgmT0uEqpAzlO9AplcroA1&#10;qRNyAbws+P8fyl9QSwMEFAAAAAgAh07iQKO5pKK7AQAAcwMAAA4AAABkcnMvZTJvRG9jLnhtbK1T&#10;zY7TMBC+I/EOlu/USbVQGjVdCVWLkBAgLTyA69iNJf/J4zbpC8AbcOLCnefqczB2my4slz1wcSYz&#10;k2++7xtndTtaQw4ygvaupfWsokQ64Tvtdi398vnuxWtKIHHXceOdbOlRAr1dP3+2GkIj5773ppOR&#10;IIiDZggt7VMKDWMgemk5zHyQDovKR8sTvsYd6yIfEN0aNq+qV2zwsQvRCwmA2c25SC+I8SmAXikt&#10;5MaLvZUunVGjNDyhJOh1ALoubJWSIn1UCmQipqWoNJUTh2C8zSdbr3izizz0Wlwo8KdQeKTJcu1w&#10;6BVqwxMn+6j/gbJaRA9epZnwlp2FFEdQRV098ua+50EWLWg1hKvp8P9gxYfDp0h0hzehpsRxixs/&#10;ff92+vHr9PMrWWZ/hgANtt0HbEzjGz9i75QHTGbZo4o2P1EQwTq6e7y6K8dEBCZv6nqxXLykRGBt&#10;vljeVMV+9vB1iJDeSm9JDloacXvFVH54DwmZYOvUkoc5f6eNKRs07q8ENuYMy9TPFHOUxu140bP1&#10;3RHlmHcOvcz3YgriFGynYB+i3vVIp4gukLiLQuZyb/Ky/3wvgx/+l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YKYkdkAAAALAQAADwAAAAAAAAABACAAAAAiAAAAZHJzL2Rvd25yZXYueG1sUEsB&#10;AhQAFAAAAAgAh07iQKO5pKK7AQAAcwMAAA4AAAAAAAAAAQAgAAAAKAEAAGRycy9lMm9Eb2MueG1s&#10;UEsFBgAAAAAGAAYAWQEAAFUFAAAAAA==&#10;">
              <v:fill on="f" focussize="0,0"/>
              <v:stroke on="f"/>
              <v:imagedata o:title=""/>
              <o:lock v:ext="edit" aspectratio="f"/>
              <v:textbox inset="0mm,0mm,0mm,0mm">
                <w:txbxContent>
                  <w:p>
                    <w:pPr>
                      <w:pStyle w:val="2"/>
                      <w:spacing w:line="440" w:lineRule="exact"/>
                      <w:ind w:left="20"/>
                    </w:pPr>
                    <w:r>
                      <w:rPr>
                        <w:rFonts w:hint="eastAsia"/>
                        <w:w w:val="95"/>
                        <w:lang w:eastAsia="zh-CN"/>
                      </w:rPr>
                      <w:t>阳店</w:t>
                    </w:r>
                    <w:r>
                      <w:rPr>
                        <w:w w:val="95"/>
                      </w:rPr>
                      <w:t>镇就业领域政务公开标准目录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1">
    <w:nsid w:val="813A4B87"/>
    <w:multiLevelType w:val="multilevel"/>
    <w:tmpl w:val="813A4B87"/>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2">
    <w:nsid w:val="825EC3C5"/>
    <w:multiLevelType w:val="multilevel"/>
    <w:tmpl w:val="825EC3C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
    <w:nsid w:val="845B5372"/>
    <w:multiLevelType w:val="multilevel"/>
    <w:tmpl w:val="845B5372"/>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4">
    <w:nsid w:val="8461FADE"/>
    <w:multiLevelType w:val="multilevel"/>
    <w:tmpl w:val="8461FADE"/>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5">
    <w:nsid w:val="87B75F0A"/>
    <w:multiLevelType w:val="multilevel"/>
    <w:tmpl w:val="87B75F0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
    <w:nsid w:val="883B3669"/>
    <w:multiLevelType w:val="multilevel"/>
    <w:tmpl w:val="883B366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7">
    <w:nsid w:val="8CAEB125"/>
    <w:multiLevelType w:val="multilevel"/>
    <w:tmpl w:val="8CAEB12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8">
    <w:nsid w:val="91995D4F"/>
    <w:multiLevelType w:val="multilevel"/>
    <w:tmpl w:val="91995D4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
    <w:nsid w:val="91B69C97"/>
    <w:multiLevelType w:val="multilevel"/>
    <w:tmpl w:val="91B69C97"/>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
    <w:nsid w:val="9239341B"/>
    <w:multiLevelType w:val="multilevel"/>
    <w:tmpl w:val="9239341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1">
    <w:nsid w:val="9288B902"/>
    <w:multiLevelType w:val="multilevel"/>
    <w:tmpl w:val="9288B902"/>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2">
    <w:nsid w:val="9377BC45"/>
    <w:multiLevelType w:val="multilevel"/>
    <w:tmpl w:val="9377BC4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3">
    <w:nsid w:val="95E682A1"/>
    <w:multiLevelType w:val="multilevel"/>
    <w:tmpl w:val="95E682A1"/>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4">
    <w:nsid w:val="98CD717A"/>
    <w:multiLevelType w:val="multilevel"/>
    <w:tmpl w:val="98CD717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5">
    <w:nsid w:val="9ACF65A0"/>
    <w:multiLevelType w:val="multilevel"/>
    <w:tmpl w:val="9ACF65A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6">
    <w:nsid w:val="9C11E984"/>
    <w:multiLevelType w:val="multilevel"/>
    <w:tmpl w:val="9C11E98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7">
    <w:nsid w:val="9C7198AA"/>
    <w:multiLevelType w:val="multilevel"/>
    <w:tmpl w:val="9C7198A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8">
    <w:nsid w:val="9C8AC8EF"/>
    <w:multiLevelType w:val="multilevel"/>
    <w:tmpl w:val="9C8AC8E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9">
    <w:nsid w:val="9D5D7490"/>
    <w:multiLevelType w:val="multilevel"/>
    <w:tmpl w:val="9D5D749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0">
    <w:nsid w:val="9D7EB8E6"/>
    <w:multiLevelType w:val="multilevel"/>
    <w:tmpl w:val="9D7EB8E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21">
    <w:nsid w:val="9DFC6F65"/>
    <w:multiLevelType w:val="multilevel"/>
    <w:tmpl w:val="9DFC6F6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2">
    <w:nsid w:val="9F81B9F9"/>
    <w:multiLevelType w:val="multilevel"/>
    <w:tmpl w:val="9F81B9F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23">
    <w:nsid w:val="A0C93552"/>
    <w:multiLevelType w:val="multilevel"/>
    <w:tmpl w:val="A0C93552"/>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4">
    <w:nsid w:val="A0F05207"/>
    <w:multiLevelType w:val="multilevel"/>
    <w:tmpl w:val="A0F05207"/>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5">
    <w:nsid w:val="A97D620A"/>
    <w:multiLevelType w:val="multilevel"/>
    <w:tmpl w:val="A97D620A"/>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26">
    <w:nsid w:val="A9AC3AA7"/>
    <w:multiLevelType w:val="multilevel"/>
    <w:tmpl w:val="A9AC3AA7"/>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27">
    <w:nsid w:val="AAF3F3FA"/>
    <w:multiLevelType w:val="multilevel"/>
    <w:tmpl w:val="AAF3F3F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8">
    <w:nsid w:val="B08374AC"/>
    <w:multiLevelType w:val="multilevel"/>
    <w:tmpl w:val="B08374AC"/>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9">
    <w:nsid w:val="B0ED9BEA"/>
    <w:multiLevelType w:val="multilevel"/>
    <w:tmpl w:val="B0ED9BE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0">
    <w:nsid w:val="B0F1ACD9"/>
    <w:multiLevelType w:val="multilevel"/>
    <w:tmpl w:val="B0F1ACD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1">
    <w:nsid w:val="B1CC6FF1"/>
    <w:multiLevelType w:val="multilevel"/>
    <w:tmpl w:val="B1CC6FF1"/>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2">
    <w:nsid w:val="B23A94A9"/>
    <w:multiLevelType w:val="multilevel"/>
    <w:tmpl w:val="B23A94A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3">
    <w:nsid w:val="B4E02BC3"/>
    <w:multiLevelType w:val="multilevel"/>
    <w:tmpl w:val="B4E02BC3"/>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34">
    <w:nsid w:val="B53F3350"/>
    <w:multiLevelType w:val="multilevel"/>
    <w:tmpl w:val="B53F3350"/>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35">
    <w:nsid w:val="B5E306ED"/>
    <w:multiLevelType w:val="multilevel"/>
    <w:tmpl w:val="B5E306ED"/>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6">
    <w:nsid w:val="B88D21A8"/>
    <w:multiLevelType w:val="multilevel"/>
    <w:tmpl w:val="B88D21A8"/>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7">
    <w:nsid w:val="B8CEF35B"/>
    <w:multiLevelType w:val="multilevel"/>
    <w:tmpl w:val="B8CEF35B"/>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38">
    <w:nsid w:val="BB64CFA9"/>
    <w:multiLevelType w:val="multilevel"/>
    <w:tmpl w:val="BB64CFA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39">
    <w:nsid w:val="BCECA0B4"/>
    <w:multiLevelType w:val="multilevel"/>
    <w:tmpl w:val="BCECA0B4"/>
    <w:lvl w:ilvl="0" w:tentative="0">
      <w:start w:val="0"/>
      <w:numFmt w:val="bullet"/>
      <w:lvlText w:val="●"/>
      <w:lvlJc w:val="left"/>
      <w:pPr>
        <w:ind w:left="38" w:hanging="197"/>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17" w:hanging="197"/>
      </w:pPr>
      <w:rPr>
        <w:rFonts w:hint="default"/>
        <w:lang w:val="zh-CN" w:eastAsia="zh-CN" w:bidi="zh-CN"/>
      </w:rPr>
    </w:lvl>
    <w:lvl w:ilvl="2" w:tentative="0">
      <w:start w:val="0"/>
      <w:numFmt w:val="bullet"/>
      <w:lvlText w:val="•"/>
      <w:lvlJc w:val="left"/>
      <w:pPr>
        <w:ind w:left="594" w:hanging="197"/>
      </w:pPr>
      <w:rPr>
        <w:rFonts w:hint="default"/>
        <w:lang w:val="zh-CN" w:eastAsia="zh-CN" w:bidi="zh-CN"/>
      </w:rPr>
    </w:lvl>
    <w:lvl w:ilvl="3" w:tentative="0">
      <w:start w:val="0"/>
      <w:numFmt w:val="bullet"/>
      <w:lvlText w:val="•"/>
      <w:lvlJc w:val="left"/>
      <w:pPr>
        <w:ind w:left="871" w:hanging="197"/>
      </w:pPr>
      <w:rPr>
        <w:rFonts w:hint="default"/>
        <w:lang w:val="zh-CN" w:eastAsia="zh-CN" w:bidi="zh-CN"/>
      </w:rPr>
    </w:lvl>
    <w:lvl w:ilvl="4" w:tentative="0">
      <w:start w:val="0"/>
      <w:numFmt w:val="bullet"/>
      <w:lvlText w:val="•"/>
      <w:lvlJc w:val="left"/>
      <w:pPr>
        <w:ind w:left="1148" w:hanging="197"/>
      </w:pPr>
      <w:rPr>
        <w:rFonts w:hint="default"/>
        <w:lang w:val="zh-CN" w:eastAsia="zh-CN" w:bidi="zh-CN"/>
      </w:rPr>
    </w:lvl>
    <w:lvl w:ilvl="5" w:tentative="0">
      <w:start w:val="0"/>
      <w:numFmt w:val="bullet"/>
      <w:lvlText w:val="•"/>
      <w:lvlJc w:val="left"/>
      <w:pPr>
        <w:ind w:left="1425" w:hanging="197"/>
      </w:pPr>
      <w:rPr>
        <w:rFonts w:hint="default"/>
        <w:lang w:val="zh-CN" w:eastAsia="zh-CN" w:bidi="zh-CN"/>
      </w:rPr>
    </w:lvl>
    <w:lvl w:ilvl="6" w:tentative="0">
      <w:start w:val="0"/>
      <w:numFmt w:val="bullet"/>
      <w:lvlText w:val="•"/>
      <w:lvlJc w:val="left"/>
      <w:pPr>
        <w:ind w:left="1702" w:hanging="197"/>
      </w:pPr>
      <w:rPr>
        <w:rFonts w:hint="default"/>
        <w:lang w:val="zh-CN" w:eastAsia="zh-CN" w:bidi="zh-CN"/>
      </w:rPr>
    </w:lvl>
    <w:lvl w:ilvl="7" w:tentative="0">
      <w:start w:val="0"/>
      <w:numFmt w:val="bullet"/>
      <w:lvlText w:val="•"/>
      <w:lvlJc w:val="left"/>
      <w:pPr>
        <w:ind w:left="1979" w:hanging="197"/>
      </w:pPr>
      <w:rPr>
        <w:rFonts w:hint="default"/>
        <w:lang w:val="zh-CN" w:eastAsia="zh-CN" w:bidi="zh-CN"/>
      </w:rPr>
    </w:lvl>
    <w:lvl w:ilvl="8" w:tentative="0">
      <w:start w:val="0"/>
      <w:numFmt w:val="bullet"/>
      <w:lvlText w:val="•"/>
      <w:lvlJc w:val="left"/>
      <w:pPr>
        <w:ind w:left="2256" w:hanging="197"/>
      </w:pPr>
      <w:rPr>
        <w:rFonts w:hint="default"/>
        <w:lang w:val="zh-CN" w:eastAsia="zh-CN" w:bidi="zh-CN"/>
      </w:rPr>
    </w:lvl>
  </w:abstractNum>
  <w:abstractNum w:abstractNumId="40">
    <w:nsid w:val="BDA1395C"/>
    <w:multiLevelType w:val="multilevel"/>
    <w:tmpl w:val="BDA1395C"/>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1">
    <w:nsid w:val="BE8A4F4C"/>
    <w:multiLevelType w:val="multilevel"/>
    <w:tmpl w:val="BE8A4F4C"/>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2">
    <w:nsid w:val="BE923771"/>
    <w:multiLevelType w:val="multilevel"/>
    <w:tmpl w:val="BE923771"/>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3">
    <w:nsid w:val="BF205925"/>
    <w:multiLevelType w:val="multilevel"/>
    <w:tmpl w:val="BF20592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4">
    <w:nsid w:val="BF50FE6B"/>
    <w:multiLevelType w:val="multilevel"/>
    <w:tmpl w:val="BF50FE6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5">
    <w:nsid w:val="C0915F4F"/>
    <w:multiLevelType w:val="multilevel"/>
    <w:tmpl w:val="C0915F4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6">
    <w:nsid w:val="C4E0D24A"/>
    <w:multiLevelType w:val="multilevel"/>
    <w:tmpl w:val="C4E0D24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7">
    <w:nsid w:val="C8879AEF"/>
    <w:multiLevelType w:val="multilevel"/>
    <w:tmpl w:val="C8879AE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8">
    <w:nsid w:val="C90D1B09"/>
    <w:multiLevelType w:val="multilevel"/>
    <w:tmpl w:val="C90D1B0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9">
    <w:nsid w:val="C9412743"/>
    <w:multiLevelType w:val="multilevel"/>
    <w:tmpl w:val="C9412743"/>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0">
    <w:nsid w:val="CD699D1D"/>
    <w:multiLevelType w:val="multilevel"/>
    <w:tmpl w:val="CD699D1D"/>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1">
    <w:nsid w:val="CF092B84"/>
    <w:multiLevelType w:val="multilevel"/>
    <w:tmpl w:val="CF092B8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2">
    <w:nsid w:val="D1EB1714"/>
    <w:multiLevelType w:val="multilevel"/>
    <w:tmpl w:val="D1EB1714"/>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53">
    <w:nsid w:val="D7936317"/>
    <w:multiLevelType w:val="multilevel"/>
    <w:tmpl w:val="D7936317"/>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4">
    <w:nsid w:val="D7D140E4"/>
    <w:multiLevelType w:val="multilevel"/>
    <w:tmpl w:val="D7D140E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5">
    <w:nsid w:val="D7F9FE59"/>
    <w:multiLevelType w:val="multilevel"/>
    <w:tmpl w:val="D7F9FE5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6">
    <w:nsid w:val="DAD3A854"/>
    <w:multiLevelType w:val="multilevel"/>
    <w:tmpl w:val="DAD3A85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7">
    <w:nsid w:val="DAE62134"/>
    <w:multiLevelType w:val="multilevel"/>
    <w:tmpl w:val="DAE6213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8">
    <w:nsid w:val="DCBA6B53"/>
    <w:multiLevelType w:val="multilevel"/>
    <w:tmpl w:val="DCBA6B53"/>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59">
    <w:nsid w:val="E0294EC7"/>
    <w:multiLevelType w:val="multilevel"/>
    <w:tmpl w:val="E0294EC7"/>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60">
    <w:nsid w:val="E093A4B0"/>
    <w:multiLevelType w:val="multilevel"/>
    <w:tmpl w:val="E093A4B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61">
    <w:nsid w:val="E43A772E"/>
    <w:multiLevelType w:val="multilevel"/>
    <w:tmpl w:val="E43A772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2">
    <w:nsid w:val="E504947C"/>
    <w:multiLevelType w:val="multilevel"/>
    <w:tmpl w:val="E504947C"/>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63">
    <w:nsid w:val="E52D9448"/>
    <w:multiLevelType w:val="multilevel"/>
    <w:tmpl w:val="E52D9448"/>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4">
    <w:nsid w:val="E7B27C5B"/>
    <w:multiLevelType w:val="multilevel"/>
    <w:tmpl w:val="E7B27C5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65">
    <w:nsid w:val="EA28CC15"/>
    <w:multiLevelType w:val="multilevel"/>
    <w:tmpl w:val="EA28CC15"/>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66">
    <w:nsid w:val="F0E89278"/>
    <w:multiLevelType w:val="multilevel"/>
    <w:tmpl w:val="F0E89278"/>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7">
    <w:nsid w:val="F1FCDEFA"/>
    <w:multiLevelType w:val="multilevel"/>
    <w:tmpl w:val="F1FCDEF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8">
    <w:nsid w:val="F237ACA1"/>
    <w:multiLevelType w:val="multilevel"/>
    <w:tmpl w:val="F237ACA1"/>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69">
    <w:nsid w:val="F2A81E1A"/>
    <w:multiLevelType w:val="multilevel"/>
    <w:tmpl w:val="F2A81E1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0">
    <w:nsid w:val="F3A33954"/>
    <w:multiLevelType w:val="multilevel"/>
    <w:tmpl w:val="F3A3395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1">
    <w:nsid w:val="F46CCC20"/>
    <w:multiLevelType w:val="multilevel"/>
    <w:tmpl w:val="F46CCC20"/>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2">
    <w:nsid w:val="F4A942FE"/>
    <w:multiLevelType w:val="multilevel"/>
    <w:tmpl w:val="F4A942F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3">
    <w:nsid w:val="F4B5D9F5"/>
    <w:multiLevelType w:val="multilevel"/>
    <w:tmpl w:val="F4B5D9F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74">
    <w:nsid w:val="F585BF25"/>
    <w:multiLevelType w:val="multilevel"/>
    <w:tmpl w:val="F585BF2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5">
    <w:nsid w:val="F689643B"/>
    <w:multiLevelType w:val="multilevel"/>
    <w:tmpl w:val="F689643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6">
    <w:nsid w:val="F7735DC9"/>
    <w:multiLevelType w:val="multilevel"/>
    <w:tmpl w:val="F7735DC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7">
    <w:nsid w:val="F9718D3C"/>
    <w:multiLevelType w:val="multilevel"/>
    <w:tmpl w:val="F9718D3C"/>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78">
    <w:nsid w:val="FEC2EA36"/>
    <w:multiLevelType w:val="multilevel"/>
    <w:tmpl w:val="FEC2EA3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9">
    <w:nsid w:val="0053208E"/>
    <w:multiLevelType w:val="multilevel"/>
    <w:tmpl w:val="0053208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80">
    <w:nsid w:val="01836A6D"/>
    <w:multiLevelType w:val="multilevel"/>
    <w:tmpl w:val="01836A6D"/>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81">
    <w:nsid w:val="01D7E1C7"/>
    <w:multiLevelType w:val="multilevel"/>
    <w:tmpl w:val="01D7E1C7"/>
    <w:lvl w:ilvl="0" w:tentative="0">
      <w:start w:val="0"/>
      <w:numFmt w:val="bullet"/>
      <w:lvlText w:val="●"/>
      <w:lvlJc w:val="left"/>
      <w:pPr>
        <w:ind w:left="38" w:hanging="197"/>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17" w:hanging="197"/>
      </w:pPr>
      <w:rPr>
        <w:rFonts w:hint="default"/>
        <w:lang w:val="zh-CN" w:eastAsia="zh-CN" w:bidi="zh-CN"/>
      </w:rPr>
    </w:lvl>
    <w:lvl w:ilvl="2" w:tentative="0">
      <w:start w:val="0"/>
      <w:numFmt w:val="bullet"/>
      <w:lvlText w:val="•"/>
      <w:lvlJc w:val="left"/>
      <w:pPr>
        <w:ind w:left="594" w:hanging="197"/>
      </w:pPr>
      <w:rPr>
        <w:rFonts w:hint="default"/>
        <w:lang w:val="zh-CN" w:eastAsia="zh-CN" w:bidi="zh-CN"/>
      </w:rPr>
    </w:lvl>
    <w:lvl w:ilvl="3" w:tentative="0">
      <w:start w:val="0"/>
      <w:numFmt w:val="bullet"/>
      <w:lvlText w:val="•"/>
      <w:lvlJc w:val="left"/>
      <w:pPr>
        <w:ind w:left="871" w:hanging="197"/>
      </w:pPr>
      <w:rPr>
        <w:rFonts w:hint="default"/>
        <w:lang w:val="zh-CN" w:eastAsia="zh-CN" w:bidi="zh-CN"/>
      </w:rPr>
    </w:lvl>
    <w:lvl w:ilvl="4" w:tentative="0">
      <w:start w:val="0"/>
      <w:numFmt w:val="bullet"/>
      <w:lvlText w:val="•"/>
      <w:lvlJc w:val="left"/>
      <w:pPr>
        <w:ind w:left="1148" w:hanging="197"/>
      </w:pPr>
      <w:rPr>
        <w:rFonts w:hint="default"/>
        <w:lang w:val="zh-CN" w:eastAsia="zh-CN" w:bidi="zh-CN"/>
      </w:rPr>
    </w:lvl>
    <w:lvl w:ilvl="5" w:tentative="0">
      <w:start w:val="0"/>
      <w:numFmt w:val="bullet"/>
      <w:lvlText w:val="•"/>
      <w:lvlJc w:val="left"/>
      <w:pPr>
        <w:ind w:left="1425" w:hanging="197"/>
      </w:pPr>
      <w:rPr>
        <w:rFonts w:hint="default"/>
        <w:lang w:val="zh-CN" w:eastAsia="zh-CN" w:bidi="zh-CN"/>
      </w:rPr>
    </w:lvl>
    <w:lvl w:ilvl="6" w:tentative="0">
      <w:start w:val="0"/>
      <w:numFmt w:val="bullet"/>
      <w:lvlText w:val="•"/>
      <w:lvlJc w:val="left"/>
      <w:pPr>
        <w:ind w:left="1702" w:hanging="197"/>
      </w:pPr>
      <w:rPr>
        <w:rFonts w:hint="default"/>
        <w:lang w:val="zh-CN" w:eastAsia="zh-CN" w:bidi="zh-CN"/>
      </w:rPr>
    </w:lvl>
    <w:lvl w:ilvl="7" w:tentative="0">
      <w:start w:val="0"/>
      <w:numFmt w:val="bullet"/>
      <w:lvlText w:val="•"/>
      <w:lvlJc w:val="left"/>
      <w:pPr>
        <w:ind w:left="1979" w:hanging="197"/>
      </w:pPr>
      <w:rPr>
        <w:rFonts w:hint="default"/>
        <w:lang w:val="zh-CN" w:eastAsia="zh-CN" w:bidi="zh-CN"/>
      </w:rPr>
    </w:lvl>
    <w:lvl w:ilvl="8" w:tentative="0">
      <w:start w:val="0"/>
      <w:numFmt w:val="bullet"/>
      <w:lvlText w:val="•"/>
      <w:lvlJc w:val="left"/>
      <w:pPr>
        <w:ind w:left="2256" w:hanging="197"/>
      </w:pPr>
      <w:rPr>
        <w:rFonts w:hint="default"/>
        <w:lang w:val="zh-CN" w:eastAsia="zh-CN" w:bidi="zh-CN"/>
      </w:rPr>
    </w:lvl>
  </w:abstractNum>
  <w:abstractNum w:abstractNumId="82">
    <w:nsid w:val="0248C179"/>
    <w:multiLevelType w:val="multilevel"/>
    <w:tmpl w:val="0248C179"/>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83">
    <w:nsid w:val="03A63A41"/>
    <w:multiLevelType w:val="multilevel"/>
    <w:tmpl w:val="03A63A41"/>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84">
    <w:nsid w:val="03C240C0"/>
    <w:multiLevelType w:val="multilevel"/>
    <w:tmpl w:val="03C240C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85">
    <w:nsid w:val="03D62ECE"/>
    <w:multiLevelType w:val="multilevel"/>
    <w:tmpl w:val="03D62EC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86">
    <w:nsid w:val="0709FD3E"/>
    <w:multiLevelType w:val="multilevel"/>
    <w:tmpl w:val="0709FD3E"/>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87">
    <w:nsid w:val="07F5BCC3"/>
    <w:multiLevelType w:val="multilevel"/>
    <w:tmpl w:val="07F5BCC3"/>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88">
    <w:nsid w:val="0C0E1E13"/>
    <w:multiLevelType w:val="multilevel"/>
    <w:tmpl w:val="0C0E1E13"/>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89">
    <w:nsid w:val="0CEF100B"/>
    <w:multiLevelType w:val="multilevel"/>
    <w:tmpl w:val="0CEF100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0">
    <w:nsid w:val="0DC629B0"/>
    <w:multiLevelType w:val="multilevel"/>
    <w:tmpl w:val="0DC629B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1">
    <w:nsid w:val="0E640482"/>
    <w:multiLevelType w:val="multilevel"/>
    <w:tmpl w:val="0E640482"/>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2">
    <w:nsid w:val="0F9F9CCA"/>
    <w:multiLevelType w:val="multilevel"/>
    <w:tmpl w:val="0F9F9CC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3">
    <w:nsid w:val="10D591E5"/>
    <w:multiLevelType w:val="multilevel"/>
    <w:tmpl w:val="10D591E5"/>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94">
    <w:nsid w:val="10F0DB0B"/>
    <w:multiLevelType w:val="multilevel"/>
    <w:tmpl w:val="10F0DB0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5">
    <w:nsid w:val="12EADF99"/>
    <w:multiLevelType w:val="multilevel"/>
    <w:tmpl w:val="12EADF9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6">
    <w:nsid w:val="1450273B"/>
    <w:multiLevelType w:val="multilevel"/>
    <w:tmpl w:val="1450273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7">
    <w:nsid w:val="1483906D"/>
    <w:multiLevelType w:val="multilevel"/>
    <w:tmpl w:val="1483906D"/>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8">
    <w:nsid w:val="18F74015"/>
    <w:multiLevelType w:val="multilevel"/>
    <w:tmpl w:val="18F7401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9">
    <w:nsid w:val="1ACDE60F"/>
    <w:multiLevelType w:val="multilevel"/>
    <w:tmpl w:val="1ACDE60F"/>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00">
    <w:nsid w:val="1AD50295"/>
    <w:multiLevelType w:val="multilevel"/>
    <w:tmpl w:val="1AD5029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1">
    <w:nsid w:val="1B3FCE26"/>
    <w:multiLevelType w:val="multilevel"/>
    <w:tmpl w:val="1B3FCE26"/>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02">
    <w:nsid w:val="1BCBBCF0"/>
    <w:multiLevelType w:val="multilevel"/>
    <w:tmpl w:val="1BCBBCF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03">
    <w:nsid w:val="1C257C7B"/>
    <w:multiLevelType w:val="multilevel"/>
    <w:tmpl w:val="1C257C7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4">
    <w:nsid w:val="2007DCFD"/>
    <w:multiLevelType w:val="multilevel"/>
    <w:tmpl w:val="2007DCFD"/>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5">
    <w:nsid w:val="21B3B1B1"/>
    <w:multiLevelType w:val="multilevel"/>
    <w:tmpl w:val="21B3B1B1"/>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06">
    <w:nsid w:val="227C9188"/>
    <w:multiLevelType w:val="multilevel"/>
    <w:tmpl w:val="227C9188"/>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107">
    <w:nsid w:val="23E97754"/>
    <w:multiLevelType w:val="multilevel"/>
    <w:tmpl w:val="23E97754"/>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108">
    <w:nsid w:val="243FCF68"/>
    <w:multiLevelType w:val="multilevel"/>
    <w:tmpl w:val="243FCF68"/>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09">
    <w:nsid w:val="2470EC97"/>
    <w:multiLevelType w:val="multilevel"/>
    <w:tmpl w:val="2470EC97"/>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10">
    <w:nsid w:val="251342A6"/>
    <w:multiLevelType w:val="multilevel"/>
    <w:tmpl w:val="251342A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11">
    <w:nsid w:val="252BF6AB"/>
    <w:multiLevelType w:val="multilevel"/>
    <w:tmpl w:val="252BF6A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12">
    <w:nsid w:val="25B654F3"/>
    <w:multiLevelType w:val="multilevel"/>
    <w:tmpl w:val="25B654F3"/>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113">
    <w:nsid w:val="2A8F537B"/>
    <w:multiLevelType w:val="multilevel"/>
    <w:tmpl w:val="2A8F537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4">
    <w:nsid w:val="2B3F3F89"/>
    <w:multiLevelType w:val="multilevel"/>
    <w:tmpl w:val="2B3F3F8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15">
    <w:nsid w:val="2F2D79CE"/>
    <w:multiLevelType w:val="multilevel"/>
    <w:tmpl w:val="2F2D79CE"/>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6">
    <w:nsid w:val="30A0AC00"/>
    <w:multiLevelType w:val="multilevel"/>
    <w:tmpl w:val="30A0AC0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7">
    <w:nsid w:val="30FC5B15"/>
    <w:multiLevelType w:val="multilevel"/>
    <w:tmpl w:val="30FC5B1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18">
    <w:nsid w:val="322D85CA"/>
    <w:multiLevelType w:val="multilevel"/>
    <w:tmpl w:val="322D85CA"/>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19">
    <w:nsid w:val="32A7AF2D"/>
    <w:multiLevelType w:val="multilevel"/>
    <w:tmpl w:val="32A7AF2D"/>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20">
    <w:nsid w:val="35E83B33"/>
    <w:multiLevelType w:val="multilevel"/>
    <w:tmpl w:val="35E83B33"/>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21">
    <w:nsid w:val="35ECE9CB"/>
    <w:multiLevelType w:val="multilevel"/>
    <w:tmpl w:val="35ECE9C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22">
    <w:nsid w:val="38EAC418"/>
    <w:multiLevelType w:val="multilevel"/>
    <w:tmpl w:val="38EAC418"/>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123">
    <w:nsid w:val="39A0D9AC"/>
    <w:multiLevelType w:val="multilevel"/>
    <w:tmpl w:val="39A0D9AC"/>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24">
    <w:nsid w:val="3A7FBA26"/>
    <w:multiLevelType w:val="multilevel"/>
    <w:tmpl w:val="3A7FBA2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25">
    <w:nsid w:val="3B8127DF"/>
    <w:multiLevelType w:val="multilevel"/>
    <w:tmpl w:val="3B8127DF"/>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26">
    <w:nsid w:val="3D950AF9"/>
    <w:multiLevelType w:val="multilevel"/>
    <w:tmpl w:val="3D950AF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27">
    <w:nsid w:val="3FE315B6"/>
    <w:multiLevelType w:val="multilevel"/>
    <w:tmpl w:val="3FE315B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28">
    <w:nsid w:val="40B249F9"/>
    <w:multiLevelType w:val="multilevel"/>
    <w:tmpl w:val="40B249F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29">
    <w:nsid w:val="40F245EA"/>
    <w:multiLevelType w:val="multilevel"/>
    <w:tmpl w:val="40F245E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30">
    <w:nsid w:val="4258023A"/>
    <w:multiLevelType w:val="multilevel"/>
    <w:tmpl w:val="4258023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31">
    <w:nsid w:val="46A08BB8"/>
    <w:multiLevelType w:val="multilevel"/>
    <w:tmpl w:val="46A08BB8"/>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32">
    <w:nsid w:val="4A51D704"/>
    <w:multiLevelType w:val="multilevel"/>
    <w:tmpl w:val="4A51D70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33">
    <w:nsid w:val="4AD1D84F"/>
    <w:multiLevelType w:val="multilevel"/>
    <w:tmpl w:val="4AD1D84F"/>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34">
    <w:nsid w:val="4C1BAE26"/>
    <w:multiLevelType w:val="multilevel"/>
    <w:tmpl w:val="4C1BAE2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35">
    <w:nsid w:val="4C3D7A74"/>
    <w:multiLevelType w:val="multilevel"/>
    <w:tmpl w:val="4C3D7A74"/>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36">
    <w:nsid w:val="4CD1E351"/>
    <w:multiLevelType w:val="multilevel"/>
    <w:tmpl w:val="4CD1E351"/>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37">
    <w:nsid w:val="4D4DC07F"/>
    <w:multiLevelType w:val="multilevel"/>
    <w:tmpl w:val="4D4DC07F"/>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38">
    <w:nsid w:val="4D63189B"/>
    <w:multiLevelType w:val="multilevel"/>
    <w:tmpl w:val="4D63189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39">
    <w:nsid w:val="4D94DA66"/>
    <w:multiLevelType w:val="multilevel"/>
    <w:tmpl w:val="4D94DA66"/>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40">
    <w:nsid w:val="4FB438A5"/>
    <w:multiLevelType w:val="multilevel"/>
    <w:tmpl w:val="4FB438A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41">
    <w:nsid w:val="51C4BC33"/>
    <w:multiLevelType w:val="multilevel"/>
    <w:tmpl w:val="51C4BC33"/>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142">
    <w:nsid w:val="54701CA1"/>
    <w:multiLevelType w:val="multilevel"/>
    <w:tmpl w:val="54701CA1"/>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43">
    <w:nsid w:val="58765686"/>
    <w:multiLevelType w:val="multilevel"/>
    <w:tmpl w:val="5876568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44">
    <w:nsid w:val="59ADCABA"/>
    <w:multiLevelType w:val="multilevel"/>
    <w:tmpl w:val="59ADCAB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45">
    <w:nsid w:val="59EEFD2A"/>
    <w:multiLevelType w:val="multilevel"/>
    <w:tmpl w:val="59EEFD2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46">
    <w:nsid w:val="5A241D34"/>
    <w:multiLevelType w:val="multilevel"/>
    <w:tmpl w:val="5A241D3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47">
    <w:nsid w:val="5E29AB5A"/>
    <w:multiLevelType w:val="multilevel"/>
    <w:tmpl w:val="5E29AB5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48">
    <w:nsid w:val="5FCE4367"/>
    <w:multiLevelType w:val="multilevel"/>
    <w:tmpl w:val="5FCE4367"/>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49">
    <w:nsid w:val="5FFFB1A7"/>
    <w:multiLevelType w:val="multilevel"/>
    <w:tmpl w:val="5FFFB1A7"/>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50">
    <w:nsid w:val="60382F6E"/>
    <w:multiLevelType w:val="multilevel"/>
    <w:tmpl w:val="60382F6E"/>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51">
    <w:nsid w:val="610EFE5C"/>
    <w:multiLevelType w:val="multilevel"/>
    <w:tmpl w:val="610EFE5C"/>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52">
    <w:nsid w:val="629F7852"/>
    <w:multiLevelType w:val="multilevel"/>
    <w:tmpl w:val="629F7852"/>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53">
    <w:nsid w:val="65CD0074"/>
    <w:multiLevelType w:val="multilevel"/>
    <w:tmpl w:val="65CD0074"/>
    <w:lvl w:ilvl="0" w:tentative="0">
      <w:start w:val="0"/>
      <w:numFmt w:val="bullet"/>
      <w:lvlText w:val="●"/>
      <w:lvlJc w:val="left"/>
      <w:pPr>
        <w:ind w:left="38" w:hanging="197"/>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17" w:hanging="197"/>
      </w:pPr>
      <w:rPr>
        <w:rFonts w:hint="default"/>
        <w:lang w:val="zh-CN" w:eastAsia="zh-CN" w:bidi="zh-CN"/>
      </w:rPr>
    </w:lvl>
    <w:lvl w:ilvl="2" w:tentative="0">
      <w:start w:val="0"/>
      <w:numFmt w:val="bullet"/>
      <w:lvlText w:val="•"/>
      <w:lvlJc w:val="left"/>
      <w:pPr>
        <w:ind w:left="594" w:hanging="197"/>
      </w:pPr>
      <w:rPr>
        <w:rFonts w:hint="default"/>
        <w:lang w:val="zh-CN" w:eastAsia="zh-CN" w:bidi="zh-CN"/>
      </w:rPr>
    </w:lvl>
    <w:lvl w:ilvl="3" w:tentative="0">
      <w:start w:val="0"/>
      <w:numFmt w:val="bullet"/>
      <w:lvlText w:val="•"/>
      <w:lvlJc w:val="left"/>
      <w:pPr>
        <w:ind w:left="871" w:hanging="197"/>
      </w:pPr>
      <w:rPr>
        <w:rFonts w:hint="default"/>
        <w:lang w:val="zh-CN" w:eastAsia="zh-CN" w:bidi="zh-CN"/>
      </w:rPr>
    </w:lvl>
    <w:lvl w:ilvl="4" w:tentative="0">
      <w:start w:val="0"/>
      <w:numFmt w:val="bullet"/>
      <w:lvlText w:val="•"/>
      <w:lvlJc w:val="left"/>
      <w:pPr>
        <w:ind w:left="1148" w:hanging="197"/>
      </w:pPr>
      <w:rPr>
        <w:rFonts w:hint="default"/>
        <w:lang w:val="zh-CN" w:eastAsia="zh-CN" w:bidi="zh-CN"/>
      </w:rPr>
    </w:lvl>
    <w:lvl w:ilvl="5" w:tentative="0">
      <w:start w:val="0"/>
      <w:numFmt w:val="bullet"/>
      <w:lvlText w:val="•"/>
      <w:lvlJc w:val="left"/>
      <w:pPr>
        <w:ind w:left="1425" w:hanging="197"/>
      </w:pPr>
      <w:rPr>
        <w:rFonts w:hint="default"/>
        <w:lang w:val="zh-CN" w:eastAsia="zh-CN" w:bidi="zh-CN"/>
      </w:rPr>
    </w:lvl>
    <w:lvl w:ilvl="6" w:tentative="0">
      <w:start w:val="0"/>
      <w:numFmt w:val="bullet"/>
      <w:lvlText w:val="•"/>
      <w:lvlJc w:val="left"/>
      <w:pPr>
        <w:ind w:left="1702" w:hanging="197"/>
      </w:pPr>
      <w:rPr>
        <w:rFonts w:hint="default"/>
        <w:lang w:val="zh-CN" w:eastAsia="zh-CN" w:bidi="zh-CN"/>
      </w:rPr>
    </w:lvl>
    <w:lvl w:ilvl="7" w:tentative="0">
      <w:start w:val="0"/>
      <w:numFmt w:val="bullet"/>
      <w:lvlText w:val="•"/>
      <w:lvlJc w:val="left"/>
      <w:pPr>
        <w:ind w:left="1979" w:hanging="197"/>
      </w:pPr>
      <w:rPr>
        <w:rFonts w:hint="default"/>
        <w:lang w:val="zh-CN" w:eastAsia="zh-CN" w:bidi="zh-CN"/>
      </w:rPr>
    </w:lvl>
    <w:lvl w:ilvl="8" w:tentative="0">
      <w:start w:val="0"/>
      <w:numFmt w:val="bullet"/>
      <w:lvlText w:val="•"/>
      <w:lvlJc w:val="left"/>
      <w:pPr>
        <w:ind w:left="2256" w:hanging="197"/>
      </w:pPr>
      <w:rPr>
        <w:rFonts w:hint="default"/>
        <w:lang w:val="zh-CN" w:eastAsia="zh-CN" w:bidi="zh-CN"/>
      </w:rPr>
    </w:lvl>
  </w:abstractNum>
  <w:abstractNum w:abstractNumId="154">
    <w:nsid w:val="68B298F7"/>
    <w:multiLevelType w:val="multilevel"/>
    <w:tmpl w:val="68B298F7"/>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55">
    <w:nsid w:val="6AFC2A1C"/>
    <w:multiLevelType w:val="multilevel"/>
    <w:tmpl w:val="6AFC2A1C"/>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56">
    <w:nsid w:val="6D423078"/>
    <w:multiLevelType w:val="multilevel"/>
    <w:tmpl w:val="6D423078"/>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57">
    <w:nsid w:val="700FDCEF"/>
    <w:multiLevelType w:val="multilevel"/>
    <w:tmpl w:val="700FDCE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58">
    <w:nsid w:val="72183CF9"/>
    <w:multiLevelType w:val="multilevel"/>
    <w:tmpl w:val="72183CF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59">
    <w:nsid w:val="74C28B35"/>
    <w:multiLevelType w:val="multilevel"/>
    <w:tmpl w:val="74C28B3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60">
    <w:nsid w:val="77633216"/>
    <w:multiLevelType w:val="multilevel"/>
    <w:tmpl w:val="77633216"/>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61">
    <w:nsid w:val="77ECEA79"/>
    <w:multiLevelType w:val="multilevel"/>
    <w:tmpl w:val="77ECEA79"/>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62">
    <w:nsid w:val="79AA4FA4"/>
    <w:multiLevelType w:val="multilevel"/>
    <w:tmpl w:val="79AA4FA4"/>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63">
    <w:nsid w:val="7C246926"/>
    <w:multiLevelType w:val="multilevel"/>
    <w:tmpl w:val="7C24692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64">
    <w:nsid w:val="7DEC2089"/>
    <w:multiLevelType w:val="multilevel"/>
    <w:tmpl w:val="7DEC2089"/>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num w:numId="1">
    <w:abstractNumId w:val="79"/>
  </w:num>
  <w:num w:numId="2">
    <w:abstractNumId w:val="51"/>
  </w:num>
  <w:num w:numId="3">
    <w:abstractNumId w:val="144"/>
  </w:num>
  <w:num w:numId="4">
    <w:abstractNumId w:val="43"/>
  </w:num>
  <w:num w:numId="5">
    <w:abstractNumId w:val="35"/>
  </w:num>
  <w:num w:numId="6">
    <w:abstractNumId w:val="85"/>
  </w:num>
  <w:num w:numId="7">
    <w:abstractNumId w:val="112"/>
  </w:num>
  <w:num w:numId="8">
    <w:abstractNumId w:val="158"/>
  </w:num>
  <w:num w:numId="9">
    <w:abstractNumId w:val="82"/>
  </w:num>
  <w:num w:numId="10">
    <w:abstractNumId w:val="10"/>
  </w:num>
  <w:num w:numId="11">
    <w:abstractNumId w:val="113"/>
  </w:num>
  <w:num w:numId="12">
    <w:abstractNumId w:val="146"/>
  </w:num>
  <w:num w:numId="13">
    <w:abstractNumId w:val="47"/>
  </w:num>
  <w:num w:numId="14">
    <w:abstractNumId w:val="137"/>
  </w:num>
  <w:num w:numId="15">
    <w:abstractNumId w:val="73"/>
  </w:num>
  <w:num w:numId="16">
    <w:abstractNumId w:val="109"/>
  </w:num>
  <w:num w:numId="17">
    <w:abstractNumId w:val="58"/>
  </w:num>
  <w:num w:numId="18">
    <w:abstractNumId w:val="55"/>
  </w:num>
  <w:num w:numId="19">
    <w:abstractNumId w:val="18"/>
  </w:num>
  <w:num w:numId="20">
    <w:abstractNumId w:val="134"/>
  </w:num>
  <w:num w:numId="21">
    <w:abstractNumId w:val="150"/>
  </w:num>
  <w:num w:numId="22">
    <w:abstractNumId w:val="91"/>
  </w:num>
  <w:num w:numId="23">
    <w:abstractNumId w:val="131"/>
  </w:num>
  <w:num w:numId="24">
    <w:abstractNumId w:val="30"/>
  </w:num>
  <w:num w:numId="25">
    <w:abstractNumId w:val="163"/>
  </w:num>
  <w:num w:numId="26">
    <w:abstractNumId w:val="161"/>
  </w:num>
  <w:num w:numId="27">
    <w:abstractNumId w:val="42"/>
  </w:num>
  <w:num w:numId="28">
    <w:abstractNumId w:val="152"/>
  </w:num>
  <w:num w:numId="29">
    <w:abstractNumId w:val="11"/>
  </w:num>
  <w:num w:numId="30">
    <w:abstractNumId w:val="123"/>
  </w:num>
  <w:num w:numId="31">
    <w:abstractNumId w:val="4"/>
  </w:num>
  <w:num w:numId="32">
    <w:abstractNumId w:val="143"/>
  </w:num>
  <w:num w:numId="33">
    <w:abstractNumId w:val="164"/>
  </w:num>
  <w:num w:numId="34">
    <w:abstractNumId w:val="1"/>
  </w:num>
  <w:num w:numId="35">
    <w:abstractNumId w:val="108"/>
  </w:num>
  <w:num w:numId="36">
    <w:abstractNumId w:val="139"/>
  </w:num>
  <w:num w:numId="37">
    <w:abstractNumId w:val="76"/>
  </w:num>
  <w:num w:numId="38">
    <w:abstractNumId w:val="60"/>
  </w:num>
  <w:num w:numId="39">
    <w:abstractNumId w:val="117"/>
  </w:num>
  <w:num w:numId="40">
    <w:abstractNumId w:val="162"/>
  </w:num>
  <w:num w:numId="41">
    <w:abstractNumId w:val="38"/>
  </w:num>
  <w:num w:numId="42">
    <w:abstractNumId w:val="8"/>
  </w:num>
  <w:num w:numId="43">
    <w:abstractNumId w:val="37"/>
  </w:num>
  <w:num w:numId="44">
    <w:abstractNumId w:val="147"/>
  </w:num>
  <w:num w:numId="45">
    <w:abstractNumId w:val="3"/>
  </w:num>
  <w:num w:numId="46">
    <w:abstractNumId w:val="99"/>
  </w:num>
  <w:num w:numId="47">
    <w:abstractNumId w:val="7"/>
  </w:num>
  <w:num w:numId="48">
    <w:abstractNumId w:val="149"/>
  </w:num>
  <w:num w:numId="49">
    <w:abstractNumId w:val="159"/>
  </w:num>
  <w:num w:numId="50">
    <w:abstractNumId w:val="135"/>
  </w:num>
  <w:num w:numId="51">
    <w:abstractNumId w:val="118"/>
  </w:num>
  <w:num w:numId="52">
    <w:abstractNumId w:val="153"/>
  </w:num>
  <w:num w:numId="53">
    <w:abstractNumId w:val="86"/>
  </w:num>
  <w:num w:numId="54">
    <w:abstractNumId w:val="89"/>
  </w:num>
  <w:num w:numId="55">
    <w:abstractNumId w:val="54"/>
  </w:num>
  <w:num w:numId="56">
    <w:abstractNumId w:val="119"/>
  </w:num>
  <w:num w:numId="57">
    <w:abstractNumId w:val="103"/>
  </w:num>
  <w:num w:numId="58">
    <w:abstractNumId w:val="66"/>
  </w:num>
  <w:num w:numId="59">
    <w:abstractNumId w:val="107"/>
  </w:num>
  <w:num w:numId="60">
    <w:abstractNumId w:val="34"/>
  </w:num>
  <w:num w:numId="61">
    <w:abstractNumId w:val="128"/>
  </w:num>
  <w:num w:numId="62">
    <w:abstractNumId w:val="92"/>
  </w:num>
  <w:num w:numId="63">
    <w:abstractNumId w:val="120"/>
  </w:num>
  <w:num w:numId="64">
    <w:abstractNumId w:val="83"/>
  </w:num>
  <w:num w:numId="65">
    <w:abstractNumId w:val="45"/>
  </w:num>
  <w:num w:numId="66">
    <w:abstractNumId w:val="95"/>
  </w:num>
  <w:num w:numId="67">
    <w:abstractNumId w:val="32"/>
  </w:num>
  <w:num w:numId="68">
    <w:abstractNumId w:val="125"/>
  </w:num>
  <w:num w:numId="69">
    <w:abstractNumId w:val="24"/>
  </w:num>
  <w:num w:numId="70">
    <w:abstractNumId w:val="75"/>
  </w:num>
  <w:num w:numId="71">
    <w:abstractNumId w:val="116"/>
  </w:num>
  <w:num w:numId="72">
    <w:abstractNumId w:val="78"/>
  </w:num>
  <w:num w:numId="73">
    <w:abstractNumId w:val="98"/>
  </w:num>
  <w:num w:numId="74">
    <w:abstractNumId w:val="157"/>
  </w:num>
  <w:num w:numId="75">
    <w:abstractNumId w:val="62"/>
  </w:num>
  <w:num w:numId="76">
    <w:abstractNumId w:val="46"/>
  </w:num>
  <w:num w:numId="77">
    <w:abstractNumId w:val="23"/>
  </w:num>
  <w:num w:numId="78">
    <w:abstractNumId w:val="160"/>
  </w:num>
  <w:num w:numId="79">
    <w:abstractNumId w:val="56"/>
  </w:num>
  <w:num w:numId="80">
    <w:abstractNumId w:val="36"/>
  </w:num>
  <w:num w:numId="81">
    <w:abstractNumId w:val="115"/>
  </w:num>
  <w:num w:numId="82">
    <w:abstractNumId w:val="64"/>
  </w:num>
  <w:num w:numId="83">
    <w:abstractNumId w:val="15"/>
  </w:num>
  <w:num w:numId="84">
    <w:abstractNumId w:val="145"/>
  </w:num>
  <w:num w:numId="85">
    <w:abstractNumId w:val="40"/>
  </w:num>
  <w:num w:numId="86">
    <w:abstractNumId w:val="29"/>
  </w:num>
  <w:num w:numId="87">
    <w:abstractNumId w:val="12"/>
  </w:num>
  <w:num w:numId="88">
    <w:abstractNumId w:val="19"/>
  </w:num>
  <w:num w:numId="89">
    <w:abstractNumId w:val="27"/>
  </w:num>
  <w:num w:numId="90">
    <w:abstractNumId w:val="9"/>
  </w:num>
  <w:num w:numId="91">
    <w:abstractNumId w:val="102"/>
  </w:num>
  <w:num w:numId="92">
    <w:abstractNumId w:val="41"/>
  </w:num>
  <w:num w:numId="93">
    <w:abstractNumId w:val="96"/>
  </w:num>
  <w:num w:numId="94">
    <w:abstractNumId w:val="52"/>
  </w:num>
  <w:num w:numId="95">
    <w:abstractNumId w:val="154"/>
  </w:num>
  <w:num w:numId="96">
    <w:abstractNumId w:val="0"/>
  </w:num>
  <w:num w:numId="97">
    <w:abstractNumId w:val="39"/>
  </w:num>
  <w:num w:numId="98">
    <w:abstractNumId w:val="74"/>
  </w:num>
  <w:num w:numId="99">
    <w:abstractNumId w:val="136"/>
  </w:num>
  <w:num w:numId="100">
    <w:abstractNumId w:val="93"/>
  </w:num>
  <w:num w:numId="101">
    <w:abstractNumId w:val="16"/>
  </w:num>
  <w:num w:numId="102">
    <w:abstractNumId w:val="59"/>
  </w:num>
  <w:num w:numId="103">
    <w:abstractNumId w:val="100"/>
  </w:num>
  <w:num w:numId="104">
    <w:abstractNumId w:val="132"/>
  </w:num>
  <w:num w:numId="105">
    <w:abstractNumId w:val="26"/>
  </w:num>
  <w:num w:numId="106">
    <w:abstractNumId w:val="151"/>
  </w:num>
  <w:num w:numId="107">
    <w:abstractNumId w:val="2"/>
  </w:num>
  <w:num w:numId="108">
    <w:abstractNumId w:val="6"/>
  </w:num>
  <w:num w:numId="109">
    <w:abstractNumId w:val="80"/>
  </w:num>
  <w:num w:numId="110">
    <w:abstractNumId w:val="22"/>
  </w:num>
  <w:num w:numId="111">
    <w:abstractNumId w:val="44"/>
  </w:num>
  <w:num w:numId="112">
    <w:abstractNumId w:val="48"/>
  </w:num>
  <w:num w:numId="113">
    <w:abstractNumId w:val="72"/>
  </w:num>
  <w:num w:numId="114">
    <w:abstractNumId w:val="148"/>
  </w:num>
  <w:num w:numId="115">
    <w:abstractNumId w:val="70"/>
  </w:num>
  <w:num w:numId="116">
    <w:abstractNumId w:val="142"/>
  </w:num>
  <w:num w:numId="117">
    <w:abstractNumId w:val="105"/>
  </w:num>
  <w:num w:numId="118">
    <w:abstractNumId w:val="14"/>
  </w:num>
  <w:num w:numId="119">
    <w:abstractNumId w:val="84"/>
  </w:num>
  <w:num w:numId="120">
    <w:abstractNumId w:val="21"/>
  </w:num>
  <w:num w:numId="121">
    <w:abstractNumId w:val="114"/>
  </w:num>
  <w:num w:numId="122">
    <w:abstractNumId w:val="141"/>
  </w:num>
  <w:num w:numId="123">
    <w:abstractNumId w:val="50"/>
  </w:num>
  <w:num w:numId="124">
    <w:abstractNumId w:val="17"/>
  </w:num>
  <w:num w:numId="125">
    <w:abstractNumId w:val="110"/>
  </w:num>
  <w:num w:numId="126">
    <w:abstractNumId w:val="129"/>
  </w:num>
  <w:num w:numId="127">
    <w:abstractNumId w:val="94"/>
  </w:num>
  <w:num w:numId="128">
    <w:abstractNumId w:val="138"/>
  </w:num>
  <w:num w:numId="129">
    <w:abstractNumId w:val="140"/>
  </w:num>
  <w:num w:numId="130">
    <w:abstractNumId w:val="106"/>
  </w:num>
  <w:num w:numId="131">
    <w:abstractNumId w:val="63"/>
  </w:num>
  <w:num w:numId="132">
    <w:abstractNumId w:val="20"/>
  </w:num>
  <w:num w:numId="133">
    <w:abstractNumId w:val="124"/>
  </w:num>
  <w:num w:numId="134">
    <w:abstractNumId w:val="127"/>
  </w:num>
  <w:num w:numId="135">
    <w:abstractNumId w:val="90"/>
  </w:num>
  <w:num w:numId="136">
    <w:abstractNumId w:val="156"/>
  </w:num>
  <w:num w:numId="137">
    <w:abstractNumId w:val="61"/>
  </w:num>
  <w:num w:numId="138">
    <w:abstractNumId w:val="104"/>
  </w:num>
  <w:num w:numId="139">
    <w:abstractNumId w:val="88"/>
  </w:num>
  <w:num w:numId="140">
    <w:abstractNumId w:val="65"/>
  </w:num>
  <w:num w:numId="141">
    <w:abstractNumId w:val="68"/>
  </w:num>
  <w:num w:numId="142">
    <w:abstractNumId w:val="53"/>
  </w:num>
  <w:num w:numId="143">
    <w:abstractNumId w:val="130"/>
  </w:num>
  <w:num w:numId="144">
    <w:abstractNumId w:val="71"/>
  </w:num>
  <w:num w:numId="145">
    <w:abstractNumId w:val="13"/>
  </w:num>
  <w:num w:numId="146">
    <w:abstractNumId w:val="67"/>
  </w:num>
  <w:num w:numId="147">
    <w:abstractNumId w:val="81"/>
  </w:num>
  <w:num w:numId="148">
    <w:abstractNumId w:val="49"/>
  </w:num>
  <w:num w:numId="149">
    <w:abstractNumId w:val="122"/>
  </w:num>
  <w:num w:numId="150">
    <w:abstractNumId w:val="155"/>
  </w:num>
  <w:num w:numId="151">
    <w:abstractNumId w:val="57"/>
  </w:num>
  <w:num w:numId="152">
    <w:abstractNumId w:val="25"/>
  </w:num>
  <w:num w:numId="153">
    <w:abstractNumId w:val="5"/>
  </w:num>
  <w:num w:numId="154">
    <w:abstractNumId w:val="28"/>
  </w:num>
  <w:num w:numId="155">
    <w:abstractNumId w:val="87"/>
  </w:num>
  <w:num w:numId="156">
    <w:abstractNumId w:val="33"/>
  </w:num>
  <w:num w:numId="157">
    <w:abstractNumId w:val="69"/>
  </w:num>
  <w:num w:numId="158">
    <w:abstractNumId w:val="111"/>
  </w:num>
  <w:num w:numId="159">
    <w:abstractNumId w:val="133"/>
  </w:num>
  <w:num w:numId="160">
    <w:abstractNumId w:val="31"/>
  </w:num>
  <w:num w:numId="161">
    <w:abstractNumId w:val="126"/>
  </w:num>
  <w:num w:numId="162">
    <w:abstractNumId w:val="101"/>
  </w:num>
  <w:num w:numId="163">
    <w:abstractNumId w:val="97"/>
  </w:num>
  <w:num w:numId="164">
    <w:abstractNumId w:val="77"/>
  </w:num>
  <w:num w:numId="165">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7AA3"/>
    <w:rsid w:val="03ED3364"/>
    <w:rsid w:val="07595141"/>
    <w:rsid w:val="13A871FC"/>
    <w:rsid w:val="17A2703F"/>
    <w:rsid w:val="1BB85605"/>
    <w:rsid w:val="2F2D1D1F"/>
    <w:rsid w:val="35B910D6"/>
    <w:rsid w:val="468114A6"/>
    <w:rsid w:val="4A0576F3"/>
    <w:rsid w:val="54643E02"/>
    <w:rsid w:val="550614C7"/>
    <w:rsid w:val="583D3255"/>
    <w:rsid w:val="5BF06CB6"/>
    <w:rsid w:val="68961315"/>
    <w:rsid w:val="696E59B8"/>
    <w:rsid w:val="698F24BF"/>
    <w:rsid w:val="75202447"/>
    <w:rsid w:val="756B6EA1"/>
    <w:rsid w:val="7CCC5B00"/>
    <w:rsid w:val="7F7B4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0"/>
      <w:szCs w:val="4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footer" Target="footer4.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2020-12-16T02:26:00Z</dcterms:created>
  <dc:creator>Administrator</dc:creator>
  <cp:lastModifiedBy>帅不过三秒</cp:lastModifiedBy>
  <dcterms:modified xsi:type="dcterms:W3CDTF">2021-11-22T05:50:18Z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WPS 表格</vt:lpwstr>
  </property>
  <property fmtid="{D5CDD505-2E9C-101B-9397-08002B2CF9AE}" pid="4" name="LastSaved">
    <vt:filetime>2020-12-16T00:00:00Z</vt:filetime>
  </property>
  <property fmtid="{D5CDD505-2E9C-101B-9397-08002B2CF9AE}" pid="5" name="KSOProductBuildVer">
    <vt:lpwstr>2052-11.1.0.10938</vt:lpwstr>
  </property>
  <property fmtid="{D5CDD505-2E9C-101B-9397-08002B2CF9AE}" pid="6" name="ICV">
    <vt:lpwstr>9B9947C5EE2A44F6A02A02A75CC3718B</vt:lpwstr>
  </property>
</Properties>
</file>