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D4D7" w14:textId="77777777" w:rsidR="00105BD3" w:rsidRDefault="00D85787">
      <w:pPr>
        <w:snapToGrid w:val="0"/>
        <w:spacing w:line="520" w:lineRule="atLeas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三门峡市城乡一体化示范区企业共享用工</w:t>
      </w:r>
      <w:r>
        <w:rPr>
          <w:rFonts w:ascii="方正小标宋简体" w:eastAsia="方正小标宋简体" w:hint="eastAsia"/>
          <w:sz w:val="30"/>
          <w:szCs w:val="30"/>
        </w:rPr>
        <w:t>需求</w:t>
      </w:r>
      <w:r>
        <w:rPr>
          <w:rFonts w:ascii="方正小标宋简体" w:eastAsia="方正小标宋简体" w:hint="eastAsia"/>
          <w:sz w:val="30"/>
          <w:szCs w:val="30"/>
        </w:rPr>
        <w:t>表</w:t>
      </w:r>
    </w:p>
    <w:tbl>
      <w:tblPr>
        <w:tblpPr w:leftFromText="180" w:rightFromText="180" w:vertAnchor="text" w:horzAnchor="page" w:tblpX="847" w:tblpY="154"/>
        <w:tblOverlap w:val="never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2315"/>
        <w:gridCol w:w="822"/>
        <w:gridCol w:w="19"/>
        <w:gridCol w:w="1825"/>
        <w:gridCol w:w="282"/>
        <w:gridCol w:w="1600"/>
        <w:gridCol w:w="81"/>
        <w:gridCol w:w="1191"/>
        <w:gridCol w:w="1459"/>
      </w:tblGrid>
      <w:tr w:rsidR="00105BD3" w14:paraId="3D0D79ED" w14:textId="77777777">
        <w:trPr>
          <w:cantSplit/>
          <w:trHeight w:val="497"/>
        </w:trPr>
        <w:tc>
          <w:tcPr>
            <w:tcW w:w="1066" w:type="dxa"/>
            <w:vAlign w:val="center"/>
          </w:tcPr>
          <w:p w14:paraId="5080F640" w14:textId="77777777" w:rsidR="00105BD3" w:rsidRDefault="00D85787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单位全称</w:t>
            </w:r>
          </w:p>
        </w:tc>
        <w:tc>
          <w:tcPr>
            <w:tcW w:w="6863" w:type="dxa"/>
            <w:gridSpan w:val="6"/>
            <w:vAlign w:val="center"/>
          </w:tcPr>
          <w:p w14:paraId="7E73CD4A" w14:textId="77777777" w:rsidR="00105BD3" w:rsidRDefault="00D85787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宝武铝业科技有限公司</w:t>
            </w:r>
          </w:p>
        </w:tc>
        <w:tc>
          <w:tcPr>
            <w:tcW w:w="1272" w:type="dxa"/>
            <w:gridSpan w:val="2"/>
            <w:vAlign w:val="center"/>
          </w:tcPr>
          <w:p w14:paraId="3B977A22" w14:textId="77777777" w:rsidR="00105BD3" w:rsidRDefault="00D85787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单位性质</w:t>
            </w:r>
          </w:p>
        </w:tc>
        <w:tc>
          <w:tcPr>
            <w:tcW w:w="1459" w:type="dxa"/>
            <w:vAlign w:val="center"/>
          </w:tcPr>
          <w:p w14:paraId="3D3533B5" w14:textId="77777777" w:rsidR="00105BD3" w:rsidRDefault="00D85787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国企</w:t>
            </w:r>
          </w:p>
        </w:tc>
      </w:tr>
      <w:tr w:rsidR="00105BD3" w14:paraId="124783B9" w14:textId="77777777">
        <w:trPr>
          <w:cantSplit/>
          <w:trHeight w:val="591"/>
        </w:trPr>
        <w:tc>
          <w:tcPr>
            <w:tcW w:w="1066" w:type="dxa"/>
            <w:vAlign w:val="center"/>
          </w:tcPr>
          <w:p w14:paraId="490B4466" w14:textId="77777777" w:rsidR="00105BD3" w:rsidRDefault="00D85787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注册资本</w:t>
            </w:r>
          </w:p>
        </w:tc>
        <w:tc>
          <w:tcPr>
            <w:tcW w:w="3156" w:type="dxa"/>
            <w:gridSpan w:val="3"/>
            <w:vAlign w:val="center"/>
          </w:tcPr>
          <w:p w14:paraId="504BEBF3" w14:textId="77777777" w:rsidR="00105BD3" w:rsidRDefault="00D85787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亿元</w:t>
            </w:r>
          </w:p>
        </w:tc>
        <w:tc>
          <w:tcPr>
            <w:tcW w:w="1825" w:type="dxa"/>
            <w:vAlign w:val="center"/>
          </w:tcPr>
          <w:p w14:paraId="0BA79C87" w14:textId="77777777" w:rsidR="00105BD3" w:rsidRDefault="00D85787">
            <w:pPr>
              <w:spacing w:line="400" w:lineRule="exact"/>
              <w:ind w:left="12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法人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负责人</w:t>
            </w:r>
          </w:p>
        </w:tc>
        <w:tc>
          <w:tcPr>
            <w:tcW w:w="1882" w:type="dxa"/>
            <w:gridSpan w:val="2"/>
            <w:vAlign w:val="center"/>
          </w:tcPr>
          <w:p w14:paraId="382C92F4" w14:textId="77777777" w:rsidR="00105BD3" w:rsidRDefault="00D85787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智西巍</w:t>
            </w:r>
          </w:p>
        </w:tc>
        <w:tc>
          <w:tcPr>
            <w:tcW w:w="1272" w:type="dxa"/>
            <w:gridSpan w:val="2"/>
            <w:vAlign w:val="center"/>
          </w:tcPr>
          <w:p w14:paraId="210E5F0D" w14:textId="77777777" w:rsidR="00105BD3" w:rsidRDefault="00D85787">
            <w:pPr>
              <w:spacing w:line="400" w:lineRule="exact"/>
              <w:ind w:left="42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邮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编</w:t>
            </w:r>
          </w:p>
        </w:tc>
        <w:tc>
          <w:tcPr>
            <w:tcW w:w="1459" w:type="dxa"/>
            <w:vAlign w:val="center"/>
          </w:tcPr>
          <w:p w14:paraId="3F614958" w14:textId="77777777" w:rsidR="00105BD3" w:rsidRDefault="00D85787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472300</w:t>
            </w:r>
          </w:p>
        </w:tc>
      </w:tr>
      <w:tr w:rsidR="00105BD3" w14:paraId="19A35FA3" w14:textId="77777777">
        <w:trPr>
          <w:cantSplit/>
          <w:trHeight w:val="497"/>
        </w:trPr>
        <w:tc>
          <w:tcPr>
            <w:tcW w:w="1066" w:type="dxa"/>
            <w:vAlign w:val="center"/>
          </w:tcPr>
          <w:p w14:paraId="5C950003" w14:textId="77777777" w:rsidR="00105BD3" w:rsidRDefault="00D85787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单位地址</w:t>
            </w:r>
          </w:p>
        </w:tc>
        <w:tc>
          <w:tcPr>
            <w:tcW w:w="9594" w:type="dxa"/>
            <w:gridSpan w:val="9"/>
            <w:vAlign w:val="center"/>
          </w:tcPr>
          <w:p w14:paraId="5B2E4895" w14:textId="77777777" w:rsidR="00105BD3" w:rsidRDefault="00D85787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三门峡市城乡一体化示范区圆通路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号</w:t>
            </w:r>
          </w:p>
        </w:tc>
      </w:tr>
      <w:tr w:rsidR="00105BD3" w14:paraId="6ECC6287" w14:textId="77777777">
        <w:trPr>
          <w:cantSplit/>
          <w:trHeight w:val="877"/>
        </w:trPr>
        <w:tc>
          <w:tcPr>
            <w:tcW w:w="1066" w:type="dxa"/>
            <w:vAlign w:val="center"/>
          </w:tcPr>
          <w:p w14:paraId="2B98AC16" w14:textId="77777777" w:rsidR="00105BD3" w:rsidRDefault="00D85787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联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系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人</w:t>
            </w:r>
          </w:p>
        </w:tc>
        <w:tc>
          <w:tcPr>
            <w:tcW w:w="3137" w:type="dxa"/>
            <w:gridSpan w:val="2"/>
            <w:vAlign w:val="center"/>
          </w:tcPr>
          <w:p w14:paraId="1B0E807E" w14:textId="77777777" w:rsidR="00105BD3" w:rsidRDefault="00D85787">
            <w:pPr>
              <w:wordWrap w:val="0"/>
              <w:spacing w:line="400" w:lineRule="exact"/>
              <w:ind w:left="12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张朝阳</w:t>
            </w:r>
          </w:p>
        </w:tc>
        <w:tc>
          <w:tcPr>
            <w:tcW w:w="2126" w:type="dxa"/>
            <w:gridSpan w:val="3"/>
            <w:vAlign w:val="center"/>
          </w:tcPr>
          <w:p w14:paraId="1664139B" w14:textId="77777777" w:rsidR="00105BD3" w:rsidRDefault="00D85787">
            <w:pPr>
              <w:spacing w:line="400" w:lineRule="exact"/>
              <w:ind w:left="12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联系电话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区号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)</w:t>
            </w:r>
          </w:p>
        </w:tc>
        <w:tc>
          <w:tcPr>
            <w:tcW w:w="4331" w:type="dxa"/>
            <w:gridSpan w:val="4"/>
            <w:vAlign w:val="center"/>
          </w:tcPr>
          <w:p w14:paraId="1850CCC5" w14:textId="77777777" w:rsidR="00105BD3" w:rsidRDefault="00D85787">
            <w:pPr>
              <w:wordWrap w:val="0"/>
              <w:spacing w:line="400" w:lineRule="exact"/>
              <w:ind w:left="12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15039813739</w:t>
            </w:r>
          </w:p>
        </w:tc>
      </w:tr>
      <w:tr w:rsidR="00105BD3" w14:paraId="05F46FC2" w14:textId="77777777">
        <w:trPr>
          <w:cantSplit/>
          <w:trHeight w:val="497"/>
        </w:trPr>
        <w:tc>
          <w:tcPr>
            <w:tcW w:w="1066" w:type="dxa"/>
            <w:vAlign w:val="center"/>
          </w:tcPr>
          <w:p w14:paraId="31ECC164" w14:textId="77777777" w:rsidR="00105BD3" w:rsidRDefault="00D85787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5263" w:type="dxa"/>
            <w:gridSpan w:val="5"/>
            <w:vAlign w:val="center"/>
          </w:tcPr>
          <w:p w14:paraId="62C3E5FA" w14:textId="77777777" w:rsidR="00105BD3" w:rsidRDefault="00D85787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hyperlink r:id="rId7" w:history="1">
              <w:r>
                <w:rPr>
                  <w:rStyle w:val="a4"/>
                  <w:rFonts w:ascii="宋体" w:hAnsi="宋体" w:cs="宋体" w:hint="eastAsia"/>
                  <w:szCs w:val="21"/>
                </w:rPr>
                <w:t>750014@baosteel.com</w:t>
              </w:r>
            </w:hyperlink>
          </w:p>
        </w:tc>
        <w:tc>
          <w:tcPr>
            <w:tcW w:w="1681" w:type="dxa"/>
            <w:gridSpan w:val="2"/>
            <w:vAlign w:val="center"/>
          </w:tcPr>
          <w:p w14:paraId="105AA10F" w14:textId="77777777" w:rsidR="00105BD3" w:rsidRDefault="00D85787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传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真</w:t>
            </w:r>
          </w:p>
        </w:tc>
        <w:tc>
          <w:tcPr>
            <w:tcW w:w="2650" w:type="dxa"/>
            <w:gridSpan w:val="2"/>
            <w:vAlign w:val="center"/>
          </w:tcPr>
          <w:p w14:paraId="7FE16BE0" w14:textId="77777777" w:rsidR="00105BD3" w:rsidRDefault="00105B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05BD3" w14:paraId="463A3358" w14:textId="77777777">
        <w:trPr>
          <w:cantSplit/>
          <w:trHeight w:val="4046"/>
        </w:trPr>
        <w:tc>
          <w:tcPr>
            <w:tcW w:w="1066" w:type="dxa"/>
            <w:vAlign w:val="center"/>
          </w:tcPr>
          <w:p w14:paraId="0D7010DD" w14:textId="77777777" w:rsidR="00105BD3" w:rsidRDefault="00105B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1F43A848" w14:textId="77777777" w:rsidR="00105BD3" w:rsidRDefault="00105B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019B9C44" w14:textId="77777777" w:rsidR="00105BD3" w:rsidRDefault="00105B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9C68277" w14:textId="77777777" w:rsidR="00105BD3" w:rsidRDefault="00D8578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企业简介</w:t>
            </w:r>
          </w:p>
          <w:p w14:paraId="5F87FE0D" w14:textId="77777777" w:rsidR="00105BD3" w:rsidRDefault="00105B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7F2A1076" w14:textId="77777777" w:rsidR="00105BD3" w:rsidRDefault="00105B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4" w:type="dxa"/>
            <w:gridSpan w:val="9"/>
            <w:vAlign w:val="center"/>
          </w:tcPr>
          <w:p w14:paraId="0BC6739C" w14:textId="77777777" w:rsidR="00105BD3" w:rsidRDefault="00D85787">
            <w:pPr>
              <w:spacing w:line="5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宝武铝业科技有限公司（以下简称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“公司”）是中国宝武钢铁集团有限公司控股、宝山钢铁股份有限公司子公司、致力于从钢铁到材料战略实践、从事高端铝合金板材深加工的现代化公司，公司注册资本金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35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亿元，项目投资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70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亿元。</w:t>
            </w:r>
          </w:p>
          <w:p w14:paraId="574DDB26" w14:textId="77777777" w:rsidR="00105BD3" w:rsidRDefault="00D85787">
            <w:pPr>
              <w:spacing w:line="5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公司产品为高、精、尖铝合金板材，主要用于航空航天、汽车、食品包装、造船、军工和轨道交通等，一期年产量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万吨。</w:t>
            </w:r>
          </w:p>
          <w:p w14:paraId="60DD127A" w14:textId="77777777" w:rsidR="00105BD3" w:rsidRDefault="00105BD3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1C1AABB6" w14:textId="77777777" w:rsidR="00105BD3" w:rsidRDefault="00105B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05BD3" w14:paraId="5E738FA0" w14:textId="77777777">
        <w:trPr>
          <w:trHeight w:val="1440"/>
        </w:trPr>
        <w:tc>
          <w:tcPr>
            <w:tcW w:w="1066" w:type="dxa"/>
            <w:vMerge w:val="restart"/>
            <w:vAlign w:val="center"/>
          </w:tcPr>
          <w:p w14:paraId="41D082B9" w14:textId="77777777" w:rsidR="00105BD3" w:rsidRDefault="00105BD3"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  <w:p w14:paraId="7733BF2E" w14:textId="77777777" w:rsidR="00105BD3" w:rsidRDefault="00D8578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员工供给情况</w:t>
            </w:r>
          </w:p>
          <w:p w14:paraId="173A4EF6" w14:textId="77777777" w:rsidR="00105BD3" w:rsidRDefault="00105B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32F3E199" w14:textId="77777777" w:rsidR="00105BD3" w:rsidRDefault="00105BD3"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15" w:type="dxa"/>
            <w:vAlign w:val="center"/>
          </w:tcPr>
          <w:p w14:paraId="51228731" w14:textId="77777777" w:rsidR="00105BD3" w:rsidRDefault="00D85787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岗位名称</w:t>
            </w:r>
          </w:p>
        </w:tc>
        <w:tc>
          <w:tcPr>
            <w:tcW w:w="7279" w:type="dxa"/>
            <w:gridSpan w:val="8"/>
            <w:vAlign w:val="center"/>
          </w:tcPr>
          <w:p w14:paraId="34A9501F" w14:textId="77777777" w:rsidR="00105BD3" w:rsidRDefault="00D85787">
            <w:pPr>
              <w:spacing w:line="360" w:lineRule="auto"/>
              <w:ind w:firstLineChars="1400" w:firstLine="294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熔炼操作工、电气设备维修工等</w:t>
            </w:r>
          </w:p>
        </w:tc>
      </w:tr>
      <w:tr w:rsidR="00105BD3" w14:paraId="37BF8887" w14:textId="77777777">
        <w:trPr>
          <w:trHeight w:val="4011"/>
        </w:trPr>
        <w:tc>
          <w:tcPr>
            <w:tcW w:w="1066" w:type="dxa"/>
            <w:vMerge/>
            <w:tcBorders>
              <w:bottom w:val="single" w:sz="4" w:space="0" w:color="auto"/>
            </w:tcBorders>
            <w:vAlign w:val="center"/>
          </w:tcPr>
          <w:p w14:paraId="1259C937" w14:textId="77777777" w:rsidR="00105BD3" w:rsidRDefault="00105BD3"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4" w:type="dxa"/>
            <w:gridSpan w:val="9"/>
            <w:tcBorders>
              <w:bottom w:val="single" w:sz="4" w:space="0" w:color="auto"/>
            </w:tcBorders>
            <w:vAlign w:val="center"/>
          </w:tcPr>
          <w:p w14:paraId="1988FF86" w14:textId="72AEF5E0" w:rsidR="00105BD3" w:rsidRDefault="00D85787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2022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年</w:t>
            </w:r>
            <w:r w:rsidR="0028193D">
              <w:rPr>
                <w:rFonts w:ascii="宋体" w:hAnsi="宋体" w:cs="宋体"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到</w:t>
            </w:r>
            <w:r w:rsidR="0028193D">
              <w:rPr>
                <w:rFonts w:ascii="宋体" w:hAnsi="宋体" w:cs="宋体"/>
                <w:color w:val="00000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月为用工旺季，需求员工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100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名左右，以供生产。</w:t>
            </w:r>
          </w:p>
        </w:tc>
      </w:tr>
    </w:tbl>
    <w:p w14:paraId="49E57C82" w14:textId="77777777" w:rsidR="00105BD3" w:rsidRDefault="00D85787">
      <w:r>
        <w:t xml:space="preserve"> </w:t>
      </w:r>
    </w:p>
    <w:sectPr w:rsidR="00105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4AE07" w14:textId="77777777" w:rsidR="00D85787" w:rsidRDefault="00D85787" w:rsidP="0028193D">
      <w:r>
        <w:separator/>
      </w:r>
    </w:p>
  </w:endnote>
  <w:endnote w:type="continuationSeparator" w:id="0">
    <w:p w14:paraId="47996BCF" w14:textId="77777777" w:rsidR="00D85787" w:rsidRDefault="00D85787" w:rsidP="0028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3497F" w14:textId="77777777" w:rsidR="00D85787" w:rsidRDefault="00D85787" w:rsidP="0028193D">
      <w:r>
        <w:separator/>
      </w:r>
    </w:p>
  </w:footnote>
  <w:footnote w:type="continuationSeparator" w:id="0">
    <w:p w14:paraId="36A75567" w14:textId="77777777" w:rsidR="00D85787" w:rsidRDefault="00D85787" w:rsidP="00281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5D5"/>
    <w:rsid w:val="00105BD3"/>
    <w:rsid w:val="00182870"/>
    <w:rsid w:val="0028193D"/>
    <w:rsid w:val="00B825D5"/>
    <w:rsid w:val="00D44DC1"/>
    <w:rsid w:val="00D85787"/>
    <w:rsid w:val="1E601FF4"/>
    <w:rsid w:val="25021151"/>
    <w:rsid w:val="41C00B52"/>
    <w:rsid w:val="46A32EC8"/>
    <w:rsid w:val="529945F3"/>
    <w:rsid w:val="621A6DD3"/>
    <w:rsid w:val="6886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CAF6D"/>
  <w15:docId w15:val="{EFBDB497-AE80-4026-9DEA-C07F1AD4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81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8193D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81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8193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750014@baostee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焦 晨铭</dc:creator>
  <cp:lastModifiedBy>焦 晨铭</cp:lastModifiedBy>
  <cp:revision>2</cp:revision>
  <dcterms:created xsi:type="dcterms:W3CDTF">2022-02-17T06:27:00Z</dcterms:created>
  <dcterms:modified xsi:type="dcterms:W3CDTF">2022-02-17T08:11:00Z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9771A9763CB847D3A4DB83ED31BB7A3B</vt:lpwstr>
  </property>
</Properties>
</file>